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8A" w:rsidRPr="001A0C4A" w:rsidRDefault="001A0C4A" w:rsidP="005952B7">
      <w:pPr>
        <w:jc w:val="both"/>
        <w:rPr>
          <w:b/>
          <w:sz w:val="28"/>
          <w:szCs w:val="28"/>
        </w:rPr>
      </w:pPr>
      <w:r w:rsidRPr="001A0C4A">
        <w:rPr>
          <w:b/>
          <w:sz w:val="28"/>
          <w:szCs w:val="28"/>
        </w:rPr>
        <w:t xml:space="preserve">Akademie </w:t>
      </w:r>
      <w:proofErr w:type="spellStart"/>
      <w:r w:rsidR="00C467A1">
        <w:rPr>
          <w:b/>
          <w:sz w:val="28"/>
          <w:szCs w:val="28"/>
        </w:rPr>
        <w:t>Všenory</w:t>
      </w:r>
      <w:proofErr w:type="spellEnd"/>
      <w:r w:rsidR="00C467A1">
        <w:rPr>
          <w:b/>
          <w:sz w:val="28"/>
          <w:szCs w:val="28"/>
        </w:rPr>
        <w:t xml:space="preserve"> – jak se Vám </w:t>
      </w:r>
      <w:r w:rsidR="005952B7">
        <w:rPr>
          <w:b/>
          <w:sz w:val="28"/>
          <w:szCs w:val="28"/>
        </w:rPr>
        <w:t xml:space="preserve">(zatím) </w:t>
      </w:r>
      <w:r w:rsidR="00C467A1">
        <w:rPr>
          <w:b/>
          <w:sz w:val="28"/>
          <w:szCs w:val="28"/>
        </w:rPr>
        <w:t>líbí</w:t>
      </w:r>
    </w:p>
    <w:p w:rsidR="001A0C4A" w:rsidRDefault="00C467A1" w:rsidP="005952B7">
      <w:pPr>
        <w:jc w:val="both"/>
      </w:pPr>
      <w:r>
        <w:t xml:space="preserve">Tak máme za sebou dva měsíce života tohoto nového projektu, v němž se setkávají starší s mladými, organizují se netypická setkání (třeba senioři a e-mail) a lze zažít krásná odpoledne s krásným uměním. Připomínám, že projekt podporuje obec </w:t>
      </w:r>
      <w:proofErr w:type="spellStart"/>
      <w:r>
        <w:t>Všenory</w:t>
      </w:r>
      <w:proofErr w:type="spellEnd"/>
      <w:r>
        <w:t>, Základní škola Josefa Kubálka a Středisko volného času pro děti a mládež. Více informací přinesl minulý zpravodaj. Tentokrát chceme informovat o tom, jak se vydařily první přednášky a jak projekt hodnotí ti, kterým je především určen, tedy frekventanti přednášek.</w:t>
      </w:r>
    </w:p>
    <w:p w:rsidR="00C467A1" w:rsidRDefault="00C467A1" w:rsidP="005952B7">
      <w:pPr>
        <w:jc w:val="both"/>
      </w:pPr>
      <w:r>
        <w:t xml:space="preserve">V dosavadním průběhu došlo již na </w:t>
      </w:r>
      <w:r w:rsidR="005722E6">
        <w:t xml:space="preserve">pět </w:t>
      </w:r>
      <w:r>
        <w:t xml:space="preserve">setkání. Při všech pomáhaly s organizací, výrobou propagace nebo přípravou studijních materiálů </w:t>
      </w:r>
      <w:proofErr w:type="spellStart"/>
      <w:r>
        <w:t>všenorské</w:t>
      </w:r>
      <w:proofErr w:type="spellEnd"/>
      <w:r>
        <w:t xml:space="preserve"> děti, žáci místní školy. Ti dokonce při hodině počítačů pomáhali přímo lektorovi, panu Janu Šperlovi, s učením </w:t>
      </w:r>
      <w:r w:rsidR="005722E6">
        <w:t xml:space="preserve">našich studentů, jak správně </w:t>
      </w:r>
      <w:r>
        <w:t>ovlád</w:t>
      </w:r>
      <w:r w:rsidR="005722E6">
        <w:t>at</w:t>
      </w:r>
      <w:r>
        <w:t xml:space="preserve"> počítač a vyhledáv</w:t>
      </w:r>
      <w:r w:rsidR="005722E6">
        <w:t>at</w:t>
      </w:r>
      <w:r>
        <w:t xml:space="preserve"> informac</w:t>
      </w:r>
      <w:r w:rsidR="005722E6">
        <w:t>e</w:t>
      </w:r>
      <w:r>
        <w:t xml:space="preserve"> na internetu.</w:t>
      </w:r>
      <w:r w:rsidR="005722E6">
        <w:t xml:space="preserve"> Mnozí lidé si tak poprvé v životě přečetli na internetu článek oblíbeného autora, našli internetový obchod či katalog oblíbeného marketu. Lidé také objevili, že oblíbený časopis nemusí kupovat, že má domovské stránky </w:t>
      </w:r>
      <w:r w:rsidR="005722E6" w:rsidRPr="005722E6">
        <w:rPr>
          <w:i/>
        </w:rPr>
        <w:t>on-line</w:t>
      </w:r>
      <w:r w:rsidR="005722E6">
        <w:t>. To ocení i kvůli leckdy napjatému domácímu rozpočtu každý!</w:t>
      </w:r>
    </w:p>
    <w:p w:rsidR="001A0C4A" w:rsidRDefault="00C467A1" w:rsidP="005952B7">
      <w:pPr>
        <w:jc w:val="both"/>
      </w:pPr>
      <w:r>
        <w:t>Dvě přednášky měla zatím lektorka Viktorie Králová. Byly to důkladné „virtuální“ procházky po starých pražských městech</w:t>
      </w:r>
      <w:r w:rsidR="005722E6">
        <w:t xml:space="preserve"> – Hradčanech a Malé Straně</w:t>
      </w:r>
      <w:r>
        <w:t>. Během nich</w:t>
      </w:r>
      <w:r w:rsidR="00EF66B5">
        <w:t xml:space="preserve"> účastníkům </w:t>
      </w:r>
      <w:r>
        <w:t>nevadil déšť a</w:t>
      </w:r>
      <w:r w:rsidR="00EF66B5">
        <w:t> </w:t>
      </w:r>
      <w:r>
        <w:t xml:space="preserve">nebolely </w:t>
      </w:r>
      <w:r w:rsidR="00EF66B5">
        <w:t xml:space="preserve">je </w:t>
      </w:r>
      <w:r>
        <w:t>nohy, navíc</w:t>
      </w:r>
      <w:r w:rsidR="00EF66B5">
        <w:t xml:space="preserve"> se</w:t>
      </w:r>
      <w:r>
        <w:t xml:space="preserve"> dostali i do míst, kam se běžný turista podívat nemůže. Tyto předná</w:t>
      </w:r>
      <w:r w:rsidR="005722E6">
        <w:t>šky byly proto populární</w:t>
      </w:r>
      <w:r w:rsidR="00EF66B5">
        <w:t>,</w:t>
      </w:r>
      <w:r w:rsidR="005722E6">
        <w:t xml:space="preserve"> účastníci věří, že budou pokračovat a že s lektorkou zažijí další </w:t>
      </w:r>
      <w:r w:rsidR="00EF66B5">
        <w:t xml:space="preserve">spoustu </w:t>
      </w:r>
      <w:r w:rsidR="005722E6">
        <w:t>překvapení</w:t>
      </w:r>
      <w:r w:rsidR="00EF66B5">
        <w:t xml:space="preserve"> a zjistí další zajímavost z dějin i současnosti starého jádra hlavního města</w:t>
      </w:r>
      <w:r w:rsidR="005722E6">
        <w:t>.</w:t>
      </w:r>
    </w:p>
    <w:p w:rsidR="005722E6" w:rsidRDefault="005722E6" w:rsidP="005952B7">
      <w:pPr>
        <w:jc w:val="both"/>
      </w:pPr>
      <w:r>
        <w:t>Další sérii přednášek měla paní Věra Koubková Novotná. Předn</w:t>
      </w:r>
      <w:r w:rsidR="00253D5A">
        <w:t>ášky souvisely s jejím působením</w:t>
      </w:r>
      <w:r w:rsidR="008D2AB9">
        <w:t xml:space="preserve"> na Karlově univerzitě v Praze</w:t>
      </w:r>
      <w:r>
        <w:t xml:space="preserve">. Praha zažila v dějinách dva vrcholy, jeden z nich v období vrcholné gotiky a vlády císaře a krále Karla IV., druhé bylo v době vlády </w:t>
      </w:r>
      <w:r w:rsidR="00EF66B5">
        <w:t>manýrismu</w:t>
      </w:r>
      <w:r>
        <w:t xml:space="preserve"> a císaře a krále Rudolfa II. A právě rudolfínskému odrazu </w:t>
      </w:r>
      <w:r w:rsidR="00EF66B5">
        <w:t>„ve</w:t>
      </w:r>
      <w:r>
        <w:t xml:space="preserve"> tváři</w:t>
      </w:r>
      <w:r w:rsidR="00EF66B5">
        <w:t>“</w:t>
      </w:r>
      <w:r>
        <w:t xml:space="preserve"> Prahy (a nejen jí) věnovala hned dvě setkání. V prvním se frekventanti sez</w:t>
      </w:r>
      <w:r w:rsidR="00043E04">
        <w:t>námili s  osobností císaře</w:t>
      </w:r>
      <w:r>
        <w:t xml:space="preserve"> Rudolf</w:t>
      </w:r>
      <w:r w:rsidR="00043E04">
        <w:t>a II.</w:t>
      </w:r>
      <w:r>
        <w:t xml:space="preserve"> </w:t>
      </w:r>
      <w:r w:rsidR="00043E04">
        <w:t>Dozvěděli se o jeho učeneckých, sběratelských</w:t>
      </w:r>
      <w:r>
        <w:t xml:space="preserve"> a uměleck</w:t>
      </w:r>
      <w:r w:rsidR="00043E04">
        <w:t>ých zálibách</w:t>
      </w:r>
      <w:r w:rsidR="00775064">
        <w:t xml:space="preserve"> a o významných</w:t>
      </w:r>
      <w:r w:rsidR="00043E04">
        <w:t xml:space="preserve"> umě</w:t>
      </w:r>
      <w:r w:rsidR="00775064">
        <w:t>lcích, kteří</w:t>
      </w:r>
      <w:r w:rsidR="00043E04">
        <w:t xml:space="preserve"> působili na jeho dvoře</w:t>
      </w:r>
      <w:r w:rsidR="00775064">
        <w:t xml:space="preserve"> a vytvářeli pro něj skvostná umělecká díla</w:t>
      </w:r>
      <w:r>
        <w:t xml:space="preserve">. V druhém díle rudolfínského bádání </w:t>
      </w:r>
      <w:r w:rsidR="002010BA">
        <w:t>byli účastníci uvedeni do pro</w:t>
      </w:r>
      <w:r w:rsidR="002F7859">
        <w:t xml:space="preserve">blematiky Rudolfovy </w:t>
      </w:r>
      <w:proofErr w:type="spellStart"/>
      <w:r w:rsidR="002F7859">
        <w:t>kunstkomory</w:t>
      </w:r>
      <w:proofErr w:type="spellEnd"/>
      <w:r w:rsidR="002F7859">
        <w:t>. D</w:t>
      </w:r>
      <w:r w:rsidR="002010BA">
        <w:t>ozvěděli se,</w:t>
      </w:r>
      <w:r>
        <w:t xml:space="preserve"> </w:t>
      </w:r>
      <w:r w:rsidR="005952B7">
        <w:t xml:space="preserve">které </w:t>
      </w:r>
      <w:r>
        <w:t>krásné i kuriózní předměty</w:t>
      </w:r>
      <w:r w:rsidR="002010BA">
        <w:t xml:space="preserve"> a umělecká díla</w:t>
      </w:r>
      <w:r w:rsidR="00E06153">
        <w:t xml:space="preserve"> shromáždil v P</w:t>
      </w:r>
      <w:r w:rsidR="002010BA">
        <w:t>raze</w:t>
      </w:r>
      <w:r w:rsidR="002F7859">
        <w:t xml:space="preserve">, ale také to, co pojem </w:t>
      </w:r>
      <w:proofErr w:type="spellStart"/>
      <w:r w:rsidR="002F7859">
        <w:t>kunstkomora</w:t>
      </w:r>
      <w:proofErr w:type="spellEnd"/>
      <w:r w:rsidR="002F7859">
        <w:t xml:space="preserve"> v dané době znamenal</w:t>
      </w:r>
      <w:r w:rsidR="00E06153">
        <w:t xml:space="preserve"> a kde se v této době nacházeli podobné sbírky</w:t>
      </w:r>
      <w:r>
        <w:t>.</w:t>
      </w:r>
    </w:p>
    <w:p w:rsidR="005722E6" w:rsidRDefault="005722E6" w:rsidP="005952B7">
      <w:pPr>
        <w:jc w:val="both"/>
      </w:pPr>
      <w:r>
        <w:t>Organizátory velmi zajímá také to, jak jsou účastníci s nabídkou i kvalitou přednášek spokojeni. Některé z nich proto oslovili s otázkami, co se jim líbí, co by chtěli v akademii slyšet v budoucnu a zda souhlasí s uveřejněním svého jména v tomto článku. Volali jsme 12 pravidelným návštěvníkům</w:t>
      </w:r>
      <w:r w:rsidR="005952B7">
        <w:t>. S kvalitou akademie jsou velmi spokojeni</w:t>
      </w:r>
      <w:r w:rsidR="00EF66B5">
        <w:t>, líbí se jim a</w:t>
      </w:r>
      <w:r w:rsidR="005952B7">
        <w:t xml:space="preserve"> doslova je překvapilo, jak jsou aktivity a</w:t>
      </w:r>
      <w:r w:rsidR="00EF66B5">
        <w:t> </w:t>
      </w:r>
      <w:r w:rsidR="005952B7">
        <w:t>přednášky hezky promyšl</w:t>
      </w:r>
      <w:r w:rsidR="00EF66B5">
        <w:t>ené</w:t>
      </w:r>
      <w:r w:rsidR="005952B7">
        <w:t>. Do budoucna budou účastníci požadovat i nějaké výlety a další témata, jako třeba zdravý životní styl, prezentace vzdálených zemí nebo povídání o knihách. To vše akademie v dalším semestru nabídne. Na další účastníky a úspěšné pokračování projektu se těší lektoři i ti</w:t>
      </w:r>
      <w:r w:rsidR="00EF66B5">
        <w:t>,</w:t>
      </w:r>
      <w:r w:rsidR="005952B7">
        <w:t xml:space="preserve"> kterým se přednášky líbili, například paní Hanušová, paní Horáková, paní a pán Hořejší a</w:t>
      </w:r>
      <w:r w:rsidR="00EF66B5">
        <w:t> </w:t>
      </w:r>
      <w:r w:rsidR="005952B7">
        <w:t>další!</w:t>
      </w:r>
    </w:p>
    <w:sectPr w:rsidR="005722E6" w:rsidSect="00957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0C4A"/>
    <w:rsid w:val="00043E04"/>
    <w:rsid w:val="001A0C4A"/>
    <w:rsid w:val="002010BA"/>
    <w:rsid w:val="00253D5A"/>
    <w:rsid w:val="002842E7"/>
    <w:rsid w:val="002F7859"/>
    <w:rsid w:val="005722E6"/>
    <w:rsid w:val="005952B7"/>
    <w:rsid w:val="00775064"/>
    <w:rsid w:val="008D2AB9"/>
    <w:rsid w:val="00914D84"/>
    <w:rsid w:val="0095758A"/>
    <w:rsid w:val="00C467A1"/>
    <w:rsid w:val="00C71E60"/>
    <w:rsid w:val="00E06153"/>
    <w:rsid w:val="00EF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75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petr.koubek</dc:creator>
  <cp:lastModifiedBy>petr.koubek</cp:lastModifiedBy>
  <cp:revision>8</cp:revision>
  <dcterms:created xsi:type="dcterms:W3CDTF">2012-06-22T14:06:00Z</dcterms:created>
  <dcterms:modified xsi:type="dcterms:W3CDTF">2012-06-24T20:32:00Z</dcterms:modified>
</cp:coreProperties>
</file>