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161" w:rsidRDefault="00594161" w:rsidP="00477295">
      <w:pPr>
        <w:autoSpaceDE w:val="0"/>
        <w:autoSpaceDN w:val="0"/>
        <w:jc w:val="center"/>
        <w:rPr>
          <w:rFonts w:ascii="Arial" w:hAnsi="Arial" w:cs="Arial"/>
          <w:b/>
          <w:color w:val="000000"/>
          <w:shd w:val="clear" w:color="auto" w:fill="FFFFFF"/>
        </w:rPr>
      </w:pPr>
    </w:p>
    <w:p w:rsidR="00477295" w:rsidRPr="00F03071" w:rsidRDefault="00477295" w:rsidP="00477295">
      <w:pPr>
        <w:autoSpaceDE w:val="0"/>
        <w:autoSpaceDN w:val="0"/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F03071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Informační centrum OSN v Praze (UN </w:t>
      </w:r>
      <w:proofErr w:type="spellStart"/>
      <w:r w:rsidRPr="00F03071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Information</w:t>
      </w:r>
      <w:proofErr w:type="spellEnd"/>
      <w:r w:rsidRPr="00F03071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Centre </w:t>
      </w:r>
      <w:proofErr w:type="spellStart"/>
      <w:r w:rsidRPr="00F03071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Prague</w:t>
      </w:r>
      <w:proofErr w:type="spellEnd"/>
      <w:r w:rsidRPr="00F03071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, UNIC)</w:t>
      </w:r>
    </w:p>
    <w:p w:rsidR="00F03071" w:rsidRDefault="00F03071" w:rsidP="00F03071">
      <w:pPr>
        <w:autoSpaceDE w:val="0"/>
        <w:autoSpaceDN w:val="0"/>
        <w:jc w:val="center"/>
        <w:rPr>
          <w:rFonts w:ascii="Arial" w:hAnsi="Arial" w:cs="Arial"/>
          <w:sz w:val="18"/>
          <w:szCs w:val="18"/>
        </w:rPr>
      </w:pPr>
    </w:p>
    <w:p w:rsidR="00F03071" w:rsidRPr="00F03071" w:rsidRDefault="00F03071" w:rsidP="00F03071">
      <w:pPr>
        <w:autoSpaceDE w:val="0"/>
        <w:autoSpaceDN w:val="0"/>
        <w:jc w:val="center"/>
        <w:rPr>
          <w:rFonts w:ascii="Arial" w:hAnsi="Arial" w:cs="Arial"/>
          <w:bCs/>
          <w:color w:val="333333"/>
          <w:sz w:val="18"/>
          <w:szCs w:val="18"/>
        </w:rPr>
      </w:pPr>
      <w:hyperlink r:id="rId5" w:history="1">
        <w:r w:rsidRPr="00F03071">
          <w:rPr>
            <w:rStyle w:val="Hypertextovodkaz"/>
            <w:rFonts w:ascii="Arial" w:hAnsi="Arial" w:cs="Arial"/>
            <w:bCs/>
            <w:sz w:val="18"/>
            <w:szCs w:val="18"/>
          </w:rPr>
          <w:t>www.os</w:t>
        </w:r>
        <w:r w:rsidRPr="00F03071">
          <w:rPr>
            <w:rStyle w:val="Hypertextovodkaz"/>
            <w:rFonts w:ascii="Arial" w:hAnsi="Arial" w:cs="Arial"/>
            <w:bCs/>
            <w:sz w:val="18"/>
            <w:szCs w:val="18"/>
          </w:rPr>
          <w:t>n</w:t>
        </w:r>
        <w:r w:rsidRPr="00F03071">
          <w:rPr>
            <w:rStyle w:val="Hypertextovodkaz"/>
            <w:rFonts w:ascii="Arial" w:hAnsi="Arial" w:cs="Arial"/>
            <w:bCs/>
            <w:sz w:val="18"/>
            <w:szCs w:val="18"/>
          </w:rPr>
          <w:t>.cz</w:t>
        </w:r>
      </w:hyperlink>
    </w:p>
    <w:p w:rsidR="00F03071" w:rsidRPr="00F03071" w:rsidRDefault="00F03071" w:rsidP="00F03071">
      <w:pPr>
        <w:autoSpaceDE w:val="0"/>
        <w:autoSpaceDN w:val="0"/>
        <w:jc w:val="center"/>
        <w:rPr>
          <w:rFonts w:ascii="Arial" w:hAnsi="Arial" w:cs="Arial"/>
          <w:bCs/>
          <w:color w:val="333333"/>
          <w:sz w:val="18"/>
          <w:szCs w:val="18"/>
        </w:rPr>
      </w:pPr>
      <w:r w:rsidRPr="00F03071">
        <w:rPr>
          <w:rFonts w:ascii="Arial" w:hAnsi="Arial" w:cs="Arial"/>
          <w:bCs/>
          <w:color w:val="333333"/>
          <w:sz w:val="18"/>
          <w:szCs w:val="18"/>
        </w:rPr>
        <w:t>Telefon: (+420) 255 711 645</w:t>
      </w:r>
    </w:p>
    <w:p w:rsidR="00F03071" w:rsidRPr="00F03071" w:rsidRDefault="00F03071" w:rsidP="00F03071">
      <w:pPr>
        <w:autoSpaceDE w:val="0"/>
        <w:autoSpaceDN w:val="0"/>
        <w:jc w:val="center"/>
        <w:rPr>
          <w:rFonts w:ascii="Arial" w:hAnsi="Arial" w:cs="Arial"/>
          <w:bCs/>
          <w:color w:val="333333"/>
          <w:sz w:val="18"/>
          <w:szCs w:val="18"/>
        </w:rPr>
      </w:pPr>
      <w:r w:rsidRPr="00F03071">
        <w:rPr>
          <w:rFonts w:ascii="Arial" w:hAnsi="Arial" w:cs="Arial"/>
          <w:bCs/>
          <w:color w:val="333333"/>
          <w:sz w:val="18"/>
          <w:szCs w:val="18"/>
        </w:rPr>
        <w:t>Facebook: on.</w:t>
      </w:r>
      <w:proofErr w:type="spellStart"/>
      <w:r w:rsidRPr="00F03071">
        <w:rPr>
          <w:rFonts w:ascii="Arial" w:hAnsi="Arial" w:cs="Arial"/>
          <w:bCs/>
          <w:color w:val="333333"/>
          <w:sz w:val="18"/>
          <w:szCs w:val="18"/>
        </w:rPr>
        <w:t>fb.me</w:t>
      </w:r>
      <w:proofErr w:type="spellEnd"/>
      <w:r w:rsidRPr="00F03071">
        <w:rPr>
          <w:rFonts w:ascii="Arial" w:hAnsi="Arial" w:cs="Arial"/>
          <w:bCs/>
          <w:color w:val="333333"/>
          <w:sz w:val="18"/>
          <w:szCs w:val="18"/>
        </w:rPr>
        <w:t>/</w:t>
      </w:r>
      <w:proofErr w:type="spellStart"/>
      <w:r w:rsidRPr="00F03071">
        <w:rPr>
          <w:rFonts w:ascii="Arial" w:hAnsi="Arial" w:cs="Arial"/>
          <w:bCs/>
          <w:color w:val="333333"/>
          <w:sz w:val="18"/>
          <w:szCs w:val="18"/>
        </w:rPr>
        <w:t>WhebQp</w:t>
      </w:r>
      <w:proofErr w:type="spellEnd"/>
    </w:p>
    <w:p w:rsidR="00F03071" w:rsidRPr="00F03071" w:rsidRDefault="00F03071" w:rsidP="00F03071">
      <w:pPr>
        <w:autoSpaceDE w:val="0"/>
        <w:autoSpaceDN w:val="0"/>
        <w:jc w:val="center"/>
        <w:rPr>
          <w:rFonts w:ascii="Arial" w:hAnsi="Arial" w:cs="Arial"/>
          <w:bCs/>
          <w:color w:val="333333"/>
          <w:sz w:val="18"/>
          <w:szCs w:val="18"/>
        </w:rPr>
      </w:pPr>
      <w:proofErr w:type="spellStart"/>
      <w:r w:rsidRPr="00F03071">
        <w:rPr>
          <w:rFonts w:ascii="Arial" w:hAnsi="Arial" w:cs="Arial"/>
          <w:bCs/>
          <w:color w:val="333333"/>
          <w:sz w:val="18"/>
          <w:szCs w:val="18"/>
        </w:rPr>
        <w:t>Twitter</w:t>
      </w:r>
      <w:proofErr w:type="spellEnd"/>
      <w:r w:rsidRPr="00F03071">
        <w:rPr>
          <w:rFonts w:ascii="Arial" w:hAnsi="Arial" w:cs="Arial"/>
          <w:bCs/>
          <w:color w:val="333333"/>
          <w:sz w:val="18"/>
          <w:szCs w:val="18"/>
        </w:rPr>
        <w:t>: twitter.com/OSNPraha</w:t>
      </w:r>
    </w:p>
    <w:p w:rsidR="00F03071" w:rsidRPr="00F03071" w:rsidRDefault="00F03071" w:rsidP="00F03071">
      <w:pPr>
        <w:autoSpaceDE w:val="0"/>
        <w:autoSpaceDN w:val="0"/>
        <w:jc w:val="center"/>
        <w:rPr>
          <w:rFonts w:ascii="Arial" w:hAnsi="Arial" w:cs="Arial"/>
          <w:bCs/>
          <w:color w:val="333333"/>
          <w:sz w:val="18"/>
          <w:szCs w:val="18"/>
        </w:rPr>
      </w:pPr>
      <w:proofErr w:type="spellStart"/>
      <w:r w:rsidRPr="00F03071">
        <w:rPr>
          <w:rFonts w:ascii="Arial" w:hAnsi="Arial" w:cs="Arial"/>
          <w:bCs/>
          <w:color w:val="333333"/>
          <w:sz w:val="18"/>
          <w:szCs w:val="18"/>
        </w:rPr>
        <w:t>YouTube</w:t>
      </w:r>
      <w:proofErr w:type="spellEnd"/>
      <w:r w:rsidRPr="00F03071">
        <w:rPr>
          <w:rFonts w:ascii="Arial" w:hAnsi="Arial" w:cs="Arial"/>
          <w:bCs/>
          <w:color w:val="333333"/>
          <w:sz w:val="18"/>
          <w:szCs w:val="18"/>
        </w:rPr>
        <w:t>: youtube.com/user/iCentrumOSN</w:t>
      </w:r>
    </w:p>
    <w:p w:rsidR="00F03071" w:rsidRDefault="00F03071" w:rsidP="00F03071">
      <w:pPr>
        <w:autoSpaceDE w:val="0"/>
        <w:autoSpaceDN w:val="0"/>
        <w:rPr>
          <w:rFonts w:ascii="Arial" w:hAnsi="Arial" w:cs="Arial"/>
          <w:b/>
          <w:color w:val="000000"/>
          <w:shd w:val="clear" w:color="auto" w:fill="FFFFFF"/>
        </w:rPr>
      </w:pPr>
    </w:p>
    <w:p w:rsidR="00594161" w:rsidRDefault="00594161" w:rsidP="00477295">
      <w:pPr>
        <w:autoSpaceDE w:val="0"/>
        <w:autoSpaceDN w:val="0"/>
        <w:jc w:val="center"/>
        <w:rPr>
          <w:rFonts w:ascii="Arial" w:hAnsi="Arial" w:cs="Arial"/>
          <w:b/>
          <w:color w:val="000000"/>
          <w:shd w:val="clear" w:color="auto" w:fill="FFFFFF"/>
        </w:rPr>
      </w:pPr>
    </w:p>
    <w:p w:rsidR="00594161" w:rsidRDefault="00594161" w:rsidP="00477295">
      <w:pPr>
        <w:autoSpaceDE w:val="0"/>
        <w:autoSpaceDN w:val="0"/>
        <w:jc w:val="center"/>
        <w:rPr>
          <w:rFonts w:ascii="Arial" w:hAnsi="Arial" w:cs="Arial"/>
          <w:bCs/>
          <w:color w:val="333333"/>
        </w:rPr>
      </w:pPr>
      <w:r>
        <w:rPr>
          <w:rFonts w:ascii="Arial" w:hAnsi="Arial" w:cs="Arial"/>
          <w:bCs/>
          <w:noProof/>
          <w:color w:val="333333"/>
        </w:rPr>
        <w:drawing>
          <wp:inline distT="0" distB="0" distL="0" distR="0">
            <wp:extent cx="5749925" cy="4067175"/>
            <wp:effectExtent l="19050" t="0" r="3175" b="0"/>
            <wp:docPr id="12" name="obrázek 12" descr="C:\Users\marketa.pastorova\AppData\Local\Microsoft\Windows\Temporary Internet Files\Content.Word\OSN-BACK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keta.pastorova\AppData\Local\Microsoft\Windows\Temporary Internet Files\Content.Word\OSN-BACK_F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071" w:rsidRPr="00F03071" w:rsidRDefault="00F03071" w:rsidP="00594161">
      <w:pPr>
        <w:autoSpaceDE w:val="0"/>
        <w:autoSpaceDN w:val="0"/>
      </w:pPr>
    </w:p>
    <w:p w:rsidR="00F03071" w:rsidRDefault="00F03071" w:rsidP="00F03071">
      <w:pPr>
        <w:autoSpaceDE w:val="0"/>
        <w:autoSpaceDN w:val="0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F03071">
        <w:rPr>
          <w:rFonts w:ascii="Arial" w:hAnsi="Arial" w:cs="Arial"/>
          <w:color w:val="000000"/>
          <w:sz w:val="18"/>
          <w:szCs w:val="18"/>
          <w:shd w:val="clear" w:color="auto" w:fill="FFFFFF"/>
        </w:rPr>
        <w:t>Informační centrum OSN</w:t>
      </w:r>
      <w:r w:rsidRPr="00594161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v Praze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je součástí celosvětové informační sítě OSN. Zprostředkovává informace o činnosti a prioritních cílech organizace, včetně specializovaných agentur a programů; plní úlohu zastoupení Sekretariátu OSN v České republice; navazuje partnerské vztahy s institucemi státu, nevládními organizacemi, školami, médii i soukromým sektorem. Jako jedna z prvních „poboček“ OSN bylo pražské centrum založeno v roce 1947.</w:t>
      </w:r>
    </w:p>
    <w:p w:rsidR="00F03071" w:rsidRDefault="00F03071" w:rsidP="00F03071">
      <w:hyperlink r:id="rId7" w:history="1">
        <w:r>
          <w:rPr>
            <w:rStyle w:val="Hypertextovodkaz"/>
          </w:rPr>
          <w:t>http://www.osn.cz/osn-c</w:t>
        </w:r>
        <w:r>
          <w:rPr>
            <w:rStyle w:val="Hypertextovodkaz"/>
          </w:rPr>
          <w:t>r</w:t>
        </w:r>
        <w:r>
          <w:rPr>
            <w:rStyle w:val="Hypertextovodkaz"/>
          </w:rPr>
          <w:t>/info-centrum-osn/</w:t>
        </w:r>
      </w:hyperlink>
    </w:p>
    <w:p w:rsidR="00F03071" w:rsidRDefault="00F03071" w:rsidP="00F03071"/>
    <w:p w:rsidR="00F03071" w:rsidRPr="00F03071" w:rsidRDefault="00F03071" w:rsidP="00F03071">
      <w:pPr>
        <w:rPr>
          <w:b/>
          <w:sz w:val="24"/>
          <w:szCs w:val="24"/>
        </w:rPr>
      </w:pPr>
      <w:r w:rsidRPr="00F03071">
        <w:rPr>
          <w:b/>
          <w:sz w:val="24"/>
          <w:szCs w:val="24"/>
        </w:rPr>
        <w:t>Hlavní činnosti:</w:t>
      </w:r>
    </w:p>
    <w:p w:rsidR="00F03071" w:rsidRDefault="00F03071" w:rsidP="00F03071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Provozujeme internetovou stránku OSN v češtině (</w:t>
      </w:r>
      <w:hyperlink r:id="rId8" w:tgtFrame="_blank" w:history="1">
        <w:r>
          <w:rPr>
            <w:rStyle w:val="Hypertextovodkaz"/>
            <w:rFonts w:ascii="Arial" w:hAnsi="Arial" w:cs="Arial"/>
            <w:color w:val="004985"/>
            <w:sz w:val="20"/>
            <w:szCs w:val="20"/>
          </w:rPr>
          <w:t>www.osn.cz</w:t>
        </w:r>
      </w:hyperlink>
      <w:r>
        <w:rPr>
          <w:rFonts w:ascii="Arial" w:hAnsi="Arial" w:cs="Arial"/>
          <w:color w:val="000000"/>
          <w:sz w:val="20"/>
          <w:szCs w:val="20"/>
        </w:rPr>
        <w:t>);</w:t>
      </w:r>
    </w:p>
    <w:p w:rsidR="00F03071" w:rsidRDefault="00F03071" w:rsidP="00F03071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vydáváme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hyperlink r:id="rId9" w:history="1">
        <w:r>
          <w:rPr>
            <w:rStyle w:val="Hypertextovodkaz"/>
            <w:rFonts w:ascii="Arial" w:hAnsi="Arial" w:cs="Arial"/>
            <w:color w:val="004985"/>
            <w:sz w:val="20"/>
            <w:szCs w:val="20"/>
          </w:rPr>
          <w:t>tiskové zprávy</w:t>
        </w:r>
      </w:hyperlink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hyperlink r:id="rId10" w:history="1">
        <w:r>
          <w:rPr>
            <w:rStyle w:val="Hypertextovodkaz"/>
            <w:rFonts w:ascii="Arial" w:hAnsi="Arial" w:cs="Arial"/>
            <w:color w:val="004985"/>
            <w:sz w:val="20"/>
            <w:szCs w:val="20"/>
          </w:rPr>
          <w:t>publikace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a další informační materiály OSN v češtině;</w:t>
      </w:r>
    </w:p>
    <w:p w:rsidR="00F03071" w:rsidRDefault="00F03071" w:rsidP="00F03071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elektronicky rozesíláme informace o činnosti OSN (</w:t>
      </w:r>
      <w:hyperlink r:id="rId11" w:history="1">
        <w:r>
          <w:rPr>
            <w:rStyle w:val="Hypertextovodkaz"/>
            <w:rFonts w:ascii="Arial" w:hAnsi="Arial" w:cs="Arial"/>
            <w:color w:val="004985"/>
            <w:sz w:val="20"/>
            <w:szCs w:val="20"/>
          </w:rPr>
          <w:t>UN INFO on-line</w:t>
        </w:r>
      </w:hyperlink>
      <w:r>
        <w:rPr>
          <w:rFonts w:ascii="Arial" w:hAnsi="Arial" w:cs="Arial"/>
          <w:color w:val="000000"/>
          <w:sz w:val="20"/>
          <w:szCs w:val="20"/>
        </w:rPr>
        <w:t>);</w:t>
      </w:r>
    </w:p>
    <w:p w:rsidR="00F03071" w:rsidRDefault="00F03071" w:rsidP="00F03071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provozujeme veřejnou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hyperlink r:id="rId12" w:history="1">
        <w:r>
          <w:rPr>
            <w:rStyle w:val="Hypertextovodkaz"/>
            <w:rFonts w:ascii="Arial" w:hAnsi="Arial" w:cs="Arial"/>
            <w:color w:val="004985"/>
            <w:sz w:val="20"/>
            <w:szCs w:val="20"/>
          </w:rPr>
          <w:t>knihovnu</w:t>
        </w:r>
        <w:r>
          <w:rPr>
            <w:rStyle w:val="apple-converted-space"/>
            <w:rFonts w:ascii="Arial" w:hAnsi="Arial" w:cs="Arial"/>
            <w:color w:val="004985"/>
            <w:sz w:val="20"/>
            <w:szCs w:val="20"/>
            <w:u w:val="single"/>
          </w:rPr>
          <w:t> </w:t>
        </w:r>
      </w:hyperlink>
      <w:r>
        <w:rPr>
          <w:rFonts w:ascii="Arial" w:hAnsi="Arial" w:cs="Arial"/>
          <w:color w:val="000000"/>
          <w:sz w:val="20"/>
          <w:szCs w:val="20"/>
        </w:rPr>
        <w:t>s publikacemi,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hyperlink r:id="rId13" w:history="1">
        <w:r>
          <w:rPr>
            <w:rStyle w:val="Hypertextovodkaz"/>
            <w:rFonts w:ascii="Arial" w:hAnsi="Arial" w:cs="Arial"/>
            <w:color w:val="004985"/>
            <w:sz w:val="20"/>
            <w:szCs w:val="20"/>
          </w:rPr>
          <w:t>dokumenty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, periodiky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</w:t>
      </w:r>
      <w:hyperlink r:id="rId14" w:history="1">
        <w:r>
          <w:rPr>
            <w:rStyle w:val="Hypertextovodkaz"/>
            <w:rFonts w:ascii="Arial" w:hAnsi="Arial" w:cs="Arial"/>
            <w:color w:val="004985"/>
            <w:sz w:val="20"/>
            <w:szCs w:val="20"/>
          </w:rPr>
          <w:t>videofilmy</w:t>
        </w:r>
        <w:proofErr w:type="spellEnd"/>
      </w:hyperlink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OSN;</w:t>
      </w:r>
    </w:p>
    <w:p w:rsidR="00F03071" w:rsidRDefault="00F03071" w:rsidP="00F03071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odpovídáme na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hyperlink r:id="rId15" w:history="1">
        <w:r>
          <w:rPr>
            <w:rStyle w:val="Hypertextovodkaz"/>
            <w:rFonts w:ascii="Arial" w:hAnsi="Arial" w:cs="Arial"/>
            <w:color w:val="004985"/>
            <w:sz w:val="20"/>
            <w:szCs w:val="20"/>
          </w:rPr>
          <w:t>dotazy veřejnosti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týkající se činnosti OSN;</w:t>
      </w:r>
    </w:p>
    <w:p w:rsidR="00F03071" w:rsidRDefault="00F03071" w:rsidP="00F03071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organizujeme tiskové konference, přednášky, filmové projekce, diskuze, semináře a výstavy pro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hyperlink r:id="rId16" w:history="1">
        <w:r>
          <w:rPr>
            <w:rStyle w:val="Hypertextovodkaz"/>
            <w:rFonts w:ascii="Arial" w:hAnsi="Arial" w:cs="Arial"/>
            <w:color w:val="004985"/>
            <w:sz w:val="20"/>
            <w:szCs w:val="20"/>
          </w:rPr>
          <w:t>studenty, učitele</w:t>
        </w:r>
      </w:hyperlink>
      <w:r>
        <w:rPr>
          <w:rFonts w:ascii="Arial" w:hAnsi="Arial" w:cs="Arial"/>
          <w:color w:val="000000"/>
          <w:sz w:val="20"/>
          <w:szCs w:val="20"/>
        </w:rPr>
        <w:t>, novináře, odbornou i laickou veřejnost;</w:t>
      </w:r>
    </w:p>
    <w:p w:rsidR="00F03071" w:rsidRDefault="00F03071" w:rsidP="00F03071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navazujeme partnerské vztahy se státními orgány, nevládními organizacemi, médii a vzdělávacími institucemi;</w:t>
      </w:r>
    </w:p>
    <w:p w:rsidR="00F03071" w:rsidRDefault="00F03071" w:rsidP="00F03071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poskytujeme informační a logistickou podporu projektům z oblasti mezinárodních vztahů, vzdělávání, humanitární a rozvojové pomoci, ochrany menšin apod. (např. Pražský model OSN, Česko proti chudobě, apod.);</w:t>
      </w:r>
    </w:p>
    <w:p w:rsidR="00F03071" w:rsidRDefault="00F03071" w:rsidP="00F03071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do sídla OSN v New Yorku podáváme zprávy o situaci v České republice.</w:t>
      </w:r>
    </w:p>
    <w:p w:rsidR="00F03071" w:rsidRDefault="00F03071" w:rsidP="00F03071">
      <w:pPr>
        <w:rPr>
          <w:sz w:val="20"/>
          <w:szCs w:val="20"/>
        </w:rPr>
      </w:pPr>
      <w:hyperlink r:id="rId17" w:history="1">
        <w:r>
          <w:rPr>
            <w:rStyle w:val="Hypertextovodkaz"/>
            <w:sz w:val="20"/>
            <w:szCs w:val="20"/>
          </w:rPr>
          <w:t>http://www.osn.cz/osn-cr/cinnost/</w:t>
        </w:r>
      </w:hyperlink>
    </w:p>
    <w:p w:rsidR="00F03071" w:rsidRDefault="00F03071" w:rsidP="00F03071"/>
    <w:p w:rsidR="00F03071" w:rsidRPr="00F03071" w:rsidRDefault="00F03071" w:rsidP="00F03071">
      <w:pPr>
        <w:rPr>
          <w:rFonts w:ascii="Arial" w:hAnsi="Arial" w:cs="Arial"/>
          <w:b/>
          <w:sz w:val="24"/>
          <w:szCs w:val="24"/>
        </w:rPr>
      </w:pPr>
      <w:r w:rsidRPr="00F03071">
        <w:rPr>
          <w:b/>
          <w:sz w:val="24"/>
          <w:szCs w:val="24"/>
        </w:rPr>
        <w:t>Š</w:t>
      </w:r>
      <w:r w:rsidRPr="00F03071">
        <w:rPr>
          <w:rFonts w:ascii="Arial" w:hAnsi="Arial" w:cs="Arial"/>
          <w:b/>
          <w:sz w:val="24"/>
          <w:szCs w:val="24"/>
        </w:rPr>
        <w:t>kolám nabízíme:</w:t>
      </w:r>
    </w:p>
    <w:p w:rsidR="00F03071" w:rsidRDefault="00F03071" w:rsidP="00F03071">
      <w:pPr>
        <w:rPr>
          <w:rFonts w:ascii="Arial" w:hAnsi="Arial" w:cs="Arial"/>
          <w:b/>
          <w:sz w:val="20"/>
          <w:szCs w:val="20"/>
        </w:rPr>
      </w:pPr>
    </w:p>
    <w:p w:rsidR="00F03071" w:rsidRDefault="00F03071" w:rsidP="00F0307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1.  Poznávat svět a rozumět souvislostem</w:t>
      </w:r>
    </w:p>
    <w:p w:rsidR="00F03071" w:rsidRDefault="00F03071" w:rsidP="00F03071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Vzdělávací programy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iCentra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OSN v Praze. 60 až 90 minut, především pro studenty středních a vysokých škol, ale i jiné zájmové skupiny, např. učitele, pracovníky nevládního sektoru, apod. Účastníci jsou seznamováni se strukturou a fungováním OSN a s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duležitými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globálními tématy. Součástí programu je promítání dokumentárních filmů, diskuse, kvízy nebo hry.</w:t>
      </w:r>
    </w:p>
    <w:p w:rsidR="00F03071" w:rsidRDefault="00F03071" w:rsidP="00F03071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Nabídka programů pro školy: </w:t>
      </w:r>
      <w:hyperlink r:id="rId18" w:history="1">
        <w:r>
          <w:rPr>
            <w:rStyle w:val="Hypertextovodkaz"/>
            <w:rFonts w:ascii="Arial" w:hAnsi="Arial" w:cs="Arial"/>
            <w:sz w:val="20"/>
            <w:szCs w:val="20"/>
          </w:rPr>
          <w:t>http://www.osn.cz/osn-cr/pro-skoly/</w:t>
        </w:r>
      </w:hyperlink>
    </w:p>
    <w:p w:rsidR="00F03071" w:rsidRDefault="00F03071" w:rsidP="00F03071"/>
    <w:p w:rsidR="00594161" w:rsidRDefault="00F03071" w:rsidP="00F03071">
      <w:pPr>
        <w:autoSpaceDE w:val="0"/>
        <w:autoSpaceDN w:val="0"/>
        <w:rPr>
          <w:rFonts w:ascii="Arial" w:hAnsi="Arial" w:cs="Arial"/>
          <w:bCs/>
          <w:color w:val="333333"/>
        </w:rPr>
      </w:pPr>
      <w:r>
        <w:rPr>
          <w:rFonts w:ascii="Arial" w:hAnsi="Arial" w:cs="Arial"/>
          <w:bCs/>
          <w:noProof/>
          <w:color w:val="333333"/>
        </w:rPr>
        <w:drawing>
          <wp:inline distT="0" distB="0" distL="0" distR="0">
            <wp:extent cx="2545643" cy="1799539"/>
            <wp:effectExtent l="19050" t="0" r="7057" b="0"/>
            <wp:docPr id="15" name="obrázek 15" descr="C:\Users\marketa.pastorova\AppData\Local\Microsoft\Windows\Temporary Internet Files\Content.Word\02 MODRA OS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keta.pastorova\AppData\Local\Microsoft\Windows\Temporary Internet Files\Content.Word\02 MODRA OS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color w:val="333333"/>
        </w:rPr>
        <w:t xml:space="preserve">   </w:t>
      </w:r>
      <w:r w:rsidR="00594161">
        <w:rPr>
          <w:rFonts w:ascii="Arial" w:hAnsi="Arial" w:cs="Arial"/>
          <w:bCs/>
          <w:color w:val="33333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0.45pt;height:142.25pt">
            <v:imagedata r:id="rId20" o:title="01 ZELENA udrzitelnost" cropleft="221f"/>
          </v:shape>
        </w:pict>
      </w:r>
    </w:p>
    <w:p w:rsidR="00F03071" w:rsidRDefault="00F03071" w:rsidP="00F03071">
      <w:pPr>
        <w:autoSpaceDE w:val="0"/>
        <w:autoSpaceDN w:val="0"/>
        <w:rPr>
          <w:rFonts w:ascii="Arial" w:hAnsi="Arial" w:cs="Arial"/>
          <w:bCs/>
          <w:color w:val="333333"/>
        </w:rPr>
      </w:pPr>
    </w:p>
    <w:p w:rsidR="00594161" w:rsidRDefault="00594161" w:rsidP="00F03071">
      <w:pPr>
        <w:autoSpaceDE w:val="0"/>
        <w:autoSpaceDN w:val="0"/>
        <w:rPr>
          <w:rFonts w:ascii="Arial" w:hAnsi="Arial" w:cs="Arial"/>
          <w:bCs/>
          <w:color w:val="333333"/>
        </w:rPr>
      </w:pPr>
      <w:r>
        <w:rPr>
          <w:rFonts w:ascii="Arial" w:hAnsi="Arial" w:cs="Arial"/>
          <w:bCs/>
          <w:color w:val="333333"/>
        </w:rPr>
        <w:pict>
          <v:shape id="_x0000_i1026" type="#_x0000_t75" style="width:200.45pt;height:141.7pt">
            <v:imagedata r:id="rId21" o:title="03 BILA peacekeeping"/>
          </v:shape>
        </w:pict>
      </w:r>
      <w:r w:rsidR="00F03071">
        <w:rPr>
          <w:rFonts w:ascii="Arial" w:hAnsi="Arial" w:cs="Arial"/>
          <w:bCs/>
          <w:color w:val="333333"/>
        </w:rPr>
        <w:t xml:space="preserve">   </w:t>
      </w:r>
      <w:r w:rsidR="00F03071">
        <w:rPr>
          <w:rFonts w:ascii="Arial" w:hAnsi="Arial" w:cs="Arial"/>
          <w:bCs/>
          <w:noProof/>
          <w:color w:val="333333"/>
        </w:rPr>
        <w:drawing>
          <wp:inline distT="0" distB="0" distL="0" distR="0">
            <wp:extent cx="2545715" cy="1799590"/>
            <wp:effectExtent l="19050" t="0" r="6985" b="0"/>
            <wp:docPr id="17" name="obrázek 17" descr="C:\Users\marketa.pastorova\AppData\Local\Microsoft\Windows\Temporary Internet Files\Content.Word\04 ORANZOVA nasili na zen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keta.pastorova\AppData\Local\Microsoft\Windows\Temporary Internet Files\Content.Word\04 ORANZOVA nasili na zenach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295" w:rsidRDefault="00477295" w:rsidP="00F03071">
      <w:pPr>
        <w:pStyle w:val="Normlnweb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20"/>
          <w:szCs w:val="20"/>
        </w:rPr>
      </w:pPr>
    </w:p>
    <w:p w:rsidR="00477295" w:rsidRDefault="00594161" w:rsidP="00594161">
      <w:pPr>
        <w:pStyle w:val="Normlnweb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20"/>
          <w:szCs w:val="20"/>
        </w:rPr>
      </w:pPr>
      <w:r w:rsidRPr="00594161">
        <w:rPr>
          <w:rFonts w:ascii="Arial" w:hAnsi="Arial" w:cs="Arial"/>
          <w:b/>
          <w:color w:val="000000"/>
          <w:sz w:val="20"/>
          <w:szCs w:val="20"/>
        </w:rPr>
        <w:t xml:space="preserve">2. </w:t>
      </w:r>
      <w:r w:rsidR="00477295" w:rsidRPr="00594161">
        <w:rPr>
          <w:rFonts w:ascii="Arial" w:hAnsi="Arial" w:cs="Arial"/>
          <w:b/>
          <w:color w:val="000000"/>
          <w:sz w:val="20"/>
          <w:szCs w:val="20"/>
        </w:rPr>
        <w:t>Publikace a dokumenty OSN</w:t>
      </w:r>
      <w:r w:rsidR="00477295">
        <w:rPr>
          <w:rFonts w:ascii="Arial" w:hAnsi="Arial" w:cs="Arial"/>
          <w:color w:val="000000"/>
          <w:sz w:val="20"/>
          <w:szCs w:val="20"/>
        </w:rPr>
        <w:t xml:space="preserve"> (česky, přístupné on-line i v tištěné verzi, můžeme v případě zájmu dodat)</w:t>
      </w:r>
    </w:p>
    <w:p w:rsidR="00477295" w:rsidRDefault="00477295" w:rsidP="00F03071">
      <w:pPr>
        <w:pStyle w:val="Normln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Vše o OSN: Historie, struktura, financování</w:t>
      </w:r>
    </w:p>
    <w:p w:rsidR="00477295" w:rsidRDefault="00477295" w:rsidP="00F03071">
      <w:pPr>
        <w:pStyle w:val="Normlnweb"/>
        <w:shd w:val="clear" w:color="auto" w:fill="FFFFFF"/>
        <w:spacing w:before="0" w:beforeAutospacing="0" w:after="0" w:afterAutospacing="0"/>
        <w:ind w:left="212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ke stažení: </w:t>
      </w:r>
      <w:hyperlink r:id="rId23" w:history="1">
        <w:r>
          <w:rPr>
            <w:rStyle w:val="Hypertextovodkaz"/>
            <w:rFonts w:ascii="Arial" w:hAnsi="Arial" w:cs="Arial"/>
            <w:sz w:val="20"/>
            <w:szCs w:val="20"/>
          </w:rPr>
          <w:t>http://www.osn.cz/publikace/Vse-o-OSN-Historie%20struktura/</w:t>
        </w:r>
      </w:hyperlink>
    </w:p>
    <w:p w:rsidR="00477295" w:rsidRDefault="00477295" w:rsidP="00F03071">
      <w:pPr>
        <w:pStyle w:val="Normln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Vše o OSN: Systém organizace</w:t>
      </w:r>
    </w:p>
    <w:p w:rsidR="00477295" w:rsidRDefault="00477295" w:rsidP="00F03071">
      <w:pPr>
        <w:pStyle w:val="Normlnweb"/>
        <w:shd w:val="clear" w:color="auto" w:fill="FFFFFF"/>
        <w:spacing w:before="0" w:beforeAutospacing="0" w:after="0" w:afterAutospacing="0"/>
        <w:ind w:left="212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ke stažení: </w:t>
      </w:r>
      <w:hyperlink r:id="rId24" w:history="1">
        <w:r>
          <w:rPr>
            <w:rStyle w:val="Hypertextovodkaz"/>
            <w:rFonts w:ascii="Arial" w:hAnsi="Arial" w:cs="Arial"/>
            <w:sz w:val="20"/>
            <w:szCs w:val="20"/>
          </w:rPr>
          <w:t>http://www.osn.cz/publikace/Vse-o-OSN-System%20organizace/</w:t>
        </w:r>
      </w:hyperlink>
    </w:p>
    <w:p w:rsidR="00477295" w:rsidRDefault="00477295" w:rsidP="00F03071">
      <w:pPr>
        <w:pStyle w:val="Normln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Vše o OSN: Mír a bezpečnost (v tisku, bude k použití a on-line v 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prlběhu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srpna)</w:t>
      </w:r>
    </w:p>
    <w:p w:rsidR="00477295" w:rsidRDefault="00477295" w:rsidP="00F03071">
      <w:pPr>
        <w:pStyle w:val="Normln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Vše o OSN: Lidská práva (v tisku, bude k použití a on-line v 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prlběhu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srpna)</w:t>
      </w:r>
    </w:p>
    <w:p w:rsidR="00477295" w:rsidRDefault="00477295" w:rsidP="00F03071">
      <w:pPr>
        <w:pStyle w:val="Normln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Fakta a čísla OSN        </w:t>
      </w:r>
      <w:hyperlink r:id="rId25" w:history="1">
        <w:r>
          <w:rPr>
            <w:rStyle w:val="Hypertextovodkaz"/>
            <w:rFonts w:ascii="Arial" w:hAnsi="Arial" w:cs="Arial"/>
            <w:sz w:val="20"/>
            <w:szCs w:val="20"/>
          </w:rPr>
          <w:t>http://www.osn.cz/soubory/fakta-osn-2005-web.pdf</w:t>
        </w:r>
      </w:hyperlink>
    </w:p>
    <w:p w:rsidR="00477295" w:rsidRDefault="00477295" w:rsidP="00F03071">
      <w:pPr>
        <w:pStyle w:val="Normln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Poslední let Petra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Ginze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 </w:t>
      </w:r>
      <w:hyperlink r:id="rId26" w:history="1">
        <w:r>
          <w:rPr>
            <w:rStyle w:val="Hypertextovodkaz"/>
            <w:rFonts w:ascii="Arial" w:hAnsi="Arial" w:cs="Arial"/>
            <w:sz w:val="20"/>
            <w:szCs w:val="20"/>
          </w:rPr>
          <w:t>http://www.osn.cz/publikace/petr-ginz/</w:t>
        </w:r>
      </w:hyperlink>
    </w:p>
    <w:p w:rsidR="00477295" w:rsidRDefault="00477295" w:rsidP="00F03071">
      <w:pPr>
        <w:pStyle w:val="Normln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Cesta k nacistické genocidě </w:t>
      </w:r>
      <w:hyperlink r:id="rId27" w:history="1">
        <w:r>
          <w:rPr>
            <w:rStyle w:val="Hypertextovodkaz"/>
            <w:rFonts w:ascii="Arial" w:hAnsi="Arial" w:cs="Arial"/>
            <w:sz w:val="20"/>
            <w:szCs w:val="20"/>
          </w:rPr>
          <w:t>http://www.osn.cz/publikace/cesta-k-nacisticke-genocide/</w:t>
        </w:r>
      </w:hyperlink>
    </w:p>
    <w:p w:rsidR="00477295" w:rsidRDefault="00477295" w:rsidP="00F03071">
      <w:pPr>
        <w:pStyle w:val="Normln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Charta OSN   </w:t>
      </w:r>
      <w:hyperlink r:id="rId28" w:history="1">
        <w:r>
          <w:rPr>
            <w:rStyle w:val="Hypertextovodkaz"/>
            <w:rFonts w:ascii="Arial" w:hAnsi="Arial" w:cs="Arial"/>
            <w:sz w:val="20"/>
            <w:szCs w:val="20"/>
          </w:rPr>
          <w:t>http://www.osn.cz/dokumenty-osn/soubory/charta-organizace-spojenych-narodu-a-statut-mezinarodniho-soudniho-dvora.pdf</w:t>
        </w:r>
      </w:hyperlink>
    </w:p>
    <w:p w:rsidR="00477295" w:rsidRDefault="00477295" w:rsidP="00F03071">
      <w:pPr>
        <w:pStyle w:val="Normln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Všeobecná deklarace lidských práv   </w:t>
      </w:r>
      <w:hyperlink r:id="rId29" w:history="1">
        <w:r>
          <w:rPr>
            <w:rStyle w:val="Hypertextovodkaz"/>
            <w:rFonts w:ascii="Arial" w:hAnsi="Arial" w:cs="Arial"/>
            <w:sz w:val="20"/>
            <w:szCs w:val="20"/>
          </w:rPr>
          <w:t>http://www.osn.cz/dokumenty-osn/soubory/vseobecna-deklarace-lidskych-prav.pdf</w:t>
        </w:r>
      </w:hyperlink>
    </w:p>
    <w:p w:rsidR="00477295" w:rsidRDefault="00477295" w:rsidP="00477295">
      <w:pPr>
        <w:pStyle w:val="Normlnweb"/>
        <w:shd w:val="clear" w:color="auto" w:fill="FFFFFF"/>
        <w:spacing w:before="0" w:beforeAutospacing="0" w:after="0" w:afterAutospacing="0" w:line="336" w:lineRule="atLeast"/>
        <w:ind w:left="1440"/>
        <w:rPr>
          <w:rFonts w:ascii="Arial" w:hAnsi="Arial" w:cs="Arial"/>
          <w:color w:val="000000"/>
          <w:sz w:val="20"/>
          <w:szCs w:val="20"/>
        </w:rPr>
      </w:pPr>
    </w:p>
    <w:p w:rsidR="00477295" w:rsidRPr="00F03071" w:rsidRDefault="00594161" w:rsidP="00F03071">
      <w:pPr>
        <w:pStyle w:val="Normlnweb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3. </w:t>
      </w:r>
      <w:r w:rsidR="00477295" w:rsidRPr="00594161">
        <w:rPr>
          <w:rFonts w:ascii="Arial" w:hAnsi="Arial" w:cs="Arial"/>
          <w:b/>
          <w:color w:val="000000"/>
          <w:sz w:val="20"/>
          <w:szCs w:val="20"/>
        </w:rPr>
        <w:t>Filmy OSN</w:t>
      </w:r>
      <w:r w:rsidR="00477295">
        <w:rPr>
          <w:rFonts w:ascii="Arial" w:hAnsi="Arial" w:cs="Arial"/>
          <w:color w:val="000000"/>
          <w:sz w:val="20"/>
          <w:szCs w:val="20"/>
        </w:rPr>
        <w:t xml:space="preserve"> s českými titulky jsou na našem </w:t>
      </w:r>
      <w:proofErr w:type="spellStart"/>
      <w:r w:rsidR="00477295">
        <w:rPr>
          <w:rFonts w:ascii="Arial" w:hAnsi="Arial" w:cs="Arial"/>
          <w:color w:val="000000"/>
          <w:sz w:val="20"/>
          <w:szCs w:val="20"/>
        </w:rPr>
        <w:t>YouTube</w:t>
      </w:r>
      <w:proofErr w:type="spellEnd"/>
      <w:r w:rsidR="00477295">
        <w:rPr>
          <w:rFonts w:ascii="Arial" w:hAnsi="Arial" w:cs="Arial"/>
          <w:color w:val="000000"/>
          <w:sz w:val="20"/>
          <w:szCs w:val="20"/>
        </w:rPr>
        <w:t xml:space="preserve"> kanálu, některé jsme schopni dodat také na </w:t>
      </w:r>
      <w:r w:rsidR="00477295" w:rsidRPr="00F03071">
        <w:rPr>
          <w:rFonts w:ascii="Arial" w:hAnsi="Arial" w:cs="Arial"/>
          <w:color w:val="000000"/>
          <w:sz w:val="20"/>
          <w:szCs w:val="20"/>
        </w:rPr>
        <w:t>DVD</w:t>
      </w:r>
      <w:r w:rsidRPr="00F03071">
        <w:rPr>
          <w:rFonts w:ascii="Arial" w:hAnsi="Arial" w:cs="Arial"/>
          <w:color w:val="000000"/>
          <w:sz w:val="20"/>
          <w:szCs w:val="20"/>
        </w:rPr>
        <w:t xml:space="preserve"> </w:t>
      </w:r>
      <w:r w:rsidR="00477295" w:rsidRPr="00F03071">
        <w:rPr>
          <w:rFonts w:ascii="Arial" w:hAnsi="Arial" w:cs="Arial"/>
          <w:b/>
          <w:bCs/>
          <w:color w:val="333333"/>
          <w:sz w:val="20"/>
          <w:szCs w:val="20"/>
        </w:rPr>
        <w:t>youtube.com/user/iCentrumOSN</w:t>
      </w:r>
    </w:p>
    <w:p w:rsidR="00620920" w:rsidRDefault="00620920"/>
    <w:sectPr w:rsidR="00620920" w:rsidSect="006209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22415"/>
    <w:multiLevelType w:val="hybridMultilevel"/>
    <w:tmpl w:val="5B289B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477295"/>
    <w:rsid w:val="0025591C"/>
    <w:rsid w:val="00477295"/>
    <w:rsid w:val="00594161"/>
    <w:rsid w:val="00596B65"/>
    <w:rsid w:val="005A25C1"/>
    <w:rsid w:val="00620920"/>
    <w:rsid w:val="008C31E1"/>
    <w:rsid w:val="00CB33B1"/>
    <w:rsid w:val="00F03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7295"/>
    <w:pPr>
      <w:spacing w:after="0" w:line="240" w:lineRule="auto"/>
    </w:pPr>
    <w:rPr>
      <w:rFonts w:ascii="Calibri" w:hAnsi="Calibri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477295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47729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477295"/>
    <w:pPr>
      <w:ind w:left="720"/>
    </w:pPr>
  </w:style>
  <w:style w:type="character" w:customStyle="1" w:styleId="apple-converted-space">
    <w:name w:val="apple-converted-space"/>
    <w:basedOn w:val="Standardnpsmoodstavce"/>
    <w:rsid w:val="00477295"/>
  </w:style>
  <w:style w:type="paragraph" w:styleId="Textbubliny">
    <w:name w:val="Balloon Text"/>
    <w:basedOn w:val="Normln"/>
    <w:link w:val="TextbublinyChar"/>
    <w:uiPriority w:val="99"/>
    <w:semiHidden/>
    <w:unhideWhenUsed/>
    <w:rsid w:val="0059416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4161"/>
    <w:rPr>
      <w:rFonts w:ascii="Tahoma" w:hAnsi="Tahoma" w:cs="Tahoma"/>
      <w:sz w:val="16"/>
      <w:szCs w:val="16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F0307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3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sn.cz/" TargetMode="External"/><Relationship Id="rId13" Type="http://schemas.openxmlformats.org/officeDocument/2006/relationships/hyperlink" Target="http://www.osn.cz/dokumenty-osn/" TargetMode="External"/><Relationship Id="rId18" Type="http://schemas.openxmlformats.org/officeDocument/2006/relationships/hyperlink" Target="http://www.osn.cz/osn-cr/pro-skoly/" TargetMode="External"/><Relationship Id="rId26" Type="http://schemas.openxmlformats.org/officeDocument/2006/relationships/hyperlink" Target="http://www.osn.cz/publikace/petr-ginz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://www.osn.cz/osn-cr/info-centrum-osn/" TargetMode="External"/><Relationship Id="rId12" Type="http://schemas.openxmlformats.org/officeDocument/2006/relationships/hyperlink" Target="http://www.osn.cz/knihovna-osn/o-knihovne/" TargetMode="External"/><Relationship Id="rId17" Type="http://schemas.openxmlformats.org/officeDocument/2006/relationships/hyperlink" Target="http://www.osn.cz/osn-cr/cinnost/" TargetMode="External"/><Relationship Id="rId25" Type="http://schemas.openxmlformats.org/officeDocument/2006/relationships/hyperlink" Target="http://www.osn.cz/soubory/fakta-osn-2005-web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osn.cz/osn-cr/pro-skoly/" TargetMode="External"/><Relationship Id="rId20" Type="http://schemas.openxmlformats.org/officeDocument/2006/relationships/image" Target="media/image3.jpeg"/><Relationship Id="rId29" Type="http://schemas.openxmlformats.org/officeDocument/2006/relationships/hyperlink" Target="http://www.osn.cz/dokumenty-osn/soubory/vseobecna-deklarace-lidskych-prav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osn.cz/osn-cr/informace-emailem/" TargetMode="External"/><Relationship Id="rId24" Type="http://schemas.openxmlformats.org/officeDocument/2006/relationships/hyperlink" Target="http://www.osn.cz/publikace/Vse-o-OSN-System%20organizace/" TargetMode="External"/><Relationship Id="rId5" Type="http://schemas.openxmlformats.org/officeDocument/2006/relationships/hyperlink" Target="http://www.osn.cz" TargetMode="External"/><Relationship Id="rId15" Type="http://schemas.openxmlformats.org/officeDocument/2006/relationships/hyperlink" Target="mailto:info@osn.cz" TargetMode="External"/><Relationship Id="rId23" Type="http://schemas.openxmlformats.org/officeDocument/2006/relationships/hyperlink" Target="http://www.osn.cz/publikace/Vse-o-OSN-Historie%20struktura/" TargetMode="External"/><Relationship Id="rId28" Type="http://schemas.openxmlformats.org/officeDocument/2006/relationships/hyperlink" Target="http://www.osn.cz/dokumenty-osn/soubory/charta-organizace-spojenych-narodu-a-statut-mezinarodniho-soudniho-dvora.pdf" TargetMode="External"/><Relationship Id="rId10" Type="http://schemas.openxmlformats.org/officeDocument/2006/relationships/hyperlink" Target="http://www.osn.cz/publikace/fakta-a-cisla-osn/" TargetMode="External"/><Relationship Id="rId19" Type="http://schemas.openxmlformats.org/officeDocument/2006/relationships/image" Target="media/image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osn.cz/zpravodajstvi/zpravy/" TargetMode="External"/><Relationship Id="rId14" Type="http://schemas.openxmlformats.org/officeDocument/2006/relationships/hyperlink" Target="http://www.osn.cz/knihovna-osn/sbirky/?materialy=videofilmy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://www.osn.cz/publikace/cesta-k-nacisticke-genocide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640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marketa.pastorova</dc:creator>
  <cp:keywords/>
  <dc:description/>
  <cp:lastModifiedBy>marketa.pastorova</cp:lastModifiedBy>
  <cp:revision>4</cp:revision>
  <dcterms:created xsi:type="dcterms:W3CDTF">2014-08-14T08:46:00Z</dcterms:created>
  <dcterms:modified xsi:type="dcterms:W3CDTF">2014-08-14T09:05:00Z</dcterms:modified>
</cp:coreProperties>
</file>