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A4" w:rsidRPr="00D74DA0" w:rsidRDefault="002E17A4" w:rsidP="00D74DA0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D74DA0">
        <w:rPr>
          <w:rFonts w:ascii="Calibri" w:hAnsi="Calibri"/>
          <w:b/>
          <w:sz w:val="28"/>
          <w:szCs w:val="28"/>
        </w:rPr>
        <w:t>TISKOVÁ ZPRÁVA</w:t>
      </w:r>
    </w:p>
    <w:p w:rsidR="00DF4584" w:rsidRPr="00D74DA0" w:rsidRDefault="00DF4584" w:rsidP="00D74DA0">
      <w:pPr>
        <w:jc w:val="both"/>
        <w:rPr>
          <w:rFonts w:ascii="Calibri" w:hAnsi="Calibri"/>
        </w:rPr>
      </w:pPr>
    </w:p>
    <w:p w:rsidR="003D6781" w:rsidRPr="007163FC" w:rsidRDefault="00014A2A" w:rsidP="003D6781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Představujeme další z dílů </w:t>
      </w:r>
      <w:r w:rsidR="00FA4425">
        <w:rPr>
          <w:rFonts w:ascii="Calibri" w:hAnsi="Calibri"/>
          <w:b/>
          <w:sz w:val="28"/>
          <w:szCs w:val="28"/>
        </w:rPr>
        <w:t xml:space="preserve">odborné </w:t>
      </w:r>
      <w:r>
        <w:rPr>
          <w:rFonts w:ascii="Calibri" w:hAnsi="Calibri"/>
          <w:b/>
          <w:sz w:val="28"/>
          <w:szCs w:val="28"/>
        </w:rPr>
        <w:t>metodické příručky pro předškolní vzdělávání Školka hrou ZIMA</w:t>
      </w:r>
    </w:p>
    <w:p w:rsidR="003D6781" w:rsidRDefault="003D6781" w:rsidP="00D74DA0">
      <w:pPr>
        <w:jc w:val="both"/>
        <w:rPr>
          <w:rFonts w:ascii="Calibri" w:hAnsi="Calibri"/>
          <w:b/>
          <w:sz w:val="28"/>
          <w:szCs w:val="28"/>
        </w:rPr>
      </w:pPr>
    </w:p>
    <w:p w:rsidR="00DF4584" w:rsidRPr="00014A2A" w:rsidRDefault="006704F8" w:rsidP="00E20664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014A2A">
        <w:rPr>
          <w:rFonts w:ascii="Calibri" w:hAnsi="Calibri"/>
          <w:i/>
          <w:sz w:val="22"/>
          <w:szCs w:val="22"/>
        </w:rPr>
        <w:t xml:space="preserve">Praha, </w:t>
      </w:r>
      <w:r w:rsidR="00953C08">
        <w:rPr>
          <w:rFonts w:ascii="Calibri" w:hAnsi="Calibri"/>
          <w:i/>
          <w:sz w:val="22"/>
          <w:szCs w:val="22"/>
        </w:rPr>
        <w:t>2</w:t>
      </w:r>
      <w:bookmarkStart w:id="0" w:name="_GoBack"/>
      <w:bookmarkEnd w:id="0"/>
      <w:r w:rsidR="007163FC" w:rsidRPr="00014A2A">
        <w:rPr>
          <w:rFonts w:ascii="Calibri" w:hAnsi="Calibri"/>
          <w:i/>
          <w:sz w:val="22"/>
          <w:szCs w:val="22"/>
        </w:rPr>
        <w:t xml:space="preserve">. </w:t>
      </w:r>
      <w:r w:rsidR="00CB545A" w:rsidRPr="00014A2A">
        <w:rPr>
          <w:rFonts w:ascii="Calibri" w:hAnsi="Calibri"/>
          <w:i/>
          <w:sz w:val="22"/>
          <w:szCs w:val="22"/>
        </w:rPr>
        <w:t>února</w:t>
      </w:r>
      <w:r w:rsidRPr="00014A2A">
        <w:rPr>
          <w:rFonts w:ascii="Calibri" w:hAnsi="Calibri"/>
          <w:i/>
          <w:sz w:val="22"/>
          <w:szCs w:val="22"/>
        </w:rPr>
        <w:t xml:space="preserve"> 201</w:t>
      </w:r>
      <w:r w:rsidR="00CB545A" w:rsidRPr="00014A2A">
        <w:rPr>
          <w:rFonts w:ascii="Calibri" w:hAnsi="Calibri"/>
          <w:i/>
          <w:sz w:val="22"/>
          <w:szCs w:val="22"/>
        </w:rPr>
        <w:t>6</w:t>
      </w:r>
    </w:p>
    <w:p w:rsidR="00C5511C" w:rsidRDefault="003E52B3" w:rsidP="00E2066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014A2A">
        <w:rPr>
          <w:rFonts w:ascii="Calibri" w:hAnsi="Calibri"/>
          <w:b/>
          <w:sz w:val="22"/>
          <w:szCs w:val="22"/>
        </w:rPr>
        <w:t xml:space="preserve">V pořadí již třetí </w:t>
      </w:r>
      <w:r w:rsidR="00094D97">
        <w:rPr>
          <w:rFonts w:ascii="Calibri" w:hAnsi="Calibri"/>
          <w:b/>
          <w:sz w:val="22"/>
          <w:szCs w:val="22"/>
        </w:rPr>
        <w:t xml:space="preserve">díl z řady </w:t>
      </w:r>
      <w:r w:rsidR="00FB5C2A" w:rsidRPr="00014A2A">
        <w:rPr>
          <w:rFonts w:ascii="Calibri" w:hAnsi="Calibri"/>
          <w:b/>
          <w:sz w:val="22"/>
          <w:szCs w:val="22"/>
        </w:rPr>
        <w:t xml:space="preserve">úspěšných publikací </w:t>
      </w:r>
      <w:r w:rsidR="00A65A59" w:rsidRPr="00014A2A">
        <w:rPr>
          <w:rFonts w:ascii="Calibri" w:hAnsi="Calibri"/>
          <w:b/>
          <w:sz w:val="22"/>
          <w:szCs w:val="22"/>
        </w:rPr>
        <w:t xml:space="preserve">pro předškolní vzdělávání Školka hrou </w:t>
      </w:r>
      <w:r w:rsidR="00BD45AE">
        <w:rPr>
          <w:rFonts w:ascii="Calibri" w:hAnsi="Calibri"/>
          <w:b/>
          <w:sz w:val="22"/>
          <w:szCs w:val="22"/>
        </w:rPr>
        <w:t xml:space="preserve">vydala </w:t>
      </w:r>
      <w:r w:rsidR="00A65A59" w:rsidRPr="00014A2A">
        <w:rPr>
          <w:rFonts w:ascii="Calibri" w:hAnsi="Calibri"/>
          <w:b/>
          <w:sz w:val="22"/>
          <w:szCs w:val="22"/>
        </w:rPr>
        <w:t xml:space="preserve">v těchto dnech nezisková organizace </w:t>
      </w:r>
      <w:proofErr w:type="spellStart"/>
      <w:r w:rsidR="00A65A59" w:rsidRPr="00014A2A">
        <w:rPr>
          <w:rFonts w:ascii="Calibri" w:hAnsi="Calibri"/>
          <w:b/>
          <w:sz w:val="22"/>
          <w:szCs w:val="22"/>
        </w:rPr>
        <w:t>EDUkační</w:t>
      </w:r>
      <w:proofErr w:type="spellEnd"/>
      <w:r w:rsidR="00A65A59" w:rsidRPr="00014A2A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A65A59" w:rsidRPr="00014A2A">
        <w:rPr>
          <w:rFonts w:ascii="Calibri" w:hAnsi="Calibri"/>
          <w:b/>
          <w:sz w:val="22"/>
          <w:szCs w:val="22"/>
        </w:rPr>
        <w:t>LABoratoř</w:t>
      </w:r>
      <w:proofErr w:type="spellEnd"/>
      <w:r w:rsidRPr="00014A2A">
        <w:rPr>
          <w:rStyle w:val="Hypertextovodkaz"/>
          <w:rFonts w:ascii="Calibri" w:hAnsi="Calibri"/>
          <w:b/>
          <w:color w:val="000000" w:themeColor="text1"/>
          <w:sz w:val="22"/>
          <w:szCs w:val="22"/>
          <w:u w:val="none"/>
        </w:rPr>
        <w:t xml:space="preserve">. </w:t>
      </w:r>
      <w:r w:rsidR="00C5511C" w:rsidRPr="00014A2A">
        <w:rPr>
          <w:rFonts w:ascii="Calibri" w:hAnsi="Calibri"/>
          <w:b/>
          <w:sz w:val="22"/>
          <w:szCs w:val="22"/>
        </w:rPr>
        <w:t>Odborná m</w:t>
      </w:r>
      <w:r w:rsidR="008623D8" w:rsidRPr="00014A2A">
        <w:rPr>
          <w:rFonts w:ascii="Calibri" w:hAnsi="Calibri"/>
          <w:b/>
          <w:sz w:val="22"/>
          <w:szCs w:val="22"/>
        </w:rPr>
        <w:t xml:space="preserve">etodická příručka Školka hrou </w:t>
      </w:r>
      <w:r w:rsidRPr="00014A2A">
        <w:rPr>
          <w:rFonts w:ascii="Calibri" w:hAnsi="Calibri"/>
          <w:b/>
          <w:sz w:val="22"/>
          <w:szCs w:val="22"/>
        </w:rPr>
        <w:t xml:space="preserve">ZIMA </w:t>
      </w:r>
      <w:r w:rsidR="008623D8" w:rsidRPr="00014A2A">
        <w:rPr>
          <w:rFonts w:ascii="Calibri" w:hAnsi="Calibri"/>
          <w:b/>
          <w:sz w:val="22"/>
          <w:szCs w:val="22"/>
        </w:rPr>
        <w:t xml:space="preserve">navazuje na </w:t>
      </w:r>
      <w:r w:rsidRPr="00014A2A">
        <w:rPr>
          <w:rFonts w:ascii="Calibri" w:hAnsi="Calibri"/>
          <w:b/>
          <w:sz w:val="22"/>
          <w:szCs w:val="22"/>
        </w:rPr>
        <w:t xml:space="preserve">díly Školka hrou </w:t>
      </w:r>
      <w:r w:rsidR="008623D8" w:rsidRPr="00014A2A">
        <w:rPr>
          <w:rFonts w:ascii="Calibri" w:hAnsi="Calibri"/>
          <w:b/>
          <w:sz w:val="22"/>
          <w:szCs w:val="22"/>
        </w:rPr>
        <w:t>LÉTO</w:t>
      </w:r>
      <w:r w:rsidR="00CA0D67" w:rsidRPr="00014A2A">
        <w:rPr>
          <w:rFonts w:ascii="Calibri" w:hAnsi="Calibri"/>
          <w:b/>
          <w:sz w:val="22"/>
          <w:szCs w:val="22"/>
        </w:rPr>
        <w:t xml:space="preserve"> a </w:t>
      </w:r>
      <w:r w:rsidR="00E20664">
        <w:rPr>
          <w:rFonts w:ascii="Calibri" w:hAnsi="Calibri"/>
          <w:b/>
          <w:sz w:val="22"/>
          <w:szCs w:val="22"/>
        </w:rPr>
        <w:t>PODZIM. Pedagogům předškolního vzdělávání nabízí</w:t>
      </w:r>
      <w:r w:rsidR="008623D8" w:rsidRPr="00014A2A">
        <w:rPr>
          <w:rFonts w:ascii="Calibri" w:hAnsi="Calibri"/>
          <w:b/>
          <w:sz w:val="22"/>
          <w:szCs w:val="22"/>
        </w:rPr>
        <w:t xml:space="preserve"> řadu nových </w:t>
      </w:r>
      <w:r w:rsidR="00505E7A" w:rsidRPr="00014A2A">
        <w:rPr>
          <w:rFonts w:ascii="Calibri" w:hAnsi="Calibri"/>
          <w:b/>
          <w:sz w:val="22"/>
          <w:szCs w:val="22"/>
        </w:rPr>
        <w:t>didaktických</w:t>
      </w:r>
      <w:r w:rsidR="008623D8" w:rsidRPr="00014A2A">
        <w:rPr>
          <w:rFonts w:ascii="Calibri" w:hAnsi="Calibri"/>
          <w:b/>
          <w:sz w:val="22"/>
          <w:szCs w:val="22"/>
        </w:rPr>
        <w:t xml:space="preserve"> postupů a námětů, jak obohatit </w:t>
      </w:r>
      <w:r w:rsidR="00EF0177" w:rsidRPr="00014A2A">
        <w:rPr>
          <w:rFonts w:ascii="Calibri" w:hAnsi="Calibri"/>
          <w:b/>
          <w:sz w:val="22"/>
          <w:szCs w:val="22"/>
        </w:rPr>
        <w:t xml:space="preserve">aktivity </w:t>
      </w:r>
      <w:r w:rsidR="008623D8" w:rsidRPr="00014A2A">
        <w:rPr>
          <w:rFonts w:ascii="Calibri" w:hAnsi="Calibri"/>
          <w:b/>
          <w:sz w:val="22"/>
          <w:szCs w:val="22"/>
        </w:rPr>
        <w:t>v</w:t>
      </w:r>
      <w:r w:rsidR="00C5511C" w:rsidRPr="00014A2A">
        <w:rPr>
          <w:rFonts w:ascii="Calibri" w:hAnsi="Calibri"/>
          <w:b/>
          <w:sz w:val="22"/>
          <w:szCs w:val="22"/>
        </w:rPr>
        <w:t> mateřských školách</w:t>
      </w:r>
      <w:r w:rsidR="00EF0177" w:rsidRPr="00014A2A">
        <w:rPr>
          <w:rFonts w:ascii="Calibri" w:hAnsi="Calibri"/>
          <w:b/>
          <w:sz w:val="22"/>
          <w:szCs w:val="22"/>
        </w:rPr>
        <w:t xml:space="preserve">, a to </w:t>
      </w:r>
      <w:r w:rsidR="00CA0D67" w:rsidRPr="00014A2A">
        <w:rPr>
          <w:rFonts w:ascii="Calibri" w:hAnsi="Calibri"/>
          <w:b/>
          <w:sz w:val="22"/>
          <w:szCs w:val="22"/>
        </w:rPr>
        <w:t xml:space="preserve">jak </w:t>
      </w:r>
      <w:r w:rsidR="00EF0177" w:rsidRPr="00014A2A">
        <w:rPr>
          <w:rFonts w:ascii="Calibri" w:hAnsi="Calibri"/>
          <w:b/>
          <w:sz w:val="22"/>
          <w:szCs w:val="22"/>
        </w:rPr>
        <w:t>při skupinové</w:t>
      </w:r>
      <w:r w:rsidR="00CA0D67" w:rsidRPr="00014A2A">
        <w:rPr>
          <w:rFonts w:ascii="Calibri" w:hAnsi="Calibri"/>
          <w:b/>
          <w:sz w:val="22"/>
          <w:szCs w:val="22"/>
        </w:rPr>
        <w:t xml:space="preserve"> práci, tak</w:t>
      </w:r>
      <w:r w:rsidR="00C5511C" w:rsidRPr="00014A2A">
        <w:rPr>
          <w:rFonts w:ascii="Calibri" w:hAnsi="Calibri"/>
          <w:b/>
          <w:sz w:val="22"/>
          <w:szCs w:val="22"/>
        </w:rPr>
        <w:t xml:space="preserve"> </w:t>
      </w:r>
      <w:r w:rsidR="008623D8" w:rsidRPr="00014A2A">
        <w:rPr>
          <w:rFonts w:ascii="Calibri" w:hAnsi="Calibri"/>
          <w:b/>
          <w:sz w:val="22"/>
          <w:szCs w:val="22"/>
        </w:rPr>
        <w:t xml:space="preserve">s ohledem na individuální a věkové zvláštnosti dětí. </w:t>
      </w:r>
    </w:p>
    <w:p w:rsidR="00E20664" w:rsidRPr="00014A2A" w:rsidRDefault="00E20664" w:rsidP="00E2066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54425" w:rsidRPr="00014A2A" w:rsidRDefault="00E20664" w:rsidP="00E2066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295F8D" w:rsidRPr="00014A2A">
        <w:rPr>
          <w:rFonts w:ascii="Calibri" w:hAnsi="Calibri"/>
          <w:sz w:val="22"/>
          <w:szCs w:val="22"/>
        </w:rPr>
        <w:t>etodik</w:t>
      </w:r>
      <w:r>
        <w:rPr>
          <w:rFonts w:ascii="Calibri" w:hAnsi="Calibri"/>
          <w:sz w:val="22"/>
          <w:szCs w:val="22"/>
        </w:rPr>
        <w:t>a</w:t>
      </w:r>
      <w:r w:rsidR="00295F8D" w:rsidRPr="00014A2A">
        <w:rPr>
          <w:rFonts w:ascii="Calibri" w:hAnsi="Calibri"/>
          <w:sz w:val="22"/>
          <w:szCs w:val="22"/>
        </w:rPr>
        <w:t xml:space="preserve"> Školka hrou </w:t>
      </w:r>
      <w:r w:rsidR="00C5511C" w:rsidRPr="00014A2A">
        <w:rPr>
          <w:rFonts w:ascii="Calibri" w:hAnsi="Calibri"/>
          <w:sz w:val="22"/>
          <w:szCs w:val="22"/>
        </w:rPr>
        <w:t>ZIM</w:t>
      </w:r>
      <w:r>
        <w:rPr>
          <w:rFonts w:ascii="Calibri" w:hAnsi="Calibri"/>
          <w:sz w:val="22"/>
          <w:szCs w:val="22"/>
        </w:rPr>
        <w:t>A</w:t>
      </w:r>
      <w:r w:rsidR="00C5511C" w:rsidRPr="00014A2A">
        <w:rPr>
          <w:rFonts w:ascii="Calibri" w:hAnsi="Calibri"/>
          <w:sz w:val="22"/>
          <w:szCs w:val="22"/>
        </w:rPr>
        <w:t xml:space="preserve"> </w:t>
      </w:r>
      <w:r w:rsidR="009120F6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yla</w:t>
      </w:r>
      <w:r w:rsidR="00C5511C" w:rsidRPr="00014A2A">
        <w:rPr>
          <w:rFonts w:ascii="Calibri" w:hAnsi="Calibri"/>
          <w:sz w:val="22"/>
          <w:szCs w:val="22"/>
        </w:rPr>
        <w:t xml:space="preserve"> zpracován</w:t>
      </w:r>
      <w:r>
        <w:rPr>
          <w:rFonts w:ascii="Calibri" w:hAnsi="Calibri"/>
          <w:sz w:val="22"/>
          <w:szCs w:val="22"/>
        </w:rPr>
        <w:t>a</w:t>
      </w:r>
      <w:r w:rsidR="00C5511C" w:rsidRPr="00014A2A">
        <w:rPr>
          <w:rFonts w:ascii="Calibri" w:hAnsi="Calibri"/>
          <w:sz w:val="22"/>
          <w:szCs w:val="22"/>
        </w:rPr>
        <w:t xml:space="preserve"> </w:t>
      </w:r>
      <w:r w:rsidR="00895F61" w:rsidRPr="00014A2A">
        <w:rPr>
          <w:rFonts w:ascii="Calibri" w:hAnsi="Calibri"/>
          <w:sz w:val="22"/>
          <w:szCs w:val="22"/>
        </w:rPr>
        <w:t>v souladu s</w:t>
      </w:r>
      <w:r w:rsidR="00C5511C" w:rsidRPr="00014A2A">
        <w:rPr>
          <w:rFonts w:ascii="Calibri" w:hAnsi="Calibri"/>
          <w:sz w:val="22"/>
          <w:szCs w:val="22"/>
        </w:rPr>
        <w:t xml:space="preserve"> Rámcový</w:t>
      </w:r>
      <w:r w:rsidR="00895F61" w:rsidRPr="00014A2A">
        <w:rPr>
          <w:rFonts w:ascii="Calibri" w:hAnsi="Calibri"/>
          <w:sz w:val="22"/>
          <w:szCs w:val="22"/>
        </w:rPr>
        <w:t>m</w:t>
      </w:r>
      <w:r w:rsidR="00C5511C" w:rsidRPr="00014A2A">
        <w:rPr>
          <w:rFonts w:ascii="Calibri" w:hAnsi="Calibri"/>
          <w:sz w:val="22"/>
          <w:szCs w:val="22"/>
        </w:rPr>
        <w:t xml:space="preserve"> vzdělávací</w:t>
      </w:r>
      <w:r w:rsidR="00895F61" w:rsidRPr="00014A2A">
        <w:rPr>
          <w:rFonts w:ascii="Calibri" w:hAnsi="Calibri"/>
          <w:sz w:val="22"/>
          <w:szCs w:val="22"/>
        </w:rPr>
        <w:t>m</w:t>
      </w:r>
      <w:r w:rsidR="00C5511C" w:rsidRPr="00014A2A">
        <w:rPr>
          <w:rFonts w:ascii="Calibri" w:hAnsi="Calibri"/>
          <w:sz w:val="22"/>
          <w:szCs w:val="22"/>
        </w:rPr>
        <w:t xml:space="preserve"> program</w:t>
      </w:r>
      <w:r w:rsidR="00895F61" w:rsidRPr="00014A2A">
        <w:rPr>
          <w:rFonts w:ascii="Calibri" w:hAnsi="Calibri"/>
          <w:sz w:val="22"/>
          <w:szCs w:val="22"/>
        </w:rPr>
        <w:t>em</w:t>
      </w:r>
      <w:r w:rsidR="00C5511C" w:rsidRPr="00014A2A">
        <w:rPr>
          <w:rFonts w:ascii="Calibri" w:hAnsi="Calibri"/>
          <w:sz w:val="22"/>
          <w:szCs w:val="22"/>
        </w:rPr>
        <w:t xml:space="preserve"> pro předškolní vzdělávání</w:t>
      </w:r>
      <w:r w:rsidR="00094D97">
        <w:rPr>
          <w:rFonts w:ascii="Calibri" w:hAnsi="Calibri"/>
          <w:sz w:val="22"/>
          <w:szCs w:val="22"/>
        </w:rPr>
        <w:t xml:space="preserve"> (RVP PV)</w:t>
      </w:r>
      <w:r w:rsidR="00C5511C" w:rsidRPr="00014A2A">
        <w:rPr>
          <w:rFonts w:ascii="Calibri" w:hAnsi="Calibri"/>
          <w:sz w:val="22"/>
          <w:szCs w:val="22"/>
        </w:rPr>
        <w:t xml:space="preserve">. Obsahuje množství podnětů k činnostem </w:t>
      </w:r>
      <w:r w:rsidR="004A70CD" w:rsidRPr="00014A2A">
        <w:rPr>
          <w:rFonts w:ascii="Calibri" w:hAnsi="Calibri"/>
          <w:sz w:val="22"/>
          <w:szCs w:val="22"/>
        </w:rPr>
        <w:t xml:space="preserve"> inspirovaným </w:t>
      </w:r>
      <w:r w:rsidR="00C5511C" w:rsidRPr="00014A2A">
        <w:rPr>
          <w:rFonts w:ascii="Calibri" w:hAnsi="Calibri"/>
          <w:sz w:val="22"/>
          <w:szCs w:val="22"/>
        </w:rPr>
        <w:t>nejnovějšími požadavky</w:t>
      </w:r>
      <w:r w:rsidR="00EF0177" w:rsidRPr="00014A2A">
        <w:rPr>
          <w:rFonts w:ascii="Calibri" w:hAnsi="Calibri"/>
          <w:sz w:val="22"/>
          <w:szCs w:val="22"/>
        </w:rPr>
        <w:t>, zkušenostmi</w:t>
      </w:r>
      <w:r w:rsidR="00C5511C" w:rsidRPr="00014A2A">
        <w:rPr>
          <w:rFonts w:ascii="Calibri" w:hAnsi="Calibri"/>
          <w:sz w:val="22"/>
          <w:szCs w:val="22"/>
        </w:rPr>
        <w:t xml:space="preserve"> a trendy </w:t>
      </w:r>
      <w:r w:rsidR="00EF0177" w:rsidRPr="00014A2A">
        <w:rPr>
          <w:rFonts w:ascii="Calibri" w:hAnsi="Calibri"/>
          <w:sz w:val="22"/>
          <w:szCs w:val="22"/>
        </w:rPr>
        <w:t>v předškolním vzdělávání</w:t>
      </w:r>
      <w:r w:rsidR="00C5511C" w:rsidRPr="00014A2A">
        <w:rPr>
          <w:rFonts w:ascii="Calibri" w:hAnsi="Calibri"/>
          <w:sz w:val="22"/>
          <w:szCs w:val="22"/>
        </w:rPr>
        <w:t>. Nabízí netradiční náměty, ve kterých je možné</w:t>
      </w:r>
      <w:r w:rsidR="00EF0177" w:rsidRPr="00014A2A">
        <w:rPr>
          <w:rFonts w:ascii="Calibri" w:hAnsi="Calibri"/>
          <w:sz w:val="22"/>
          <w:szCs w:val="22"/>
        </w:rPr>
        <w:t xml:space="preserve"> v rámci „digitálních koutků“ efektivně </w:t>
      </w:r>
      <w:r w:rsidR="00C5511C" w:rsidRPr="00014A2A">
        <w:rPr>
          <w:rFonts w:ascii="Calibri" w:hAnsi="Calibri"/>
          <w:sz w:val="22"/>
          <w:szCs w:val="22"/>
        </w:rPr>
        <w:t xml:space="preserve">využít </w:t>
      </w:r>
      <w:r w:rsidR="00EF0177" w:rsidRPr="00014A2A">
        <w:rPr>
          <w:rFonts w:ascii="Calibri" w:hAnsi="Calibri"/>
          <w:sz w:val="22"/>
          <w:szCs w:val="22"/>
        </w:rPr>
        <w:t xml:space="preserve">obsah interaktivních titulů </w:t>
      </w:r>
      <w:r w:rsidR="00C5511C" w:rsidRPr="00014A2A">
        <w:rPr>
          <w:rFonts w:ascii="Calibri" w:hAnsi="Calibri"/>
          <w:sz w:val="22"/>
          <w:szCs w:val="22"/>
        </w:rPr>
        <w:t xml:space="preserve">pro předškolní vzdělávání Krok za krokem, Hravá slovíčka, Příprava na školu a angličtina Nicole and </w:t>
      </w:r>
      <w:proofErr w:type="spellStart"/>
      <w:r w:rsidR="00C5511C" w:rsidRPr="00014A2A">
        <w:rPr>
          <w:rFonts w:ascii="Calibri" w:hAnsi="Calibri"/>
          <w:sz w:val="22"/>
          <w:szCs w:val="22"/>
        </w:rPr>
        <w:t>Tommy</w:t>
      </w:r>
      <w:proofErr w:type="spellEnd"/>
      <w:r w:rsidR="00C5511C" w:rsidRPr="00014A2A">
        <w:rPr>
          <w:rFonts w:ascii="Calibri" w:hAnsi="Calibri"/>
          <w:sz w:val="22"/>
          <w:szCs w:val="22"/>
        </w:rPr>
        <w:t xml:space="preserve"> v kombinaci s</w:t>
      </w:r>
      <w:r w:rsidR="009120F6">
        <w:rPr>
          <w:rFonts w:ascii="Calibri" w:hAnsi="Calibri"/>
          <w:sz w:val="22"/>
          <w:szCs w:val="22"/>
        </w:rPr>
        <w:t xml:space="preserve"> moderními i </w:t>
      </w:r>
      <w:r w:rsidR="00C5511C" w:rsidRPr="00014A2A">
        <w:rPr>
          <w:rFonts w:ascii="Calibri" w:hAnsi="Calibri"/>
          <w:sz w:val="22"/>
          <w:szCs w:val="22"/>
        </w:rPr>
        <w:t>klasickými běžně používanými učebními pomůckami</w:t>
      </w:r>
      <w:r w:rsidR="00094D97">
        <w:rPr>
          <w:rFonts w:ascii="Calibri" w:hAnsi="Calibri"/>
          <w:sz w:val="22"/>
          <w:szCs w:val="22"/>
        </w:rPr>
        <w:t>,</w:t>
      </w:r>
      <w:r w:rsidR="00C5511C" w:rsidRPr="00014A2A">
        <w:rPr>
          <w:rFonts w:ascii="Calibri" w:hAnsi="Calibri"/>
          <w:sz w:val="22"/>
          <w:szCs w:val="22"/>
        </w:rPr>
        <w:t xml:space="preserve"> a to jak</w:t>
      </w:r>
      <w:r w:rsidR="00E97C5A" w:rsidRPr="00014A2A">
        <w:rPr>
          <w:rFonts w:ascii="Calibri" w:hAnsi="Calibri"/>
          <w:sz w:val="22"/>
          <w:szCs w:val="22"/>
        </w:rPr>
        <w:t xml:space="preserve"> v</w:t>
      </w:r>
      <w:r w:rsidR="00FA4425">
        <w:rPr>
          <w:rFonts w:ascii="Calibri" w:hAnsi="Calibri"/>
          <w:sz w:val="22"/>
          <w:szCs w:val="22"/>
        </w:rPr>
        <w:t xml:space="preserve"> prostředí </w:t>
      </w:r>
      <w:r w:rsidR="00E97C5A" w:rsidRPr="00014A2A">
        <w:rPr>
          <w:rFonts w:ascii="Calibri" w:hAnsi="Calibri"/>
          <w:sz w:val="22"/>
          <w:szCs w:val="22"/>
        </w:rPr>
        <w:t>mateřské škol</w:t>
      </w:r>
      <w:r w:rsidR="00FA4425">
        <w:rPr>
          <w:rFonts w:ascii="Calibri" w:hAnsi="Calibri"/>
          <w:sz w:val="22"/>
          <w:szCs w:val="22"/>
        </w:rPr>
        <w:t>y</w:t>
      </w:r>
      <w:r w:rsidR="00E97C5A" w:rsidRPr="00014A2A">
        <w:rPr>
          <w:rFonts w:ascii="Calibri" w:hAnsi="Calibri"/>
          <w:sz w:val="22"/>
          <w:szCs w:val="22"/>
        </w:rPr>
        <w:t>, tak i venku</w:t>
      </w:r>
      <w:r w:rsidR="00EF0177" w:rsidRPr="00014A2A">
        <w:rPr>
          <w:rFonts w:ascii="Calibri" w:hAnsi="Calibri"/>
          <w:sz w:val="22"/>
          <w:szCs w:val="22"/>
        </w:rPr>
        <w:t xml:space="preserve"> v přírodě</w:t>
      </w:r>
      <w:r w:rsidR="00E97C5A" w:rsidRPr="00014A2A">
        <w:rPr>
          <w:rFonts w:ascii="Calibri" w:hAnsi="Calibri"/>
          <w:sz w:val="22"/>
          <w:szCs w:val="22"/>
        </w:rPr>
        <w:t>.</w:t>
      </w:r>
    </w:p>
    <w:p w:rsidR="003E52B3" w:rsidRPr="00014A2A" w:rsidRDefault="003E52B3" w:rsidP="00E2066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82B1F" w:rsidRPr="00014A2A" w:rsidRDefault="003E52B3" w:rsidP="00E2066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14A2A">
        <w:rPr>
          <w:rFonts w:ascii="Calibri" w:hAnsi="Calibri"/>
          <w:bCs/>
          <w:i/>
          <w:sz w:val="22"/>
          <w:szCs w:val="22"/>
        </w:rPr>
        <w:t>„</w:t>
      </w:r>
      <w:r w:rsidR="00E20664">
        <w:rPr>
          <w:rFonts w:ascii="Calibri" w:hAnsi="Calibri"/>
          <w:bCs/>
          <w:i/>
          <w:sz w:val="22"/>
          <w:szCs w:val="22"/>
        </w:rPr>
        <w:t>Naše m</w:t>
      </w:r>
      <w:r w:rsidRPr="00014A2A">
        <w:rPr>
          <w:rFonts w:ascii="Calibri" w:hAnsi="Calibri"/>
          <w:bCs/>
          <w:i/>
          <w:sz w:val="22"/>
          <w:szCs w:val="22"/>
        </w:rPr>
        <w:t xml:space="preserve">etodická příručka </w:t>
      </w:r>
      <w:r w:rsidR="009120F6">
        <w:rPr>
          <w:rFonts w:ascii="Calibri" w:hAnsi="Calibri"/>
          <w:bCs/>
          <w:i/>
          <w:sz w:val="22"/>
          <w:szCs w:val="22"/>
        </w:rPr>
        <w:t xml:space="preserve">Školka hrou </w:t>
      </w:r>
      <w:r w:rsidRPr="00014A2A">
        <w:rPr>
          <w:rFonts w:ascii="Calibri" w:hAnsi="Calibri"/>
          <w:bCs/>
          <w:i/>
          <w:sz w:val="22"/>
          <w:szCs w:val="22"/>
        </w:rPr>
        <w:t xml:space="preserve">ZIMA svou nabídkou témat a originálním rozvržením vzdělávací nabídky do logických okruhů reflektujících reálný dětský svět nabízí celou řadu aktivit pro rozvoj komunikativních, </w:t>
      </w:r>
      <w:proofErr w:type="spellStart"/>
      <w:r w:rsidRPr="00014A2A">
        <w:rPr>
          <w:rFonts w:ascii="Calibri" w:hAnsi="Calibri"/>
          <w:bCs/>
          <w:i/>
          <w:sz w:val="22"/>
          <w:szCs w:val="22"/>
        </w:rPr>
        <w:t>grafomotorických</w:t>
      </w:r>
      <w:proofErr w:type="spellEnd"/>
      <w:r w:rsidRPr="00014A2A">
        <w:rPr>
          <w:rFonts w:ascii="Calibri" w:hAnsi="Calibri"/>
          <w:bCs/>
          <w:i/>
          <w:sz w:val="22"/>
          <w:szCs w:val="22"/>
        </w:rPr>
        <w:t xml:space="preserve">, matematických, přírodovědných i sociálních dovedností dětí předškolního věku.  Aktivity vycházející z životních situací, se kterými se děti běžně setkávají, umožňují </w:t>
      </w:r>
      <w:r w:rsidR="00094D97">
        <w:rPr>
          <w:rFonts w:ascii="Calibri" w:hAnsi="Calibri"/>
          <w:bCs/>
          <w:i/>
          <w:sz w:val="22"/>
          <w:szCs w:val="22"/>
        </w:rPr>
        <w:t>jim</w:t>
      </w:r>
      <w:r w:rsidR="00094D97" w:rsidRPr="00014A2A">
        <w:rPr>
          <w:rFonts w:ascii="Calibri" w:hAnsi="Calibri"/>
          <w:bCs/>
          <w:i/>
          <w:sz w:val="22"/>
          <w:szCs w:val="22"/>
        </w:rPr>
        <w:t xml:space="preserve"> </w:t>
      </w:r>
      <w:r w:rsidRPr="00014A2A">
        <w:rPr>
          <w:rFonts w:ascii="Calibri" w:hAnsi="Calibri"/>
          <w:bCs/>
          <w:i/>
          <w:sz w:val="22"/>
          <w:szCs w:val="22"/>
        </w:rPr>
        <w:t xml:space="preserve">učit se na </w:t>
      </w:r>
      <w:r w:rsidR="00682B1F" w:rsidRPr="00014A2A">
        <w:rPr>
          <w:rFonts w:ascii="Calibri" w:hAnsi="Calibri"/>
          <w:bCs/>
          <w:i/>
          <w:sz w:val="22"/>
          <w:szCs w:val="22"/>
        </w:rPr>
        <w:t>tyto situace adekvátně reagovat,“</w:t>
      </w:r>
      <w:r w:rsidRPr="00014A2A">
        <w:rPr>
          <w:rFonts w:ascii="Calibri" w:hAnsi="Calibri"/>
          <w:bCs/>
          <w:i/>
          <w:sz w:val="22"/>
          <w:szCs w:val="22"/>
        </w:rPr>
        <w:t xml:space="preserve"> </w:t>
      </w:r>
      <w:r w:rsidR="00682B1F" w:rsidRPr="00014A2A">
        <w:rPr>
          <w:rFonts w:ascii="Calibri" w:hAnsi="Calibri"/>
          <w:sz w:val="22"/>
          <w:szCs w:val="22"/>
        </w:rPr>
        <w:t xml:space="preserve">konstatovala </w:t>
      </w:r>
      <w:r w:rsidR="00682B1F" w:rsidRPr="00014A2A">
        <w:rPr>
          <w:rFonts w:ascii="Calibri" w:hAnsi="Calibri"/>
          <w:bCs/>
          <w:sz w:val="22"/>
          <w:szCs w:val="22"/>
        </w:rPr>
        <w:t xml:space="preserve">Miluše Vondráková, vedoucí metodička pro primární a </w:t>
      </w:r>
      <w:proofErr w:type="spellStart"/>
      <w:r w:rsidR="00682B1F" w:rsidRPr="00014A2A">
        <w:rPr>
          <w:rFonts w:ascii="Calibri" w:hAnsi="Calibri"/>
          <w:bCs/>
          <w:sz w:val="22"/>
          <w:szCs w:val="22"/>
        </w:rPr>
        <w:t>preprimární</w:t>
      </w:r>
      <w:proofErr w:type="spellEnd"/>
      <w:r w:rsidR="00682B1F" w:rsidRPr="00014A2A">
        <w:rPr>
          <w:rFonts w:ascii="Calibri" w:hAnsi="Calibri"/>
          <w:bCs/>
          <w:sz w:val="22"/>
          <w:szCs w:val="22"/>
        </w:rPr>
        <w:t xml:space="preserve"> edukaci neziskové organizace EDUkační LABoratoř.</w:t>
      </w:r>
    </w:p>
    <w:p w:rsidR="00682B1F" w:rsidRPr="00014A2A" w:rsidRDefault="00682B1F" w:rsidP="00E20664">
      <w:pPr>
        <w:spacing w:line="276" w:lineRule="auto"/>
        <w:jc w:val="both"/>
        <w:rPr>
          <w:rFonts w:ascii="Calibri" w:hAnsi="Calibri"/>
          <w:bCs/>
          <w:i/>
          <w:sz w:val="22"/>
          <w:szCs w:val="22"/>
        </w:rPr>
      </w:pPr>
    </w:p>
    <w:p w:rsidR="00A65A59" w:rsidRPr="00014A2A" w:rsidRDefault="00344726" w:rsidP="00E20664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014A2A">
        <w:rPr>
          <w:rFonts w:ascii="Calibri" w:hAnsi="Calibri"/>
          <w:i/>
          <w:sz w:val="22"/>
          <w:szCs w:val="22"/>
        </w:rPr>
        <w:t>„</w:t>
      </w:r>
      <w:r w:rsidR="00A65A59" w:rsidRPr="00014A2A">
        <w:rPr>
          <w:rFonts w:ascii="Calibri" w:hAnsi="Calibri"/>
          <w:i/>
          <w:sz w:val="22"/>
          <w:szCs w:val="22"/>
        </w:rPr>
        <w:t>Hlavním cílem publikace je motivovat děti předškolního věku velmi zajímavou a nenásilnou formou hry, prostřednictvím moderních technologií a interaktivních pomůcek, k získávání nejen vědomostí, ale i dovedností a postojů pro bezproblémový vstup k dalšímu stupni vzdělávání. Velmi přirozeným a nápaditým naplňováním veškerých klíčových kompetencí, definovaných v RVP PV, dochází k vytváření základů motivace pro celoživotní vzdělávání. Digitální technologie interesují děti již v předškolním věku, i když je nutné myslet na skutečnost, že se stále jedná pouze o didaktický prostředek, který je možné využít pro zpestření edukačního procesu i v mateřských školách. Pedagogové se nemusí obávat práce s moderními technologiemi v rámci této publikace, neboť metodická příručka je velmi přehledná a srozumitelná,</w:t>
      </w:r>
      <w:r w:rsidRPr="00014A2A">
        <w:rPr>
          <w:rFonts w:ascii="Calibri" w:hAnsi="Calibri"/>
          <w:i/>
          <w:sz w:val="22"/>
          <w:szCs w:val="22"/>
        </w:rPr>
        <w:t>“</w:t>
      </w:r>
      <w:r w:rsidR="00A65A59" w:rsidRPr="00014A2A">
        <w:rPr>
          <w:rFonts w:ascii="Calibri" w:hAnsi="Calibri"/>
          <w:sz w:val="22"/>
          <w:szCs w:val="22"/>
        </w:rPr>
        <w:t xml:space="preserve"> uvedla Doc.</w:t>
      </w:r>
      <w:r w:rsidRPr="00014A2A">
        <w:rPr>
          <w:rFonts w:ascii="Calibri" w:hAnsi="Calibri"/>
          <w:sz w:val="22"/>
          <w:szCs w:val="22"/>
        </w:rPr>
        <w:t xml:space="preserve"> PhDr. Martina </w:t>
      </w:r>
      <w:proofErr w:type="spellStart"/>
      <w:r w:rsidRPr="00014A2A">
        <w:rPr>
          <w:rFonts w:ascii="Calibri" w:hAnsi="Calibri"/>
          <w:sz w:val="22"/>
          <w:szCs w:val="22"/>
        </w:rPr>
        <w:t>Fasnerová</w:t>
      </w:r>
      <w:proofErr w:type="spellEnd"/>
      <w:r w:rsidRPr="00014A2A">
        <w:rPr>
          <w:rFonts w:ascii="Calibri" w:hAnsi="Calibri"/>
          <w:sz w:val="22"/>
          <w:szCs w:val="22"/>
        </w:rPr>
        <w:t>, Ph.D.</w:t>
      </w:r>
      <w:r w:rsidR="00A65A59" w:rsidRPr="00014A2A">
        <w:rPr>
          <w:rFonts w:ascii="Calibri" w:hAnsi="Calibri"/>
          <w:sz w:val="22"/>
          <w:szCs w:val="22"/>
        </w:rPr>
        <w:t xml:space="preserve"> z Katedry primární a </w:t>
      </w:r>
      <w:proofErr w:type="spellStart"/>
      <w:r w:rsidR="00A65A59" w:rsidRPr="00014A2A">
        <w:rPr>
          <w:rFonts w:ascii="Calibri" w:hAnsi="Calibri"/>
          <w:sz w:val="22"/>
          <w:szCs w:val="22"/>
        </w:rPr>
        <w:t>preprimární</w:t>
      </w:r>
      <w:proofErr w:type="spellEnd"/>
      <w:r w:rsidR="00A65A59" w:rsidRPr="00014A2A">
        <w:rPr>
          <w:rFonts w:ascii="Calibri" w:hAnsi="Calibri"/>
          <w:sz w:val="22"/>
          <w:szCs w:val="22"/>
        </w:rPr>
        <w:t xml:space="preserve"> pedagogiky Pedagogické fakulty Univerzity Palackého v Olomouci, která je odbornou recenzentkou </w:t>
      </w:r>
      <w:r w:rsidR="00094D97">
        <w:rPr>
          <w:rFonts w:ascii="Calibri" w:hAnsi="Calibri"/>
          <w:sz w:val="22"/>
          <w:szCs w:val="22"/>
        </w:rPr>
        <w:t>knihy,</w:t>
      </w:r>
      <w:r w:rsidR="00A65A59" w:rsidRPr="00014A2A">
        <w:rPr>
          <w:rFonts w:ascii="Calibri" w:hAnsi="Calibri"/>
          <w:sz w:val="22"/>
          <w:szCs w:val="22"/>
        </w:rPr>
        <w:t xml:space="preserve"> a doplnila: </w:t>
      </w:r>
      <w:r w:rsidRPr="00014A2A">
        <w:rPr>
          <w:rFonts w:ascii="Calibri" w:hAnsi="Calibri"/>
          <w:i/>
          <w:sz w:val="22"/>
          <w:szCs w:val="22"/>
        </w:rPr>
        <w:t>„</w:t>
      </w:r>
      <w:r w:rsidR="00A65A59" w:rsidRPr="00014A2A">
        <w:rPr>
          <w:rFonts w:ascii="Calibri" w:hAnsi="Calibri"/>
          <w:i/>
          <w:sz w:val="22"/>
          <w:szCs w:val="22"/>
        </w:rPr>
        <w:t>Předností publikace se jeví zároveň úzké propojení edukačních témat se skutečným reálným životem dětí. Na základě simulace životních situací se učí řešit problémy, poznávat samy sebe, své okolí a kooperativně reagovat na aktuální témata současného světa.</w:t>
      </w:r>
      <w:r w:rsidRPr="00014A2A">
        <w:rPr>
          <w:rFonts w:ascii="Calibri" w:hAnsi="Calibri"/>
          <w:i/>
          <w:sz w:val="22"/>
          <w:szCs w:val="22"/>
        </w:rPr>
        <w:t>“</w:t>
      </w:r>
    </w:p>
    <w:p w:rsidR="00682B1F" w:rsidRPr="00E86131" w:rsidRDefault="00682B1F" w:rsidP="00E2066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:rsidR="00682B1F" w:rsidRPr="00412A10" w:rsidRDefault="00014A2A" w:rsidP="00E2066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Prostřednictvím této metodiky se p</w:t>
      </w:r>
      <w:r w:rsidR="00682B1F" w:rsidRPr="00014A2A">
        <w:rPr>
          <w:rFonts w:ascii="Calibri" w:hAnsi="Calibri"/>
          <w:bCs/>
          <w:sz w:val="22"/>
          <w:szCs w:val="22"/>
        </w:rPr>
        <w:t xml:space="preserve">edagogům mateřských škol </w:t>
      </w:r>
      <w:r>
        <w:rPr>
          <w:rFonts w:ascii="Calibri" w:hAnsi="Calibri"/>
          <w:bCs/>
          <w:sz w:val="22"/>
          <w:szCs w:val="22"/>
        </w:rPr>
        <w:t>nabízí</w:t>
      </w:r>
      <w:r w:rsidR="00682B1F" w:rsidRPr="00014A2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 </w:t>
      </w:r>
      <w:r w:rsidR="00682B1F" w:rsidRPr="00014A2A">
        <w:rPr>
          <w:rFonts w:ascii="Calibri" w:hAnsi="Calibri"/>
          <w:sz w:val="22"/>
          <w:szCs w:val="22"/>
        </w:rPr>
        <w:t>mnoho možností k naplňování preferovaných vzdělávacích cílů v souvislosti se současným trendem integrace</w:t>
      </w:r>
      <w:r w:rsidR="00094D97">
        <w:rPr>
          <w:rFonts w:ascii="Calibri" w:hAnsi="Calibri"/>
          <w:sz w:val="22"/>
          <w:szCs w:val="22"/>
        </w:rPr>
        <w:t>,</w:t>
      </w:r>
      <w:r w:rsidR="00682B1F" w:rsidRPr="00014A2A">
        <w:rPr>
          <w:rFonts w:ascii="Calibri" w:hAnsi="Calibri"/>
          <w:sz w:val="22"/>
          <w:szCs w:val="22"/>
        </w:rPr>
        <w:t xml:space="preserve"> potažmo inkluze ve vzdělávání. Dále také </w:t>
      </w:r>
      <w:r>
        <w:rPr>
          <w:rFonts w:ascii="Calibri" w:hAnsi="Calibri"/>
          <w:sz w:val="22"/>
          <w:szCs w:val="22"/>
        </w:rPr>
        <w:t xml:space="preserve">mnoho </w:t>
      </w:r>
      <w:r w:rsidR="00682B1F" w:rsidRPr="00014A2A">
        <w:rPr>
          <w:rFonts w:ascii="Calibri" w:hAnsi="Calibri"/>
          <w:sz w:val="22"/>
          <w:szCs w:val="22"/>
        </w:rPr>
        <w:t>námět</w:t>
      </w:r>
      <w:r>
        <w:rPr>
          <w:rFonts w:ascii="Calibri" w:hAnsi="Calibri"/>
          <w:sz w:val="22"/>
          <w:szCs w:val="22"/>
        </w:rPr>
        <w:t>ů</w:t>
      </w:r>
      <w:r w:rsidR="00682B1F" w:rsidRPr="00014A2A">
        <w:rPr>
          <w:rFonts w:ascii="Calibri" w:hAnsi="Calibri"/>
          <w:sz w:val="22"/>
          <w:szCs w:val="22"/>
        </w:rPr>
        <w:t xml:space="preserve"> pro individualizované činnosti s dětmi se specifickými vzdělávacími potřebami, s nadanými dětmi</w:t>
      </w:r>
      <w:r w:rsidR="009120F6">
        <w:rPr>
          <w:rFonts w:ascii="Calibri" w:hAnsi="Calibri"/>
          <w:sz w:val="22"/>
          <w:szCs w:val="22"/>
        </w:rPr>
        <w:t>,</w:t>
      </w:r>
      <w:r w:rsidR="00682B1F" w:rsidRPr="00014A2A">
        <w:rPr>
          <w:rFonts w:ascii="Calibri" w:hAnsi="Calibri"/>
          <w:sz w:val="22"/>
          <w:szCs w:val="22"/>
        </w:rPr>
        <w:t xml:space="preserve"> a pro domácí přípravu s rodiči.</w:t>
      </w:r>
      <w:r w:rsidR="00412A1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i/>
          <w:sz w:val="22"/>
          <w:szCs w:val="22"/>
        </w:rPr>
        <w:t>„</w:t>
      </w:r>
      <w:r w:rsidR="00682B1F" w:rsidRPr="00014A2A">
        <w:rPr>
          <w:rFonts w:ascii="Calibri" w:hAnsi="Calibri"/>
          <w:bCs/>
          <w:i/>
          <w:sz w:val="22"/>
          <w:szCs w:val="22"/>
        </w:rPr>
        <w:t>Díky přirozenému sociálnímu vrstevnickému učení se děti pod vedením pedagoga učí řešit problémy, poznávat samy sebe, své okolí</w:t>
      </w:r>
      <w:r w:rsidR="009120F6">
        <w:rPr>
          <w:rFonts w:ascii="Calibri" w:hAnsi="Calibri"/>
          <w:bCs/>
          <w:i/>
          <w:sz w:val="22"/>
          <w:szCs w:val="22"/>
        </w:rPr>
        <w:t>. P</w:t>
      </w:r>
      <w:r w:rsidR="00682B1F" w:rsidRPr="00014A2A">
        <w:rPr>
          <w:rFonts w:ascii="Calibri" w:hAnsi="Calibri"/>
          <w:bCs/>
          <w:i/>
          <w:sz w:val="22"/>
          <w:szCs w:val="22"/>
        </w:rPr>
        <w:t>aralelně získávají zkušenosti a dovednosti nutné k pozitivnímu vztahu k celoživotnímu učení z oblastí spolupráce, komunikace, prezentování a obhajování vlastních názorů a také se učí respektovat osobnost a názor druhých</w:t>
      </w:r>
      <w:r w:rsidR="00682B1F" w:rsidRPr="00014A2A">
        <w:rPr>
          <w:rFonts w:ascii="Calibri" w:hAnsi="Calibri"/>
          <w:i/>
          <w:sz w:val="22"/>
          <w:szCs w:val="22"/>
        </w:rPr>
        <w:t>,“</w:t>
      </w:r>
      <w:r w:rsidR="00682B1F" w:rsidRPr="00014A2A">
        <w:rPr>
          <w:rFonts w:ascii="Calibri" w:hAnsi="Calibri"/>
          <w:sz w:val="22"/>
          <w:szCs w:val="22"/>
        </w:rPr>
        <w:t xml:space="preserve"> dodala </w:t>
      </w:r>
      <w:r w:rsidR="00682B1F" w:rsidRPr="00014A2A">
        <w:rPr>
          <w:rFonts w:ascii="Calibri" w:hAnsi="Calibri"/>
          <w:bCs/>
          <w:sz w:val="22"/>
          <w:szCs w:val="22"/>
        </w:rPr>
        <w:t>Miluše Vondráková.</w:t>
      </w:r>
    </w:p>
    <w:p w:rsidR="00682B1F" w:rsidRPr="00014A2A" w:rsidRDefault="00682B1F" w:rsidP="00E20664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852A35" w:rsidRPr="00014A2A" w:rsidRDefault="00225CF4" w:rsidP="00E20664">
      <w:pPr>
        <w:shd w:val="clear" w:color="auto" w:fill="FFFFFF" w:themeFill="background1"/>
        <w:spacing w:line="276" w:lineRule="auto"/>
        <w:jc w:val="both"/>
        <w:rPr>
          <w:rFonts w:ascii="Calibri" w:hAnsi="Calibri"/>
          <w:sz w:val="22"/>
          <w:szCs w:val="22"/>
        </w:rPr>
      </w:pPr>
      <w:r w:rsidRPr="00014A2A">
        <w:rPr>
          <w:rFonts w:ascii="Calibri" w:hAnsi="Calibri"/>
          <w:sz w:val="22"/>
          <w:szCs w:val="22"/>
        </w:rPr>
        <w:t xml:space="preserve">V </w:t>
      </w:r>
      <w:r w:rsidR="00CD3173" w:rsidRPr="00014A2A">
        <w:rPr>
          <w:rFonts w:ascii="Calibri" w:hAnsi="Calibri"/>
          <w:sz w:val="22"/>
          <w:szCs w:val="22"/>
        </w:rPr>
        <w:t xml:space="preserve">rámci projektu Školka hrou </w:t>
      </w:r>
      <w:r w:rsidRPr="00014A2A">
        <w:rPr>
          <w:rFonts w:ascii="Calibri" w:hAnsi="Calibri"/>
          <w:sz w:val="22"/>
          <w:szCs w:val="22"/>
        </w:rPr>
        <w:t xml:space="preserve">funguje v České republice </w:t>
      </w:r>
      <w:r w:rsidR="00EF0177" w:rsidRPr="00014A2A">
        <w:rPr>
          <w:rFonts w:ascii="Calibri" w:hAnsi="Calibri"/>
          <w:sz w:val="22"/>
          <w:szCs w:val="22"/>
        </w:rPr>
        <w:t xml:space="preserve">již </w:t>
      </w:r>
      <w:r w:rsidR="005E0C2E">
        <w:rPr>
          <w:rFonts w:ascii="Calibri" w:hAnsi="Calibri"/>
          <w:sz w:val="22"/>
          <w:szCs w:val="22"/>
        </w:rPr>
        <w:t>čtrnáct</w:t>
      </w:r>
      <w:r w:rsidR="005E0C2E" w:rsidRPr="00014A2A">
        <w:rPr>
          <w:rFonts w:ascii="Calibri" w:hAnsi="Calibri"/>
          <w:sz w:val="22"/>
          <w:szCs w:val="22"/>
        </w:rPr>
        <w:t xml:space="preserve"> </w:t>
      </w:r>
      <w:r w:rsidR="00CD3173" w:rsidRPr="00014A2A">
        <w:rPr>
          <w:rFonts w:ascii="Calibri" w:hAnsi="Calibri"/>
          <w:sz w:val="22"/>
          <w:szCs w:val="22"/>
        </w:rPr>
        <w:t>Metodických center pro předškolní vzdělávání</w:t>
      </w:r>
      <w:r w:rsidR="00094D97">
        <w:rPr>
          <w:rFonts w:ascii="Calibri" w:hAnsi="Calibri"/>
          <w:sz w:val="22"/>
          <w:szCs w:val="22"/>
        </w:rPr>
        <w:t>,</w:t>
      </w:r>
      <w:r w:rsidRPr="00014A2A">
        <w:rPr>
          <w:rFonts w:ascii="Calibri" w:hAnsi="Calibri"/>
          <w:sz w:val="22"/>
          <w:szCs w:val="22"/>
        </w:rPr>
        <w:t xml:space="preserve"> a to v Brně, Olomouci, Ostravě, Pl</w:t>
      </w:r>
      <w:r w:rsidR="007163FC" w:rsidRPr="00014A2A">
        <w:rPr>
          <w:rFonts w:ascii="Calibri" w:hAnsi="Calibri"/>
          <w:sz w:val="22"/>
          <w:szCs w:val="22"/>
        </w:rPr>
        <w:t>zni, Pardubicích</w:t>
      </w:r>
      <w:r w:rsidR="00344726" w:rsidRPr="00014A2A">
        <w:rPr>
          <w:rFonts w:ascii="Calibri" w:hAnsi="Calibri"/>
          <w:sz w:val="22"/>
          <w:szCs w:val="22"/>
        </w:rPr>
        <w:t>,</w:t>
      </w:r>
      <w:r w:rsidR="007163FC" w:rsidRPr="00014A2A">
        <w:rPr>
          <w:rFonts w:ascii="Calibri" w:hAnsi="Calibri"/>
          <w:sz w:val="22"/>
          <w:szCs w:val="22"/>
        </w:rPr>
        <w:t xml:space="preserve"> Hustopečích</w:t>
      </w:r>
      <w:r w:rsidR="00344726" w:rsidRPr="00014A2A">
        <w:rPr>
          <w:rFonts w:ascii="Calibri" w:hAnsi="Calibri"/>
          <w:sz w:val="22"/>
          <w:szCs w:val="22"/>
        </w:rPr>
        <w:t>, Ústí nad Labem</w:t>
      </w:r>
      <w:r w:rsidR="00094D97">
        <w:rPr>
          <w:rFonts w:ascii="Calibri" w:hAnsi="Calibri"/>
          <w:sz w:val="22"/>
          <w:szCs w:val="22"/>
        </w:rPr>
        <w:t xml:space="preserve">, </w:t>
      </w:r>
      <w:r w:rsidR="005E0C2E">
        <w:rPr>
          <w:rFonts w:ascii="Calibri" w:hAnsi="Calibri"/>
          <w:sz w:val="22"/>
          <w:szCs w:val="22"/>
        </w:rPr>
        <w:t xml:space="preserve">Jihlavě, Zlíně, Jindřichově Hradci, Náchodě, Vlašimi, </w:t>
      </w:r>
      <w:r w:rsidR="00094D97">
        <w:rPr>
          <w:rFonts w:ascii="Calibri" w:hAnsi="Calibri"/>
          <w:sz w:val="22"/>
          <w:szCs w:val="22"/>
        </w:rPr>
        <w:t>Praze 4 a Praze 6.</w:t>
      </w:r>
      <w:r w:rsidR="007163FC" w:rsidRPr="00014A2A">
        <w:rPr>
          <w:rFonts w:ascii="Calibri" w:hAnsi="Calibri"/>
          <w:sz w:val="22"/>
          <w:szCs w:val="22"/>
        </w:rPr>
        <w:t xml:space="preserve"> </w:t>
      </w:r>
      <w:r w:rsidRPr="00014A2A">
        <w:rPr>
          <w:rFonts w:ascii="Calibri" w:hAnsi="Calibri"/>
          <w:sz w:val="22"/>
          <w:szCs w:val="22"/>
        </w:rPr>
        <w:t>Jejich h</w:t>
      </w:r>
      <w:r w:rsidR="00CD3173" w:rsidRPr="00014A2A">
        <w:rPr>
          <w:rFonts w:ascii="Calibri" w:hAnsi="Calibri"/>
          <w:sz w:val="22"/>
          <w:szCs w:val="22"/>
        </w:rPr>
        <w:t xml:space="preserve">lavní činností </w:t>
      </w:r>
      <w:r w:rsidRPr="00014A2A">
        <w:rPr>
          <w:rFonts w:ascii="Calibri" w:hAnsi="Calibri"/>
          <w:sz w:val="22"/>
          <w:szCs w:val="22"/>
        </w:rPr>
        <w:t>jsou</w:t>
      </w:r>
      <w:r w:rsidR="00CD3173" w:rsidRPr="00014A2A">
        <w:rPr>
          <w:rFonts w:ascii="Calibri" w:hAnsi="Calibri"/>
          <w:sz w:val="22"/>
          <w:szCs w:val="22"/>
        </w:rPr>
        <w:t xml:space="preserve"> </w:t>
      </w:r>
      <w:r w:rsidR="00440A52" w:rsidRPr="00014A2A">
        <w:rPr>
          <w:rFonts w:ascii="Calibri" w:hAnsi="Calibri"/>
          <w:sz w:val="22"/>
          <w:szCs w:val="22"/>
        </w:rPr>
        <w:t xml:space="preserve">metodické dny, semináře, </w:t>
      </w:r>
      <w:r w:rsidR="00CD3173" w:rsidRPr="00014A2A">
        <w:rPr>
          <w:rFonts w:ascii="Calibri" w:hAnsi="Calibri"/>
          <w:sz w:val="22"/>
          <w:szCs w:val="22"/>
        </w:rPr>
        <w:t xml:space="preserve">školení a </w:t>
      </w:r>
      <w:r w:rsidR="00440A52" w:rsidRPr="00014A2A">
        <w:rPr>
          <w:rFonts w:ascii="Calibri" w:hAnsi="Calibri"/>
          <w:sz w:val="22"/>
          <w:szCs w:val="22"/>
        </w:rPr>
        <w:t xml:space="preserve">poskytování </w:t>
      </w:r>
      <w:r w:rsidR="00CD3173" w:rsidRPr="00014A2A">
        <w:rPr>
          <w:rFonts w:ascii="Calibri" w:hAnsi="Calibri"/>
          <w:sz w:val="22"/>
          <w:szCs w:val="22"/>
        </w:rPr>
        <w:t>metodick</w:t>
      </w:r>
      <w:r w:rsidR="00440A52" w:rsidRPr="00014A2A">
        <w:rPr>
          <w:rFonts w:ascii="Calibri" w:hAnsi="Calibri"/>
          <w:sz w:val="22"/>
          <w:szCs w:val="22"/>
        </w:rPr>
        <w:t>é</w:t>
      </w:r>
      <w:r w:rsidR="00CD3173" w:rsidRPr="00014A2A">
        <w:rPr>
          <w:rFonts w:ascii="Calibri" w:hAnsi="Calibri"/>
          <w:sz w:val="22"/>
          <w:szCs w:val="22"/>
        </w:rPr>
        <w:t xml:space="preserve"> pomoc</w:t>
      </w:r>
      <w:r w:rsidR="00440A52" w:rsidRPr="00014A2A">
        <w:rPr>
          <w:rFonts w:ascii="Calibri" w:hAnsi="Calibri"/>
          <w:sz w:val="22"/>
          <w:szCs w:val="22"/>
        </w:rPr>
        <w:t>i</w:t>
      </w:r>
      <w:r w:rsidR="00CD3173" w:rsidRPr="00014A2A">
        <w:rPr>
          <w:rFonts w:ascii="Calibri" w:hAnsi="Calibri"/>
          <w:sz w:val="22"/>
          <w:szCs w:val="22"/>
        </w:rPr>
        <w:t xml:space="preserve"> </w:t>
      </w:r>
      <w:r w:rsidR="00440A52" w:rsidRPr="00014A2A">
        <w:rPr>
          <w:rFonts w:ascii="Calibri" w:hAnsi="Calibri"/>
          <w:sz w:val="22"/>
          <w:szCs w:val="22"/>
        </w:rPr>
        <w:t xml:space="preserve">ostatním </w:t>
      </w:r>
      <w:r w:rsidR="00CD3173" w:rsidRPr="00014A2A">
        <w:rPr>
          <w:rFonts w:ascii="Calibri" w:hAnsi="Calibri"/>
          <w:sz w:val="22"/>
          <w:szCs w:val="22"/>
        </w:rPr>
        <w:t>mateřským školám v </w:t>
      </w:r>
      <w:r w:rsidR="00440A52" w:rsidRPr="00014A2A">
        <w:rPr>
          <w:rFonts w:ascii="Calibri" w:hAnsi="Calibri"/>
          <w:sz w:val="22"/>
          <w:szCs w:val="22"/>
        </w:rPr>
        <w:t>regionu</w:t>
      </w:r>
      <w:r w:rsidR="00CD3173" w:rsidRPr="00014A2A">
        <w:rPr>
          <w:rFonts w:ascii="Calibri" w:hAnsi="Calibri"/>
          <w:sz w:val="22"/>
          <w:szCs w:val="22"/>
        </w:rPr>
        <w:t>.</w:t>
      </w:r>
      <w:r w:rsidR="0058667E" w:rsidRPr="00014A2A">
        <w:rPr>
          <w:rFonts w:ascii="Calibri" w:hAnsi="Calibri"/>
          <w:sz w:val="22"/>
          <w:szCs w:val="22"/>
        </w:rPr>
        <w:t xml:space="preserve"> Další </w:t>
      </w:r>
      <w:r w:rsidR="00440A52" w:rsidRPr="00014A2A">
        <w:rPr>
          <w:rFonts w:ascii="Calibri" w:hAnsi="Calibri"/>
          <w:sz w:val="22"/>
          <w:szCs w:val="22"/>
        </w:rPr>
        <w:t xml:space="preserve">metodická centra </w:t>
      </w:r>
      <w:r w:rsidR="0058667E" w:rsidRPr="00014A2A">
        <w:rPr>
          <w:rFonts w:ascii="Calibri" w:hAnsi="Calibri"/>
          <w:sz w:val="22"/>
          <w:szCs w:val="22"/>
        </w:rPr>
        <w:t>budou otevřena v průběhu tohoto školního roku.</w:t>
      </w:r>
    </w:p>
    <w:p w:rsidR="00FA1C3B" w:rsidRPr="00E74E29" w:rsidRDefault="00FA1C3B" w:rsidP="002E17A4">
      <w:pPr>
        <w:jc w:val="both"/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</w:pPr>
    </w:p>
    <w:p w:rsidR="00952594" w:rsidRDefault="00952594" w:rsidP="00952594">
      <w:pPr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  <w:r>
        <w:rPr>
          <w:rFonts w:ascii="Calibri" w:hAnsi="Calibri"/>
          <w:b/>
          <w:color w:val="000000" w:themeColor="text1"/>
          <w:sz w:val="20"/>
          <w:szCs w:val="20"/>
          <w:u w:val="single"/>
        </w:rPr>
        <w:t>O projektu Školka hrou</w:t>
      </w:r>
    </w:p>
    <w:p w:rsidR="00952594" w:rsidRDefault="00952594" w:rsidP="0095259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 xml:space="preserve">Hlavním cílem projektu Školka hrou je dlouhodobá metodická a didaktická podpora učitelů mateřských škol v České republice v podobě odborných publikací, školení, seminářů a konferencí. Jedním z cílů je vytvoření Metodických center pro předškolní vzdělávání ve všech krajích, která zajistí podporu pro ostatní školy v regionu. V rámci projektu vznikají odborné metodické příručky pro učitele mateřských škol s možností využití digitálního edukačního obsahu a interaktivních metod, zpracované v souladu s Rámcovým vzdělávacím programem pro předškolní vzdělávání. Pro učitele mateřských škol organizujeme metodické dny a </w:t>
      </w:r>
      <w:r w:rsidR="00440A52">
        <w:rPr>
          <w:rFonts w:ascii="Calibri" w:hAnsi="Calibri"/>
          <w:color w:val="000000" w:themeColor="text1"/>
          <w:sz w:val="20"/>
          <w:szCs w:val="20"/>
        </w:rPr>
        <w:t xml:space="preserve">semináře </w:t>
      </w:r>
      <w:r>
        <w:rPr>
          <w:rFonts w:ascii="Calibri" w:hAnsi="Calibri"/>
          <w:color w:val="000000" w:themeColor="text1"/>
          <w:sz w:val="20"/>
          <w:szCs w:val="20"/>
        </w:rPr>
        <w:t>v</w:t>
      </w:r>
      <w:r w:rsidR="005E0C2E">
        <w:rPr>
          <w:rFonts w:ascii="Calibri" w:hAnsi="Calibri"/>
          <w:color w:val="000000" w:themeColor="text1"/>
          <w:sz w:val="20"/>
          <w:szCs w:val="20"/>
        </w:rPr>
        <w:t> </w:t>
      </w:r>
      <w:r>
        <w:rPr>
          <w:rFonts w:ascii="Calibri" w:hAnsi="Calibri"/>
          <w:color w:val="000000" w:themeColor="text1"/>
          <w:sz w:val="20"/>
          <w:szCs w:val="20"/>
        </w:rPr>
        <w:t>centru</w:t>
      </w:r>
      <w:r w:rsidR="005E0C2E">
        <w:rPr>
          <w:rFonts w:ascii="Calibri" w:hAnsi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/>
          <w:color w:val="000000" w:themeColor="text1"/>
          <w:sz w:val="20"/>
          <w:szCs w:val="20"/>
        </w:rPr>
        <w:t xml:space="preserve">EDULAB </w:t>
      </w:r>
      <w:r w:rsidR="00440A52">
        <w:rPr>
          <w:rFonts w:ascii="Calibri" w:hAnsi="Calibri"/>
          <w:color w:val="000000" w:themeColor="text1"/>
          <w:sz w:val="20"/>
          <w:szCs w:val="20"/>
        </w:rPr>
        <w:t>a v Metodický</w:t>
      </w:r>
      <w:r w:rsidR="003D6781">
        <w:rPr>
          <w:rFonts w:ascii="Calibri" w:hAnsi="Calibri"/>
          <w:color w:val="000000" w:themeColor="text1"/>
          <w:sz w:val="20"/>
          <w:szCs w:val="20"/>
        </w:rPr>
        <w:t>ch</w:t>
      </w:r>
      <w:r w:rsidR="00440A52">
        <w:rPr>
          <w:rFonts w:ascii="Calibri" w:hAnsi="Calibri"/>
          <w:color w:val="000000" w:themeColor="text1"/>
          <w:sz w:val="20"/>
          <w:szCs w:val="20"/>
        </w:rPr>
        <w:t xml:space="preserve"> centrech pro předškolní vzdělávání. Místa a termíny naleznete na </w:t>
      </w:r>
      <w:hyperlink r:id="rId8" w:history="1">
        <w:r>
          <w:rPr>
            <w:rStyle w:val="Hypertextovodkaz"/>
            <w:rFonts w:ascii="Calibri" w:hAnsi="Calibri"/>
            <w:sz w:val="20"/>
            <w:szCs w:val="20"/>
          </w:rPr>
          <w:t>www.akademie.edulabcr.cz</w:t>
        </w:r>
      </w:hyperlink>
      <w:r>
        <w:rPr>
          <w:rFonts w:ascii="Calibri" w:hAnsi="Calibri"/>
          <w:color w:val="000000" w:themeColor="text1"/>
          <w:sz w:val="20"/>
          <w:szCs w:val="20"/>
        </w:rPr>
        <w:t xml:space="preserve">. Více informací o projektu na </w:t>
      </w:r>
      <w:hyperlink r:id="rId9" w:history="1">
        <w:r>
          <w:rPr>
            <w:rStyle w:val="Hypertextovodkaz"/>
            <w:rFonts w:ascii="Calibri" w:hAnsi="Calibri"/>
            <w:sz w:val="20"/>
            <w:szCs w:val="20"/>
          </w:rPr>
          <w:t>www.eskolkahrou.cz</w:t>
        </w:r>
      </w:hyperlink>
      <w:r w:rsidR="003D6781" w:rsidRPr="003D6781">
        <w:rPr>
          <w:rStyle w:val="Hypertextovodkaz"/>
          <w:rFonts w:ascii="Calibri" w:hAnsi="Calibri"/>
          <w:color w:val="auto"/>
          <w:sz w:val="20"/>
          <w:szCs w:val="20"/>
          <w:u w:val="none"/>
        </w:rPr>
        <w:t>.</w:t>
      </w:r>
    </w:p>
    <w:p w:rsidR="00952594" w:rsidRDefault="00952594" w:rsidP="00952594">
      <w:pPr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p w:rsidR="003D6781" w:rsidRDefault="003D6781" w:rsidP="003D6781">
      <w:pPr>
        <w:jc w:val="both"/>
        <w:rPr>
          <w:rStyle w:val="Hypertextovodkaz"/>
          <w:color w:val="000000" w:themeColor="text1"/>
          <w:lang w:val="en-US"/>
        </w:rPr>
      </w:pPr>
      <w:r>
        <w:rPr>
          <w:rFonts w:ascii="Calibri" w:hAnsi="Calibri"/>
          <w:b/>
          <w:color w:val="000000" w:themeColor="text1"/>
          <w:sz w:val="20"/>
          <w:szCs w:val="20"/>
          <w:u w:val="single"/>
        </w:rPr>
        <w:t xml:space="preserve">O neziskové organizaci </w:t>
      </w:r>
      <w:hyperlink r:id="rId10" w:history="1">
        <w:proofErr w:type="spellStart"/>
        <w:r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>EDUkační</w:t>
        </w:r>
        <w:proofErr w:type="spellEnd"/>
        <w:r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 xml:space="preserve"> </w:t>
        </w:r>
        <w:proofErr w:type="spellStart"/>
        <w:r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>LABoratoř</w:t>
        </w:r>
        <w:proofErr w:type="spellEnd"/>
      </w:hyperlink>
    </w:p>
    <w:p w:rsidR="002E17A4" w:rsidRDefault="003D6781" w:rsidP="00682B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EDUkační LABoratoř je nezisková organizace, jejímž posláním je podpora a rozvoj moderních forem výuky ve školách.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Hlavním cílem je zvýšit popularitu využívání moderních vzdělávacích technologií na školách a ukázat</w:t>
      </w:r>
      <w:r>
        <w:rPr>
          <w:rFonts w:ascii="Calibri" w:hAnsi="Calibri"/>
          <w:color w:val="000000"/>
          <w:sz w:val="20"/>
          <w:szCs w:val="20"/>
        </w:rPr>
        <w:t xml:space="preserve"> jejich</w:t>
      </w:r>
      <w:r>
        <w:rPr>
          <w:rFonts w:ascii="Calibri" w:hAnsi="Calibri" w:cs="Calibri"/>
          <w:color w:val="000000"/>
          <w:sz w:val="20"/>
          <w:szCs w:val="20"/>
        </w:rPr>
        <w:t xml:space="preserve"> přínos a význam pro modernizaci školství.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Více informací naleznete na</w:t>
      </w:r>
      <w:r>
        <w:rPr>
          <w:rFonts w:ascii="Calibri" w:hAnsi="Calibri"/>
          <w:sz w:val="20"/>
          <w:szCs w:val="20"/>
        </w:rPr>
        <w:t xml:space="preserve"> </w:t>
      </w:r>
      <w:hyperlink r:id="rId11" w:history="1">
        <w:r w:rsidR="00682B1F" w:rsidRPr="001A64DF">
          <w:rPr>
            <w:rStyle w:val="Hypertextovodkaz"/>
            <w:rFonts w:ascii="Calibri" w:hAnsi="Calibri"/>
            <w:sz w:val="20"/>
            <w:szCs w:val="20"/>
          </w:rPr>
          <w:t>www.edulabcr.cz</w:t>
        </w:r>
      </w:hyperlink>
      <w:r w:rsidR="00682B1F">
        <w:rPr>
          <w:rFonts w:ascii="Calibri" w:hAnsi="Calibri"/>
          <w:sz w:val="20"/>
          <w:szCs w:val="20"/>
        </w:rPr>
        <w:t>.</w:t>
      </w:r>
    </w:p>
    <w:p w:rsidR="00682B1F" w:rsidRDefault="00682B1F" w:rsidP="00682B1F">
      <w:pPr>
        <w:jc w:val="both"/>
        <w:rPr>
          <w:rFonts w:ascii="Calibri" w:hAnsi="Calibri" w:cs="Arial"/>
          <w:b/>
          <w:bCs/>
        </w:rPr>
      </w:pPr>
    </w:p>
    <w:p w:rsidR="00952594" w:rsidRPr="00D8291B" w:rsidRDefault="00952594" w:rsidP="00952594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D8291B">
        <w:rPr>
          <w:rFonts w:ascii="Calibri" w:hAnsi="Calibri" w:cs="Arial"/>
          <w:b/>
          <w:bCs/>
          <w:sz w:val="22"/>
          <w:szCs w:val="22"/>
        </w:rPr>
        <w:t>Pro více informací kontaktujte:</w:t>
      </w:r>
    </w:p>
    <w:p w:rsidR="00952594" w:rsidRPr="00D8291B" w:rsidRDefault="00952594" w:rsidP="00952594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8291B">
        <w:rPr>
          <w:rFonts w:ascii="Calibri" w:hAnsi="Calibri" w:cs="Arial"/>
          <w:bCs/>
          <w:sz w:val="22"/>
          <w:szCs w:val="22"/>
        </w:rPr>
        <w:t>Miluše Vondráková,</w:t>
      </w:r>
      <w:r w:rsidRPr="00D829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vedoucí metodička pro primární a </w:t>
      </w:r>
      <w:proofErr w:type="spellStart"/>
      <w:r>
        <w:rPr>
          <w:rFonts w:ascii="Calibri" w:hAnsi="Calibri"/>
          <w:sz w:val="22"/>
          <w:szCs w:val="22"/>
        </w:rPr>
        <w:t>preprimární</w:t>
      </w:r>
      <w:proofErr w:type="spellEnd"/>
      <w:r>
        <w:rPr>
          <w:rFonts w:ascii="Calibri" w:hAnsi="Calibri"/>
          <w:sz w:val="22"/>
          <w:szCs w:val="22"/>
        </w:rPr>
        <w:t xml:space="preserve"> edukaci</w:t>
      </w:r>
    </w:p>
    <w:p w:rsidR="00952594" w:rsidRPr="00D8291B" w:rsidRDefault="00952594" w:rsidP="00952594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8291B">
        <w:rPr>
          <w:rFonts w:ascii="Calibri" w:hAnsi="Calibri" w:cs="Arial"/>
          <w:bCs/>
          <w:sz w:val="22"/>
          <w:szCs w:val="22"/>
        </w:rPr>
        <w:t>e</w:t>
      </w:r>
      <w:r w:rsidR="00751DFD">
        <w:rPr>
          <w:rFonts w:ascii="Calibri" w:hAnsi="Calibri" w:cs="Arial"/>
          <w:bCs/>
          <w:sz w:val="22"/>
          <w:szCs w:val="22"/>
        </w:rPr>
        <w:t>-</w:t>
      </w:r>
      <w:r w:rsidRPr="00D8291B">
        <w:rPr>
          <w:rFonts w:ascii="Calibri" w:hAnsi="Calibri" w:cs="Arial"/>
          <w:bCs/>
          <w:sz w:val="22"/>
          <w:szCs w:val="22"/>
        </w:rPr>
        <w:t xml:space="preserve">mail: </w:t>
      </w:r>
      <w:hyperlink r:id="rId12" w:history="1">
        <w:r w:rsidRPr="00D8291B">
          <w:rPr>
            <w:rStyle w:val="Hypertextovodkaz"/>
            <w:rFonts w:ascii="Calibri" w:hAnsi="Calibri" w:cs="Arial"/>
            <w:bCs/>
            <w:sz w:val="22"/>
            <w:szCs w:val="22"/>
          </w:rPr>
          <w:t>mvondrakova@edulabcr.cz</w:t>
        </w:r>
      </w:hyperlink>
      <w:r w:rsidRPr="00D8291B">
        <w:rPr>
          <w:rFonts w:ascii="Calibri" w:hAnsi="Calibri" w:cs="Arial"/>
          <w:bCs/>
          <w:sz w:val="22"/>
          <w:szCs w:val="22"/>
        </w:rPr>
        <w:t>, tel</w:t>
      </w:r>
      <w:r w:rsidR="00751DFD">
        <w:rPr>
          <w:rFonts w:ascii="Calibri" w:hAnsi="Calibri" w:cs="Arial"/>
          <w:bCs/>
          <w:sz w:val="22"/>
          <w:szCs w:val="22"/>
        </w:rPr>
        <w:t>.</w:t>
      </w:r>
      <w:r w:rsidRPr="00D8291B">
        <w:rPr>
          <w:rFonts w:ascii="Calibri" w:hAnsi="Calibri" w:cs="Arial"/>
          <w:bCs/>
          <w:sz w:val="22"/>
          <w:szCs w:val="22"/>
        </w:rPr>
        <w:t>: 727 945 </w:t>
      </w:r>
      <w:r>
        <w:rPr>
          <w:rFonts w:ascii="Calibri" w:hAnsi="Calibri" w:cs="Arial"/>
          <w:bCs/>
          <w:sz w:val="22"/>
          <w:szCs w:val="22"/>
        </w:rPr>
        <w:t>780</w:t>
      </w:r>
    </w:p>
    <w:p w:rsidR="00952594" w:rsidRPr="00D8291B" w:rsidRDefault="00952594" w:rsidP="00952594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:rsidR="00952594" w:rsidRPr="00D8291B" w:rsidRDefault="00952594" w:rsidP="00952594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8291B">
        <w:rPr>
          <w:rFonts w:ascii="Calibri" w:hAnsi="Calibri" w:cs="Arial"/>
          <w:bCs/>
          <w:sz w:val="22"/>
          <w:szCs w:val="22"/>
        </w:rPr>
        <w:t>Alena Maršálková, koordinátorka pro média</w:t>
      </w:r>
    </w:p>
    <w:p w:rsidR="00ED56D0" w:rsidRPr="004C46AC" w:rsidRDefault="00952594" w:rsidP="004C46AC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8291B">
        <w:rPr>
          <w:rFonts w:ascii="Calibri" w:hAnsi="Calibri" w:cs="Arial"/>
          <w:bCs/>
          <w:sz w:val="22"/>
          <w:szCs w:val="22"/>
        </w:rPr>
        <w:t>e</w:t>
      </w:r>
      <w:r w:rsidR="00751DFD">
        <w:rPr>
          <w:rFonts w:ascii="Calibri" w:hAnsi="Calibri" w:cs="Arial"/>
          <w:bCs/>
          <w:sz w:val="22"/>
          <w:szCs w:val="22"/>
        </w:rPr>
        <w:t>-</w:t>
      </w:r>
      <w:r w:rsidR="00344726">
        <w:rPr>
          <w:rFonts w:ascii="Calibri" w:hAnsi="Calibri" w:cs="Arial"/>
          <w:bCs/>
          <w:sz w:val="22"/>
          <w:szCs w:val="22"/>
        </w:rPr>
        <w:t xml:space="preserve">mail: </w:t>
      </w:r>
      <w:hyperlink r:id="rId13" w:history="1">
        <w:r w:rsidR="00E86131" w:rsidRPr="0035768E">
          <w:rPr>
            <w:rStyle w:val="Hypertextovodkaz"/>
            <w:rFonts w:ascii="Calibri" w:hAnsi="Calibri" w:cs="Arial"/>
            <w:bCs/>
            <w:sz w:val="22"/>
            <w:szCs w:val="22"/>
          </w:rPr>
          <w:t>amarsalkova@edulabcr.cz</w:t>
        </w:r>
      </w:hyperlink>
      <w:r w:rsidRPr="00D8291B">
        <w:rPr>
          <w:rFonts w:ascii="Calibri" w:hAnsi="Calibri" w:cs="Arial"/>
          <w:bCs/>
          <w:sz w:val="22"/>
          <w:szCs w:val="22"/>
        </w:rPr>
        <w:t>, tel.: 730 870</w:t>
      </w:r>
      <w:r>
        <w:rPr>
          <w:rFonts w:ascii="Calibri" w:hAnsi="Calibri" w:cs="Arial"/>
          <w:bCs/>
          <w:sz w:val="22"/>
          <w:szCs w:val="22"/>
        </w:rPr>
        <w:t> </w:t>
      </w:r>
      <w:r w:rsidR="004C46AC">
        <w:rPr>
          <w:rFonts w:ascii="Calibri" w:hAnsi="Calibri" w:cs="Arial"/>
          <w:bCs/>
          <w:sz w:val="22"/>
          <w:szCs w:val="22"/>
        </w:rPr>
        <w:t>01</w:t>
      </w:r>
      <w:r w:rsidR="00344726">
        <w:rPr>
          <w:rFonts w:ascii="Calibri" w:hAnsi="Calibri" w:cs="Arial"/>
          <w:bCs/>
          <w:sz w:val="22"/>
          <w:szCs w:val="22"/>
        </w:rPr>
        <w:t>3</w:t>
      </w:r>
    </w:p>
    <w:sectPr w:rsidR="00ED56D0" w:rsidRPr="004C46AC" w:rsidSect="002E17A4">
      <w:headerReference w:type="default" r:id="rId14"/>
      <w:footerReference w:type="default" r:id="rId15"/>
      <w:pgSz w:w="11906" w:h="16838"/>
      <w:pgMar w:top="1668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D6" w:rsidRDefault="000F25D6" w:rsidP="00952CC7">
      <w:r>
        <w:separator/>
      </w:r>
    </w:p>
  </w:endnote>
  <w:endnote w:type="continuationSeparator" w:id="0">
    <w:p w:rsidR="000F25D6" w:rsidRDefault="000F25D6" w:rsidP="0095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B2" w:rsidRPr="00B37937" w:rsidRDefault="001847B2" w:rsidP="00B37937">
    <w:pPr>
      <w:pStyle w:val="Zpat"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D6" w:rsidRDefault="000F25D6" w:rsidP="00952CC7">
      <w:r>
        <w:separator/>
      </w:r>
    </w:p>
  </w:footnote>
  <w:footnote w:type="continuationSeparator" w:id="0">
    <w:p w:rsidR="000F25D6" w:rsidRDefault="000F25D6" w:rsidP="0095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23" w:rsidRDefault="00F30148" w:rsidP="005B2823">
    <w:pPr>
      <w:pStyle w:val="Zhlav"/>
      <w:tabs>
        <w:tab w:val="clear" w:pos="4536"/>
        <w:tab w:val="clear" w:pos="9072"/>
        <w:tab w:val="left" w:pos="3810"/>
      </w:tabs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496F990" wp14:editId="7EF0D2AA">
          <wp:simplePos x="0" y="0"/>
          <wp:positionH relativeFrom="column">
            <wp:posOffset>4171950</wp:posOffset>
          </wp:positionH>
          <wp:positionV relativeFrom="paragraph">
            <wp:posOffset>635</wp:posOffset>
          </wp:positionV>
          <wp:extent cx="1790700" cy="915035"/>
          <wp:effectExtent l="0" t="0" r="0" b="0"/>
          <wp:wrapTight wrapText="bothSides">
            <wp:wrapPolygon edited="0">
              <wp:start x="0" y="0"/>
              <wp:lineTo x="0" y="21135"/>
              <wp:lineTo x="21370" y="21135"/>
              <wp:lineTo x="21370" y="0"/>
              <wp:lineTo x="0" y="0"/>
            </wp:wrapPolygon>
          </wp:wrapTight>
          <wp:docPr id="3" name="Obrázek 3" descr="X:\Marketing\Loga\Skolka-hrou\skolka-hrou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Marketing\Loga\Skolka-hrou\skolka-hrou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374">
      <w:rPr>
        <w:noProof/>
      </w:rPr>
      <w:drawing>
        <wp:inline distT="0" distB="0" distL="0" distR="0" wp14:anchorId="77CEBD4A" wp14:editId="5140B1B3">
          <wp:extent cx="2163062" cy="635470"/>
          <wp:effectExtent l="0" t="0" r="0" b="0"/>
          <wp:docPr id="2" name="Obrázek 2" descr="X:\Marketing\Loga\EDULAB-CR\final\Vzdelavani_se_nas_tyka\edulab_logo-claim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Marketing\Loga\EDULAB-CR\final\Vzdelavani_se_nas_tyka\edulab_logo-claim_CZ_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554" cy="64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0148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5B2823" w:rsidRDefault="005B2823" w:rsidP="005B2823">
    <w:pPr>
      <w:pStyle w:val="Zhlav"/>
      <w:tabs>
        <w:tab w:val="clear" w:pos="4536"/>
        <w:tab w:val="clear" w:pos="9072"/>
        <w:tab w:val="left" w:pos="3810"/>
      </w:tabs>
    </w:pPr>
  </w:p>
  <w:p w:rsidR="005B2823" w:rsidRPr="005B2823" w:rsidRDefault="005B2823" w:rsidP="005B2823">
    <w:pPr>
      <w:pStyle w:val="Zhlav"/>
      <w:tabs>
        <w:tab w:val="clear" w:pos="4536"/>
        <w:tab w:val="clear" w:pos="9072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A95"/>
    <w:multiLevelType w:val="hybridMultilevel"/>
    <w:tmpl w:val="B9823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96"/>
    <w:rsid w:val="00014A2A"/>
    <w:rsid w:val="00023947"/>
    <w:rsid w:val="0008617F"/>
    <w:rsid w:val="00094D97"/>
    <w:rsid w:val="000C096B"/>
    <w:rsid w:val="000C6C7C"/>
    <w:rsid w:val="000F0335"/>
    <w:rsid w:val="000F25D6"/>
    <w:rsid w:val="000F5EC2"/>
    <w:rsid w:val="0011498B"/>
    <w:rsid w:val="0011715C"/>
    <w:rsid w:val="001505E9"/>
    <w:rsid w:val="0016106E"/>
    <w:rsid w:val="00171443"/>
    <w:rsid w:val="001740CB"/>
    <w:rsid w:val="00182E5C"/>
    <w:rsid w:val="001847B2"/>
    <w:rsid w:val="001A6F28"/>
    <w:rsid w:val="001B593B"/>
    <w:rsid w:val="0021017B"/>
    <w:rsid w:val="00222D6F"/>
    <w:rsid w:val="00225CF4"/>
    <w:rsid w:val="00232DD8"/>
    <w:rsid w:val="00252780"/>
    <w:rsid w:val="00274AFC"/>
    <w:rsid w:val="00295F8D"/>
    <w:rsid w:val="002A6C28"/>
    <w:rsid w:val="002B1E36"/>
    <w:rsid w:val="002B28AD"/>
    <w:rsid w:val="002D4245"/>
    <w:rsid w:val="002E16E7"/>
    <w:rsid w:val="002E17A4"/>
    <w:rsid w:val="0031552D"/>
    <w:rsid w:val="00344726"/>
    <w:rsid w:val="003462CE"/>
    <w:rsid w:val="00353C93"/>
    <w:rsid w:val="00354193"/>
    <w:rsid w:val="0039634B"/>
    <w:rsid w:val="003D6781"/>
    <w:rsid w:val="003D719F"/>
    <w:rsid w:val="003E3069"/>
    <w:rsid w:val="003E52B3"/>
    <w:rsid w:val="003F031F"/>
    <w:rsid w:val="004054AB"/>
    <w:rsid w:val="00412A10"/>
    <w:rsid w:val="00436905"/>
    <w:rsid w:val="00440A52"/>
    <w:rsid w:val="0045527E"/>
    <w:rsid w:val="00456FEC"/>
    <w:rsid w:val="0046715C"/>
    <w:rsid w:val="00481EA8"/>
    <w:rsid w:val="004A70CD"/>
    <w:rsid w:val="004C46AC"/>
    <w:rsid w:val="004D40FE"/>
    <w:rsid w:val="004F4C2C"/>
    <w:rsid w:val="004F5C7B"/>
    <w:rsid w:val="00505E7A"/>
    <w:rsid w:val="00526046"/>
    <w:rsid w:val="005341E2"/>
    <w:rsid w:val="00563FF0"/>
    <w:rsid w:val="00581258"/>
    <w:rsid w:val="00584234"/>
    <w:rsid w:val="0058667E"/>
    <w:rsid w:val="005B2823"/>
    <w:rsid w:val="005E0C2E"/>
    <w:rsid w:val="005F0940"/>
    <w:rsid w:val="005F3A54"/>
    <w:rsid w:val="00602985"/>
    <w:rsid w:val="00602EBE"/>
    <w:rsid w:val="00613F16"/>
    <w:rsid w:val="00652814"/>
    <w:rsid w:val="006704F8"/>
    <w:rsid w:val="00682B1F"/>
    <w:rsid w:val="00696EA0"/>
    <w:rsid w:val="006A5684"/>
    <w:rsid w:val="006C1C92"/>
    <w:rsid w:val="0070516C"/>
    <w:rsid w:val="007163FC"/>
    <w:rsid w:val="00727BA9"/>
    <w:rsid w:val="00737E4D"/>
    <w:rsid w:val="00751DFD"/>
    <w:rsid w:val="00755C1C"/>
    <w:rsid w:val="00756E44"/>
    <w:rsid w:val="00775674"/>
    <w:rsid w:val="007A233E"/>
    <w:rsid w:val="007A52A3"/>
    <w:rsid w:val="007B4CD6"/>
    <w:rsid w:val="007C619F"/>
    <w:rsid w:val="00810C1A"/>
    <w:rsid w:val="0082017D"/>
    <w:rsid w:val="0082603C"/>
    <w:rsid w:val="00832B72"/>
    <w:rsid w:val="0084682D"/>
    <w:rsid w:val="00852A35"/>
    <w:rsid w:val="008623D8"/>
    <w:rsid w:val="00875471"/>
    <w:rsid w:val="00877092"/>
    <w:rsid w:val="00895F61"/>
    <w:rsid w:val="00897A41"/>
    <w:rsid w:val="008C272D"/>
    <w:rsid w:val="008C4982"/>
    <w:rsid w:val="008F01A6"/>
    <w:rsid w:val="00905B63"/>
    <w:rsid w:val="009120F6"/>
    <w:rsid w:val="00915CA3"/>
    <w:rsid w:val="00916688"/>
    <w:rsid w:val="00920492"/>
    <w:rsid w:val="00924893"/>
    <w:rsid w:val="009309DF"/>
    <w:rsid w:val="00952594"/>
    <w:rsid w:val="00952CC7"/>
    <w:rsid w:val="00953C08"/>
    <w:rsid w:val="00977AB7"/>
    <w:rsid w:val="00994EDE"/>
    <w:rsid w:val="009B56C3"/>
    <w:rsid w:val="00A0728C"/>
    <w:rsid w:val="00A4010B"/>
    <w:rsid w:val="00A62857"/>
    <w:rsid w:val="00A6367D"/>
    <w:rsid w:val="00A65A59"/>
    <w:rsid w:val="00A73F2A"/>
    <w:rsid w:val="00A830A3"/>
    <w:rsid w:val="00AB4849"/>
    <w:rsid w:val="00B37937"/>
    <w:rsid w:val="00B47B35"/>
    <w:rsid w:val="00B62366"/>
    <w:rsid w:val="00B75E18"/>
    <w:rsid w:val="00B871A6"/>
    <w:rsid w:val="00BA7785"/>
    <w:rsid w:val="00BC16FF"/>
    <w:rsid w:val="00BC6112"/>
    <w:rsid w:val="00BC71CA"/>
    <w:rsid w:val="00BD45AE"/>
    <w:rsid w:val="00BD62F4"/>
    <w:rsid w:val="00C0259D"/>
    <w:rsid w:val="00C36CD5"/>
    <w:rsid w:val="00C3706B"/>
    <w:rsid w:val="00C54EE0"/>
    <w:rsid w:val="00C5511C"/>
    <w:rsid w:val="00C77062"/>
    <w:rsid w:val="00C80863"/>
    <w:rsid w:val="00CA0D67"/>
    <w:rsid w:val="00CA32A9"/>
    <w:rsid w:val="00CA7D7B"/>
    <w:rsid w:val="00CB03FF"/>
    <w:rsid w:val="00CB1EF0"/>
    <w:rsid w:val="00CB545A"/>
    <w:rsid w:val="00CD3173"/>
    <w:rsid w:val="00CE38C3"/>
    <w:rsid w:val="00CF1CCC"/>
    <w:rsid w:val="00CF3293"/>
    <w:rsid w:val="00CF467D"/>
    <w:rsid w:val="00D0681E"/>
    <w:rsid w:val="00D40ECF"/>
    <w:rsid w:val="00D52374"/>
    <w:rsid w:val="00D72FFE"/>
    <w:rsid w:val="00D74DA0"/>
    <w:rsid w:val="00DB5415"/>
    <w:rsid w:val="00DC378E"/>
    <w:rsid w:val="00DD07DD"/>
    <w:rsid w:val="00DF4584"/>
    <w:rsid w:val="00E20664"/>
    <w:rsid w:val="00E27D9E"/>
    <w:rsid w:val="00E5562C"/>
    <w:rsid w:val="00E6654C"/>
    <w:rsid w:val="00E74DBD"/>
    <w:rsid w:val="00E74E29"/>
    <w:rsid w:val="00E86131"/>
    <w:rsid w:val="00E97C5A"/>
    <w:rsid w:val="00EA7F96"/>
    <w:rsid w:val="00EB2327"/>
    <w:rsid w:val="00EC7BFB"/>
    <w:rsid w:val="00ED53FC"/>
    <w:rsid w:val="00ED56D0"/>
    <w:rsid w:val="00EE1888"/>
    <w:rsid w:val="00EF0177"/>
    <w:rsid w:val="00EF3484"/>
    <w:rsid w:val="00F20831"/>
    <w:rsid w:val="00F2343E"/>
    <w:rsid w:val="00F30148"/>
    <w:rsid w:val="00F37CBE"/>
    <w:rsid w:val="00F45FCC"/>
    <w:rsid w:val="00F54425"/>
    <w:rsid w:val="00F6393A"/>
    <w:rsid w:val="00F834A0"/>
    <w:rsid w:val="00FA1C3B"/>
    <w:rsid w:val="00FA4425"/>
    <w:rsid w:val="00FB5C2A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C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C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CC7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6112"/>
    <w:rPr>
      <w:color w:val="0000FF" w:themeColor="hyperlink"/>
      <w:u w:val="single"/>
    </w:rPr>
  </w:style>
  <w:style w:type="paragraph" w:customStyle="1" w:styleId="Default">
    <w:name w:val="Default"/>
    <w:rsid w:val="00CF1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34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1E2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4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41E2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C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C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CC7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6112"/>
    <w:rPr>
      <w:color w:val="0000FF" w:themeColor="hyperlink"/>
      <w:u w:val="single"/>
    </w:rPr>
  </w:style>
  <w:style w:type="paragraph" w:customStyle="1" w:styleId="Default">
    <w:name w:val="Default"/>
    <w:rsid w:val="00CF1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34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1E2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4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41E2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e.edulabcr.cz" TargetMode="External"/><Relationship Id="rId13" Type="http://schemas.openxmlformats.org/officeDocument/2006/relationships/hyperlink" Target="mailto:amarsalkova@edulab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vondrakova@edulabcr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lab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dulab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kolkahrou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2016-01-25T08:26:00Z</dcterms:created>
  <dcterms:modified xsi:type="dcterms:W3CDTF">2016-02-02T08:39:00Z</dcterms:modified>
</cp:coreProperties>
</file>