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E1" w:rsidRPr="00C63F4C" w:rsidRDefault="009609E1" w:rsidP="009609E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24"/>
        </w:rPr>
      </w:pPr>
      <w:bookmarkStart w:id="0" w:name="_GoBack"/>
      <w:bookmarkEnd w:id="0"/>
      <w:r w:rsidRPr="00C63F4C">
        <w:rPr>
          <w:rFonts w:ascii="Comic Sans MS" w:hAnsi="Comic Sans MS" w:cs="Times New Roman"/>
          <w:sz w:val="32"/>
          <w:szCs w:val="24"/>
        </w:rPr>
        <w:t>Some information about ‘What’s in a name?’</w:t>
      </w:r>
      <w:r w:rsidR="00283AA4">
        <w:rPr>
          <w:rStyle w:val="Appelnotedebasdep"/>
          <w:rFonts w:ascii="Comic Sans MS" w:hAnsi="Comic Sans MS" w:cs="Times New Roman"/>
          <w:sz w:val="32"/>
          <w:szCs w:val="24"/>
        </w:rPr>
        <w:footnoteReference w:id="1"/>
      </w:r>
    </w:p>
    <w:p w:rsidR="009609E1" w:rsidRDefault="009609E1" w:rsidP="009609E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9609E1" w:rsidRDefault="009609E1" w:rsidP="009609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097C4F">
        <w:rPr>
          <w:rFonts w:ascii="Comic Sans MS" w:hAnsi="Comic Sans MS" w:cs="Times New Roman"/>
          <w:sz w:val="24"/>
          <w:szCs w:val="24"/>
        </w:rPr>
        <w:t>We distinguish a surname (last name, family name) that usually refers t</w:t>
      </w:r>
      <w:r>
        <w:rPr>
          <w:rFonts w:ascii="Comic Sans MS" w:hAnsi="Comic Sans MS" w:cs="Times New Roman"/>
          <w:sz w:val="24"/>
          <w:szCs w:val="24"/>
        </w:rPr>
        <w:t xml:space="preserve">o the family of the bearer, and </w:t>
      </w:r>
      <w:r w:rsidRPr="00097C4F">
        <w:rPr>
          <w:rFonts w:ascii="Comic Sans MS" w:hAnsi="Comic Sans MS" w:cs="Times New Roman"/>
          <w:sz w:val="24"/>
          <w:szCs w:val="24"/>
        </w:rPr>
        <w:t>given names (first name, middle name, Christian name) that a</w:t>
      </w:r>
      <w:r>
        <w:rPr>
          <w:rFonts w:ascii="Comic Sans MS" w:hAnsi="Comic Sans MS" w:cs="Times New Roman"/>
          <w:sz w:val="24"/>
          <w:szCs w:val="24"/>
        </w:rPr>
        <w:t xml:space="preserve"> person is given at birth. When </w:t>
      </w:r>
      <w:r w:rsidRPr="00097C4F">
        <w:rPr>
          <w:rFonts w:ascii="Comic Sans MS" w:hAnsi="Comic Sans MS" w:cs="Times New Roman"/>
          <w:sz w:val="24"/>
          <w:szCs w:val="24"/>
        </w:rPr>
        <w:t xml:space="preserve">introducing oneself, it is customary in most corners of Europe to say </w:t>
      </w:r>
      <w:r>
        <w:rPr>
          <w:rFonts w:ascii="Comic Sans MS" w:hAnsi="Comic Sans MS" w:cs="Times New Roman"/>
          <w:sz w:val="24"/>
          <w:szCs w:val="24"/>
        </w:rPr>
        <w:t xml:space="preserve">first one’s given name and then </w:t>
      </w:r>
      <w:r w:rsidRPr="00097C4F">
        <w:rPr>
          <w:rFonts w:ascii="Comic Sans MS" w:hAnsi="Comic Sans MS" w:cs="Times New Roman"/>
          <w:sz w:val="24"/>
          <w:szCs w:val="24"/>
        </w:rPr>
        <w:t xml:space="preserve">to add the family name. Therefore </w:t>
      </w:r>
      <w:r w:rsidRPr="00097C4F">
        <w:rPr>
          <w:rFonts w:ascii="Comic Sans MS" w:hAnsi="Comic Sans MS" w:cs="Times New Roman"/>
          <w:i/>
          <w:iCs/>
          <w:sz w:val="24"/>
          <w:szCs w:val="24"/>
        </w:rPr>
        <w:t xml:space="preserve">John Smith </w:t>
      </w:r>
      <w:r w:rsidRPr="00097C4F">
        <w:rPr>
          <w:rFonts w:ascii="Comic Sans MS" w:hAnsi="Comic Sans MS" w:cs="Times New Roman"/>
          <w:sz w:val="24"/>
          <w:szCs w:val="24"/>
        </w:rPr>
        <w:t>comes from the Smith family and was given the name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097C4F">
        <w:rPr>
          <w:rFonts w:ascii="Comic Sans MS" w:hAnsi="Comic Sans MS" w:cs="Times New Roman"/>
          <w:sz w:val="24"/>
          <w:szCs w:val="24"/>
        </w:rPr>
        <w:t>John at birth. There are countries in the world, however, where this i</w:t>
      </w:r>
      <w:r>
        <w:rPr>
          <w:rFonts w:ascii="Comic Sans MS" w:hAnsi="Comic Sans MS" w:cs="Times New Roman"/>
          <w:sz w:val="24"/>
          <w:szCs w:val="24"/>
        </w:rPr>
        <w:t xml:space="preserve">s not the case, like Hungary or </w:t>
      </w:r>
      <w:r w:rsidRPr="00097C4F">
        <w:rPr>
          <w:rFonts w:ascii="Comic Sans MS" w:hAnsi="Comic Sans MS" w:cs="Times New Roman"/>
          <w:sz w:val="24"/>
          <w:szCs w:val="24"/>
        </w:rPr>
        <w:t xml:space="preserve">China. In Hungary, for example, a person’s name would read </w:t>
      </w:r>
      <w:proofErr w:type="spellStart"/>
      <w:r w:rsidRPr="00097C4F">
        <w:rPr>
          <w:rFonts w:ascii="Comic Sans MS" w:hAnsi="Comic Sans MS" w:cs="Times New Roman"/>
          <w:i/>
          <w:iCs/>
          <w:sz w:val="24"/>
          <w:szCs w:val="24"/>
        </w:rPr>
        <w:t>Varga</w:t>
      </w:r>
      <w:proofErr w:type="spellEnd"/>
      <w:r w:rsidRPr="00097C4F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097C4F">
        <w:rPr>
          <w:rFonts w:ascii="Comic Sans MS" w:hAnsi="Comic Sans MS" w:cs="Times New Roman"/>
          <w:i/>
          <w:iCs/>
          <w:sz w:val="24"/>
          <w:szCs w:val="24"/>
        </w:rPr>
        <w:t>Péter</w:t>
      </w:r>
      <w:proofErr w:type="spellEnd"/>
      <w:r w:rsidRPr="00097C4F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r w:rsidRPr="00097C4F">
        <w:rPr>
          <w:rFonts w:ascii="Comic Sans MS" w:hAnsi="Comic Sans MS" w:cs="Times New Roman"/>
          <w:sz w:val="24"/>
          <w:szCs w:val="24"/>
        </w:rPr>
        <w:t xml:space="preserve">rather than </w:t>
      </w:r>
      <w:proofErr w:type="spellStart"/>
      <w:r w:rsidRPr="00097C4F">
        <w:rPr>
          <w:rFonts w:ascii="Comic Sans MS" w:hAnsi="Comic Sans MS" w:cs="Times New Roman"/>
          <w:i/>
          <w:iCs/>
          <w:sz w:val="24"/>
          <w:szCs w:val="24"/>
        </w:rPr>
        <w:t>Péter</w:t>
      </w:r>
      <w:proofErr w:type="spellEnd"/>
      <w:r w:rsidRPr="00097C4F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097C4F">
        <w:rPr>
          <w:rFonts w:ascii="Comic Sans MS" w:hAnsi="Comic Sans MS" w:cs="Times New Roman"/>
          <w:i/>
          <w:iCs/>
          <w:sz w:val="24"/>
          <w:szCs w:val="24"/>
        </w:rPr>
        <w:t>Varga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r w:rsidRPr="00097C4F">
        <w:rPr>
          <w:rFonts w:ascii="Comic Sans MS" w:hAnsi="Comic Sans MS" w:cs="Times New Roman"/>
          <w:sz w:val="24"/>
          <w:szCs w:val="24"/>
        </w:rPr>
        <w:t>(shoemaker) as would be expected from the majority of Europeans.</w:t>
      </w:r>
    </w:p>
    <w:p w:rsidR="009609E1" w:rsidRDefault="009609E1" w:rsidP="009609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</w:p>
    <w:p w:rsidR="009609E1" w:rsidRPr="00357A63" w:rsidRDefault="009609E1" w:rsidP="0096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7A63">
        <w:rPr>
          <w:rFonts w:ascii="Comic Sans MS" w:hAnsi="Comic Sans MS" w:cs="Times New Roman"/>
          <w:sz w:val="24"/>
          <w:szCs w:val="24"/>
        </w:rPr>
        <w:t>‘… Nicknames are good. All my friends call me Sting. My wife c</w:t>
      </w:r>
      <w:r>
        <w:rPr>
          <w:rFonts w:ascii="Comic Sans MS" w:hAnsi="Comic Sans MS" w:cs="Times New Roman"/>
          <w:sz w:val="24"/>
          <w:szCs w:val="24"/>
        </w:rPr>
        <w:t xml:space="preserve">alls me Sting. Even my children </w:t>
      </w:r>
      <w:r w:rsidRPr="00357A63">
        <w:rPr>
          <w:rFonts w:ascii="Comic Sans MS" w:hAnsi="Comic Sans MS" w:cs="Times New Roman"/>
          <w:sz w:val="24"/>
          <w:szCs w:val="24"/>
        </w:rPr>
        <w:t>know I am Sting. When you are born and your parents give you your name, they do not know you. But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357A63">
        <w:rPr>
          <w:rFonts w:ascii="Comic Sans MS" w:hAnsi="Comic Sans MS" w:cs="Times New Roman"/>
          <w:sz w:val="24"/>
          <w:szCs w:val="24"/>
        </w:rPr>
        <w:t>if your friends and colleagues give you a name – they know you and the name suits you…’</w:t>
      </w:r>
      <w:r>
        <w:rPr>
          <w:rFonts w:ascii="Comic Sans MS" w:hAnsi="Comic Sans MS" w:cs="Times New Roman"/>
          <w:sz w:val="24"/>
          <w:szCs w:val="24"/>
        </w:rPr>
        <w:t xml:space="preserve"> (</w:t>
      </w:r>
      <w:r w:rsidRPr="00357A63">
        <w:rPr>
          <w:rFonts w:ascii="Arial" w:hAnsi="Arial" w:cs="Arial"/>
          <w:sz w:val="20"/>
          <w:szCs w:val="20"/>
        </w:rPr>
        <w:t>Sting said those words in a 21-minute interview that was on Czech Television (Č</w:t>
      </w:r>
      <w:r>
        <w:rPr>
          <w:rFonts w:ascii="Arial" w:hAnsi="Arial" w:cs="Arial"/>
          <w:sz w:val="20"/>
          <w:szCs w:val="20"/>
        </w:rPr>
        <w:t xml:space="preserve">T1) on Wednesday, </w:t>
      </w:r>
      <w:r w:rsidRPr="00357A63">
        <w:rPr>
          <w:rFonts w:ascii="Arial" w:hAnsi="Arial" w:cs="Arial"/>
          <w:sz w:val="20"/>
          <w:szCs w:val="20"/>
        </w:rPr>
        <w:t xml:space="preserve">October 24, 2001 at 21:50. It was a talk show "Na </w:t>
      </w:r>
      <w:proofErr w:type="spellStart"/>
      <w:r w:rsidRPr="00357A63">
        <w:rPr>
          <w:rFonts w:ascii="Arial" w:hAnsi="Arial" w:cs="Arial"/>
          <w:sz w:val="20"/>
          <w:szCs w:val="20"/>
        </w:rPr>
        <w:t>plovárně</w:t>
      </w:r>
      <w:proofErr w:type="spellEnd"/>
      <w:r w:rsidRPr="00357A6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357A63">
        <w:rPr>
          <w:rFonts w:ascii="Arial" w:hAnsi="Arial" w:cs="Arial"/>
          <w:sz w:val="20"/>
          <w:szCs w:val="20"/>
        </w:rPr>
        <w:t>Stingem</w:t>
      </w:r>
      <w:proofErr w:type="spellEnd"/>
      <w:r w:rsidRPr="00357A63">
        <w:rPr>
          <w:rFonts w:ascii="Arial" w:hAnsi="Arial" w:cs="Arial"/>
          <w:sz w:val="20"/>
          <w:szCs w:val="20"/>
        </w:rPr>
        <w:t>"</w:t>
      </w:r>
      <w:r w:rsidRPr="00357A6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</w:p>
    <w:p w:rsidR="009609E1" w:rsidRDefault="009609E1" w:rsidP="009609E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9609E1" w:rsidRPr="00DC032D" w:rsidRDefault="009609E1" w:rsidP="009609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DC032D">
        <w:rPr>
          <w:rFonts w:ascii="Comic Sans MS" w:hAnsi="Comic Sans MS" w:cs="Times New Roman"/>
          <w:sz w:val="24"/>
          <w:szCs w:val="24"/>
        </w:rPr>
        <w:t>Most probably it was the Chinese who first started using a sys</w:t>
      </w:r>
      <w:r>
        <w:rPr>
          <w:rFonts w:ascii="Comic Sans MS" w:hAnsi="Comic Sans MS" w:cs="Times New Roman"/>
          <w:sz w:val="24"/>
          <w:szCs w:val="24"/>
        </w:rPr>
        <w:t xml:space="preserve">tem of family names (hereditary </w:t>
      </w:r>
      <w:r w:rsidRPr="00DC032D">
        <w:rPr>
          <w:rFonts w:ascii="Comic Sans MS" w:hAnsi="Comic Sans MS" w:cs="Times New Roman"/>
          <w:sz w:val="24"/>
          <w:szCs w:val="24"/>
        </w:rPr>
        <w:t>surnames). We know that they were using them around 2800 B.C.</w:t>
      </w:r>
    </w:p>
    <w:p w:rsidR="009609E1" w:rsidRDefault="009609E1" w:rsidP="009609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DC032D">
        <w:rPr>
          <w:rFonts w:ascii="Comic Sans MS" w:hAnsi="Comic Sans MS" w:cs="Times New Roman"/>
          <w:sz w:val="24"/>
          <w:szCs w:val="24"/>
        </w:rPr>
        <w:t>In Europe, one of the most complex systems of na</w:t>
      </w:r>
      <w:r>
        <w:rPr>
          <w:rFonts w:ascii="Comic Sans MS" w:hAnsi="Comic Sans MS" w:cs="Times New Roman"/>
          <w:sz w:val="24"/>
          <w:szCs w:val="24"/>
        </w:rPr>
        <w:t xml:space="preserve">mes (including family names and </w:t>
      </w:r>
      <w:r w:rsidRPr="00DC032D">
        <w:rPr>
          <w:rFonts w:ascii="Comic Sans MS" w:hAnsi="Comic Sans MS" w:cs="Times New Roman"/>
          <w:sz w:val="24"/>
          <w:szCs w:val="24"/>
        </w:rPr>
        <w:t>nicknames) was developed by the Romans. With the fall of their Empir</w:t>
      </w:r>
      <w:r>
        <w:rPr>
          <w:rFonts w:ascii="Comic Sans MS" w:hAnsi="Comic Sans MS" w:cs="Times New Roman"/>
          <w:sz w:val="24"/>
          <w:szCs w:val="24"/>
        </w:rPr>
        <w:t xml:space="preserve">e, hereditary surnames fell out </w:t>
      </w:r>
      <w:r w:rsidRPr="00DC032D">
        <w:rPr>
          <w:rFonts w:ascii="Comic Sans MS" w:hAnsi="Comic Sans MS" w:cs="Times New Roman"/>
          <w:sz w:val="24"/>
          <w:szCs w:val="24"/>
        </w:rPr>
        <w:t>of fashion and only much later, along with the need to distinguish m</w:t>
      </w:r>
      <w:r>
        <w:rPr>
          <w:rFonts w:ascii="Comic Sans MS" w:hAnsi="Comic Sans MS" w:cs="Times New Roman"/>
          <w:sz w:val="24"/>
          <w:szCs w:val="24"/>
        </w:rPr>
        <w:t xml:space="preserve">ore and more people of the same </w:t>
      </w:r>
      <w:r w:rsidRPr="00DC032D">
        <w:rPr>
          <w:rFonts w:ascii="Comic Sans MS" w:hAnsi="Comic Sans MS" w:cs="Times New Roman"/>
          <w:sz w:val="24"/>
          <w:szCs w:val="24"/>
        </w:rPr>
        <w:t>name living in a village, bynames appeared (surnames not inher</w:t>
      </w:r>
      <w:r>
        <w:rPr>
          <w:rFonts w:ascii="Comic Sans MS" w:hAnsi="Comic Sans MS" w:cs="Times New Roman"/>
          <w:sz w:val="24"/>
          <w:szCs w:val="24"/>
        </w:rPr>
        <w:t xml:space="preserve">ited, but chosen to describe an </w:t>
      </w:r>
      <w:r w:rsidRPr="00DC032D">
        <w:rPr>
          <w:rFonts w:ascii="Comic Sans MS" w:hAnsi="Comic Sans MS" w:cs="Times New Roman"/>
          <w:sz w:val="24"/>
          <w:szCs w:val="24"/>
        </w:rPr>
        <w:t xml:space="preserve">individual). </w:t>
      </w:r>
    </w:p>
    <w:p w:rsidR="009609E1" w:rsidRPr="00DC032D" w:rsidRDefault="009609E1" w:rsidP="009609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DC032D">
        <w:rPr>
          <w:rFonts w:ascii="Comic Sans MS" w:hAnsi="Comic Sans MS" w:cs="Times New Roman"/>
          <w:sz w:val="24"/>
          <w:szCs w:val="24"/>
        </w:rPr>
        <w:t>Bynames show up all over Europe in four basic categories:</w:t>
      </w:r>
    </w:p>
    <w:p w:rsidR="009609E1" w:rsidRDefault="009609E1" w:rsidP="009609E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DC032D">
        <w:rPr>
          <w:rFonts w:ascii="Comic Sans MS" w:hAnsi="Comic Sans MS" w:cs="Times New Roman"/>
          <w:sz w:val="24"/>
          <w:szCs w:val="24"/>
        </w:rPr>
        <w:t>patronymic – byname that identifies a person’s father</w:t>
      </w:r>
    </w:p>
    <w:p w:rsidR="009609E1" w:rsidRDefault="009609E1" w:rsidP="009609E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DC032D">
        <w:rPr>
          <w:rFonts w:ascii="Comic Sans MS" w:hAnsi="Comic Sans MS" w:cs="Times New Roman"/>
          <w:sz w:val="24"/>
          <w:szCs w:val="24"/>
        </w:rPr>
        <w:t>locative</w:t>
      </w:r>
      <w:proofErr w:type="gramEnd"/>
      <w:r w:rsidRPr="00DC032D">
        <w:rPr>
          <w:rFonts w:ascii="Comic Sans MS" w:hAnsi="Comic Sans MS" w:cs="Times New Roman"/>
          <w:sz w:val="24"/>
          <w:szCs w:val="24"/>
        </w:rPr>
        <w:t xml:space="preserve"> – byname that identifies where a person lives or was born.</w:t>
      </w:r>
    </w:p>
    <w:p w:rsidR="009609E1" w:rsidRDefault="009609E1" w:rsidP="009609E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DC032D">
        <w:rPr>
          <w:rFonts w:ascii="Comic Sans MS" w:hAnsi="Comic Sans MS" w:cs="Times New Roman"/>
          <w:sz w:val="24"/>
          <w:szCs w:val="24"/>
        </w:rPr>
        <w:t>occupational</w:t>
      </w:r>
      <w:proofErr w:type="gramEnd"/>
      <w:r w:rsidRPr="00DC032D">
        <w:rPr>
          <w:rFonts w:ascii="Comic Sans MS" w:hAnsi="Comic Sans MS" w:cs="Times New Roman"/>
          <w:sz w:val="24"/>
          <w:szCs w:val="24"/>
        </w:rPr>
        <w:t xml:space="preserve"> – byname that identifies a person’s occupation.</w:t>
      </w:r>
    </w:p>
    <w:p w:rsidR="009609E1" w:rsidRDefault="009609E1" w:rsidP="009609E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DC032D">
        <w:rPr>
          <w:rFonts w:ascii="Comic Sans MS" w:hAnsi="Comic Sans MS" w:cs="Times New Roman"/>
          <w:sz w:val="24"/>
          <w:szCs w:val="24"/>
        </w:rPr>
        <w:t>nickname</w:t>
      </w:r>
      <w:proofErr w:type="gramEnd"/>
      <w:r w:rsidRPr="00DC032D">
        <w:rPr>
          <w:rFonts w:ascii="Comic Sans MS" w:hAnsi="Comic Sans MS" w:cs="Times New Roman"/>
          <w:sz w:val="24"/>
          <w:szCs w:val="24"/>
        </w:rPr>
        <w:t xml:space="preserve"> – byname that describes a distinguishing feature of a person (physical appearance,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DC032D">
        <w:rPr>
          <w:rFonts w:ascii="Comic Sans MS" w:hAnsi="Comic Sans MS" w:cs="Times New Roman"/>
          <w:sz w:val="24"/>
          <w:szCs w:val="24"/>
        </w:rPr>
        <w:t>personality, dress). Typically, these are not chosen by the bearer of the nickname, but by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DC032D">
        <w:rPr>
          <w:rFonts w:ascii="Comic Sans MS" w:hAnsi="Comic Sans MS" w:cs="Times New Roman"/>
          <w:sz w:val="24"/>
          <w:szCs w:val="24"/>
        </w:rPr>
        <w:t>family, friends, neighbours, or enemies!</w:t>
      </w:r>
    </w:p>
    <w:p w:rsidR="009609E1" w:rsidRPr="00DC032D" w:rsidRDefault="009609E1" w:rsidP="009609E1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9609E1" w:rsidRDefault="009609E1" w:rsidP="009609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357A63">
        <w:rPr>
          <w:rFonts w:ascii="Comic Sans MS" w:hAnsi="Comic Sans MS" w:cs="Times New Roman"/>
          <w:sz w:val="24"/>
          <w:szCs w:val="24"/>
        </w:rPr>
        <w:t>After 1500 the custom of using a hereditary surname start</w:t>
      </w:r>
      <w:r>
        <w:rPr>
          <w:rFonts w:ascii="Comic Sans MS" w:hAnsi="Comic Sans MS" w:cs="Times New Roman"/>
          <w:sz w:val="24"/>
          <w:szCs w:val="24"/>
        </w:rPr>
        <w:t xml:space="preserve">ed to spread. Many people would </w:t>
      </w:r>
      <w:r w:rsidRPr="00357A63">
        <w:rPr>
          <w:rFonts w:ascii="Comic Sans MS" w:hAnsi="Comic Sans MS" w:cs="Times New Roman"/>
          <w:sz w:val="24"/>
          <w:szCs w:val="24"/>
        </w:rPr>
        <w:t>take their byname and turn it into the family surname by passing it on th</w:t>
      </w:r>
      <w:r>
        <w:rPr>
          <w:rFonts w:ascii="Comic Sans MS" w:hAnsi="Comic Sans MS" w:cs="Times New Roman"/>
          <w:sz w:val="24"/>
          <w:szCs w:val="24"/>
        </w:rPr>
        <w:t xml:space="preserve">eir children. If the patronymic </w:t>
      </w:r>
      <w:r w:rsidRPr="00357A63">
        <w:rPr>
          <w:rFonts w:ascii="Comic Sans MS" w:hAnsi="Comic Sans MS" w:cs="Times New Roman"/>
          <w:sz w:val="24"/>
          <w:szCs w:val="24"/>
        </w:rPr>
        <w:t>suffix -</w:t>
      </w:r>
      <w:proofErr w:type="spellStart"/>
      <w:r w:rsidRPr="00357A63">
        <w:rPr>
          <w:rFonts w:ascii="Comic Sans MS" w:hAnsi="Comic Sans MS" w:cs="Times New Roman"/>
          <w:sz w:val="24"/>
          <w:szCs w:val="24"/>
        </w:rPr>
        <w:t>sen</w:t>
      </w:r>
      <w:proofErr w:type="spellEnd"/>
      <w:r w:rsidRPr="00357A63">
        <w:rPr>
          <w:rFonts w:ascii="Comic Sans MS" w:hAnsi="Comic Sans MS" w:cs="Times New Roman"/>
          <w:sz w:val="24"/>
          <w:szCs w:val="24"/>
        </w:rPr>
        <w:t xml:space="preserve"> identified the father,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Jan </w:t>
      </w:r>
      <w:proofErr w:type="spellStart"/>
      <w:r w:rsidRPr="00357A63">
        <w:rPr>
          <w:rFonts w:ascii="Comic Sans MS" w:hAnsi="Comic Sans MS" w:cs="Times New Roman"/>
          <w:i/>
          <w:iCs/>
          <w:sz w:val="24"/>
          <w:szCs w:val="24"/>
        </w:rPr>
        <w:t>Hendricksen</w:t>
      </w:r>
      <w:proofErr w:type="spellEnd"/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r w:rsidRPr="00357A63">
        <w:rPr>
          <w:rFonts w:ascii="Comic Sans MS" w:hAnsi="Comic Sans MS" w:cs="Times New Roman"/>
          <w:sz w:val="24"/>
          <w:szCs w:val="24"/>
        </w:rPr>
        <w:t xml:space="preserve">(son of </w:t>
      </w:r>
      <w:proofErr w:type="spellStart"/>
      <w:r w:rsidRPr="00357A63">
        <w:rPr>
          <w:rFonts w:ascii="Comic Sans MS" w:hAnsi="Comic Sans MS" w:cs="Times New Roman"/>
          <w:sz w:val="24"/>
          <w:szCs w:val="24"/>
        </w:rPr>
        <w:t>Hendrick</w:t>
      </w:r>
      <w:proofErr w:type="spellEnd"/>
      <w:r w:rsidRPr="00357A63">
        <w:rPr>
          <w:rFonts w:ascii="Comic Sans MS" w:hAnsi="Comic Sans MS" w:cs="Times New Roman"/>
          <w:sz w:val="24"/>
          <w:szCs w:val="24"/>
        </w:rPr>
        <w:t xml:space="preserve">) would not name his son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>Cornelius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Jansen </w:t>
      </w:r>
      <w:r w:rsidRPr="00357A63">
        <w:rPr>
          <w:rFonts w:ascii="Comic Sans MS" w:hAnsi="Comic Sans MS" w:cs="Times New Roman"/>
          <w:sz w:val="24"/>
          <w:szCs w:val="24"/>
        </w:rPr>
        <w:t xml:space="preserve">(son of </w:t>
      </w:r>
      <w:r w:rsidRPr="00357A63">
        <w:rPr>
          <w:rFonts w:ascii="Comic Sans MS" w:hAnsi="Comic Sans MS" w:cs="Times New Roman"/>
          <w:sz w:val="24"/>
          <w:szCs w:val="24"/>
        </w:rPr>
        <w:lastRenderedPageBreak/>
        <w:t xml:space="preserve">Jan), but establish a hereditary family surname by calling his son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>Cornelius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357A63">
        <w:rPr>
          <w:rFonts w:ascii="Comic Sans MS" w:hAnsi="Comic Sans MS" w:cs="Times New Roman"/>
          <w:i/>
          <w:iCs/>
          <w:sz w:val="24"/>
          <w:szCs w:val="24"/>
        </w:rPr>
        <w:t>Hendricksen</w:t>
      </w:r>
      <w:proofErr w:type="spellEnd"/>
      <w:r w:rsidRPr="00357A63">
        <w:rPr>
          <w:rFonts w:ascii="Comic Sans MS" w:hAnsi="Comic Sans MS" w:cs="Times New Roman"/>
          <w:sz w:val="24"/>
          <w:szCs w:val="24"/>
        </w:rPr>
        <w:t>. Similar patterns existed elsewhere in Europe, as in the</w:t>
      </w:r>
      <w:r>
        <w:rPr>
          <w:rFonts w:ascii="Comic Sans MS" w:hAnsi="Comic Sans MS" w:cs="Times New Roman"/>
          <w:sz w:val="24"/>
          <w:szCs w:val="24"/>
        </w:rPr>
        <w:t xml:space="preserve"> Swedish surname </w:t>
      </w:r>
      <w:proofErr w:type="spellStart"/>
      <w:r>
        <w:rPr>
          <w:rFonts w:ascii="Comic Sans MS" w:hAnsi="Comic Sans MS" w:cs="Times New Roman"/>
          <w:sz w:val="24"/>
          <w:szCs w:val="24"/>
        </w:rPr>
        <w:t>Andersson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, son </w:t>
      </w:r>
      <w:r w:rsidRPr="00357A63">
        <w:rPr>
          <w:rFonts w:ascii="Comic Sans MS" w:hAnsi="Comic Sans MS" w:cs="Times New Roman"/>
          <w:sz w:val="24"/>
          <w:szCs w:val="24"/>
        </w:rPr>
        <w:t xml:space="preserve">of Anders, and the Spanish surname Fernandez, son of Fernando. In Irish Gaelic,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Mac </w:t>
      </w:r>
      <w:r>
        <w:rPr>
          <w:rFonts w:ascii="Comic Sans MS" w:hAnsi="Comic Sans MS" w:cs="Times New Roman"/>
          <w:sz w:val="24"/>
          <w:szCs w:val="24"/>
        </w:rPr>
        <w:t xml:space="preserve">originally </w:t>
      </w:r>
      <w:r w:rsidRPr="00357A63">
        <w:rPr>
          <w:rFonts w:ascii="Comic Sans MS" w:hAnsi="Comic Sans MS" w:cs="Times New Roman"/>
          <w:sz w:val="24"/>
          <w:szCs w:val="24"/>
        </w:rPr>
        <w:t xml:space="preserve">meant “son” and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Ó </w:t>
      </w:r>
      <w:r w:rsidRPr="00357A63">
        <w:rPr>
          <w:rFonts w:ascii="Comic Sans MS" w:hAnsi="Comic Sans MS" w:cs="Times New Roman"/>
          <w:sz w:val="24"/>
          <w:szCs w:val="24"/>
        </w:rPr>
        <w:t xml:space="preserve">would mean “grandson”, and so names like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Ian Mac Henry </w:t>
      </w:r>
      <w:r w:rsidRPr="00357A63">
        <w:rPr>
          <w:rFonts w:ascii="Comic Sans MS" w:hAnsi="Comic Sans MS" w:cs="Times New Roman"/>
          <w:sz w:val="24"/>
          <w:szCs w:val="24"/>
        </w:rPr>
        <w:t xml:space="preserve">or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>Michael O Donald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357A63">
        <w:rPr>
          <w:rFonts w:ascii="Comic Sans MS" w:hAnsi="Comic Sans MS" w:cs="Times New Roman"/>
          <w:sz w:val="24"/>
          <w:szCs w:val="24"/>
        </w:rPr>
        <w:t>developed.</w:t>
      </w:r>
    </w:p>
    <w:p w:rsidR="009609E1" w:rsidRPr="00357A63" w:rsidRDefault="009609E1" w:rsidP="009609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</w:p>
    <w:p w:rsidR="009609E1" w:rsidRDefault="009609E1" w:rsidP="009609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357A63">
        <w:rPr>
          <w:rFonts w:ascii="Comic Sans MS" w:hAnsi="Comic Sans MS" w:cs="Times New Roman"/>
          <w:sz w:val="24"/>
          <w:szCs w:val="24"/>
        </w:rPr>
        <w:t>In some countries in Europe, the patronymic is still in use in so</w:t>
      </w:r>
      <w:r>
        <w:rPr>
          <w:rFonts w:ascii="Comic Sans MS" w:hAnsi="Comic Sans MS" w:cs="Times New Roman"/>
          <w:sz w:val="24"/>
          <w:szCs w:val="24"/>
        </w:rPr>
        <w:t xml:space="preserve">me way. In Iceland, there are </w:t>
      </w:r>
      <w:r w:rsidRPr="00357A63">
        <w:rPr>
          <w:rFonts w:ascii="Comic Sans MS" w:hAnsi="Comic Sans MS" w:cs="Times New Roman"/>
          <w:sz w:val="24"/>
          <w:szCs w:val="24"/>
        </w:rPr>
        <w:t xml:space="preserve">no hereditary surnames at all. People’s last names are based their father’s name;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-son </w:t>
      </w:r>
      <w:r>
        <w:rPr>
          <w:rFonts w:ascii="Comic Sans MS" w:hAnsi="Comic Sans MS" w:cs="Times New Roman"/>
          <w:sz w:val="24"/>
          <w:szCs w:val="24"/>
        </w:rPr>
        <w:t xml:space="preserve">being the suffix </w:t>
      </w:r>
      <w:r w:rsidRPr="00357A63">
        <w:rPr>
          <w:rFonts w:ascii="Comic Sans MS" w:hAnsi="Comic Sans MS" w:cs="Times New Roman"/>
          <w:sz w:val="24"/>
          <w:szCs w:val="24"/>
        </w:rPr>
        <w:t xml:space="preserve">for a son and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>-</w:t>
      </w:r>
      <w:proofErr w:type="spellStart"/>
      <w:r w:rsidRPr="00357A63">
        <w:rPr>
          <w:rFonts w:ascii="Comic Sans MS" w:hAnsi="Comic Sans MS" w:cs="Times New Roman"/>
          <w:i/>
          <w:iCs/>
          <w:sz w:val="24"/>
          <w:szCs w:val="24"/>
        </w:rPr>
        <w:t>dóttir</w:t>
      </w:r>
      <w:proofErr w:type="spellEnd"/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r w:rsidRPr="00357A63">
        <w:rPr>
          <w:rFonts w:ascii="Comic Sans MS" w:hAnsi="Comic Sans MS" w:cs="Times New Roman"/>
          <w:sz w:val="24"/>
          <w:szCs w:val="24"/>
        </w:rPr>
        <w:t>the suffix for a daughter.</w:t>
      </w:r>
    </w:p>
    <w:p w:rsidR="009609E1" w:rsidRPr="00357A63" w:rsidRDefault="009609E1" w:rsidP="009609E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9609E1" w:rsidRDefault="009609E1" w:rsidP="009609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357A63">
        <w:rPr>
          <w:rFonts w:ascii="Comic Sans MS" w:hAnsi="Comic Sans MS" w:cs="Times New Roman"/>
          <w:sz w:val="24"/>
          <w:szCs w:val="24"/>
        </w:rPr>
        <w:t>In many cultures it is customary for a woman to take her husband’s name, w</w:t>
      </w:r>
      <w:r>
        <w:rPr>
          <w:rFonts w:ascii="Comic Sans MS" w:hAnsi="Comic Sans MS" w:cs="Times New Roman"/>
          <w:sz w:val="24"/>
          <w:szCs w:val="24"/>
        </w:rPr>
        <w:t xml:space="preserve">hen she marries. </w:t>
      </w:r>
      <w:r w:rsidRPr="00357A63">
        <w:rPr>
          <w:rFonts w:ascii="Comic Sans MS" w:hAnsi="Comic Sans MS" w:cs="Times New Roman"/>
          <w:sz w:val="24"/>
          <w:szCs w:val="24"/>
        </w:rPr>
        <w:t xml:space="preserve">And so Miss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Joan Smith </w:t>
      </w:r>
      <w:r w:rsidRPr="00357A63">
        <w:rPr>
          <w:rFonts w:ascii="Comic Sans MS" w:hAnsi="Comic Sans MS" w:cs="Times New Roman"/>
          <w:sz w:val="24"/>
          <w:szCs w:val="24"/>
        </w:rPr>
        <w:t xml:space="preserve">becomes Mrs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Joan Hardy </w:t>
      </w:r>
      <w:r w:rsidRPr="00357A63">
        <w:rPr>
          <w:rFonts w:ascii="Comic Sans MS" w:hAnsi="Comic Sans MS" w:cs="Times New Roman"/>
          <w:sz w:val="24"/>
          <w:szCs w:val="24"/>
        </w:rPr>
        <w:t xml:space="preserve">when she marries Mr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>William Hardy</w:t>
      </w:r>
      <w:r>
        <w:rPr>
          <w:rFonts w:ascii="Comic Sans MS" w:hAnsi="Comic Sans MS" w:cs="Times New Roman"/>
          <w:sz w:val="24"/>
          <w:szCs w:val="24"/>
        </w:rPr>
        <w:t xml:space="preserve">. However, in </w:t>
      </w:r>
      <w:r w:rsidRPr="00357A63">
        <w:rPr>
          <w:rFonts w:ascii="Comic Sans MS" w:hAnsi="Comic Sans MS" w:cs="Times New Roman"/>
          <w:sz w:val="24"/>
          <w:szCs w:val="24"/>
        </w:rPr>
        <w:t>Slavic languages the wife’s surname takes a “slightly” different for</w:t>
      </w:r>
      <w:r>
        <w:rPr>
          <w:rFonts w:ascii="Comic Sans MS" w:hAnsi="Comic Sans MS" w:cs="Times New Roman"/>
          <w:sz w:val="24"/>
          <w:szCs w:val="24"/>
        </w:rPr>
        <w:t xml:space="preserve">m from her husband’s. In Czech, </w:t>
      </w:r>
      <w:r w:rsidRPr="00357A63">
        <w:rPr>
          <w:rFonts w:ascii="Comic Sans MS" w:hAnsi="Comic Sans MS" w:cs="Times New Roman"/>
          <w:sz w:val="24"/>
          <w:szCs w:val="24"/>
        </w:rPr>
        <w:t xml:space="preserve">for example, the general rule is to add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>-</w:t>
      </w:r>
      <w:proofErr w:type="spellStart"/>
      <w:r w:rsidRPr="00357A63">
        <w:rPr>
          <w:rFonts w:ascii="Comic Sans MS" w:hAnsi="Comic Sans MS" w:cs="Times New Roman"/>
          <w:i/>
          <w:iCs/>
          <w:sz w:val="24"/>
          <w:szCs w:val="24"/>
        </w:rPr>
        <w:t>ová</w:t>
      </w:r>
      <w:proofErr w:type="spellEnd"/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r w:rsidRPr="00357A63">
        <w:rPr>
          <w:rFonts w:ascii="Comic Sans MS" w:hAnsi="Comic Sans MS" w:cs="Times New Roman"/>
          <w:sz w:val="24"/>
          <w:szCs w:val="24"/>
        </w:rPr>
        <w:t>to the man's surname t</w:t>
      </w:r>
      <w:r>
        <w:rPr>
          <w:rFonts w:ascii="Comic Sans MS" w:hAnsi="Comic Sans MS" w:cs="Times New Roman"/>
          <w:sz w:val="24"/>
          <w:szCs w:val="24"/>
        </w:rPr>
        <w:t xml:space="preserve">o create the feminine form. The </w:t>
      </w:r>
      <w:r w:rsidRPr="00357A63">
        <w:rPr>
          <w:rFonts w:ascii="Comic Sans MS" w:hAnsi="Comic Sans MS" w:cs="Times New Roman"/>
          <w:sz w:val="24"/>
          <w:szCs w:val="24"/>
        </w:rPr>
        <w:t xml:space="preserve">suffix originates from the possessive case and is in a way a Czech version of the English </w:t>
      </w:r>
      <w:proofErr w:type="gramStart"/>
      <w:r w:rsidRPr="00357A63">
        <w:rPr>
          <w:rFonts w:ascii="Comic Sans MS" w:hAnsi="Comic Sans MS" w:cs="Times New Roman"/>
          <w:sz w:val="24"/>
          <w:szCs w:val="24"/>
        </w:rPr>
        <w:t xml:space="preserve">possessive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>'s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. </w:t>
      </w:r>
      <w:r w:rsidRPr="00357A63">
        <w:rPr>
          <w:rFonts w:ascii="Comic Sans MS" w:hAnsi="Comic Sans MS" w:cs="Times New Roman"/>
          <w:sz w:val="24"/>
          <w:szCs w:val="24"/>
        </w:rPr>
        <w:t xml:space="preserve">Therefore Miss </w:t>
      </w:r>
      <w:proofErr w:type="spellStart"/>
      <w:r w:rsidRPr="00357A63">
        <w:rPr>
          <w:rFonts w:ascii="Comic Sans MS" w:hAnsi="Comic Sans MS" w:cs="Times New Roman"/>
          <w:i/>
          <w:iCs/>
          <w:sz w:val="24"/>
          <w:szCs w:val="24"/>
        </w:rPr>
        <w:t>Lenka</w:t>
      </w:r>
      <w:proofErr w:type="spellEnd"/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357A63">
        <w:rPr>
          <w:rFonts w:ascii="Comic Sans MS" w:hAnsi="Comic Sans MS" w:cs="Times New Roman"/>
          <w:i/>
          <w:iCs/>
          <w:sz w:val="24"/>
          <w:szCs w:val="24"/>
        </w:rPr>
        <w:t>Ková</w:t>
      </w:r>
      <w:r w:rsidRPr="00357A63">
        <w:rPr>
          <w:rFonts w:ascii="Comic Sans MS" w:hAnsi="Comic Sans MS" w:cs="TimesNewRoman"/>
          <w:sz w:val="24"/>
          <w:szCs w:val="24"/>
        </w:rPr>
        <w:t>ř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>ová</w:t>
      </w:r>
      <w:proofErr w:type="spellEnd"/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r w:rsidRPr="00357A63">
        <w:rPr>
          <w:rFonts w:ascii="Comic Sans MS" w:hAnsi="Comic Sans MS" w:cs="Times New Roman"/>
          <w:sz w:val="24"/>
          <w:szCs w:val="24"/>
        </w:rPr>
        <w:t xml:space="preserve">is the daughter of Mr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Marek </w:t>
      </w:r>
      <w:proofErr w:type="spellStart"/>
      <w:r w:rsidRPr="00357A63">
        <w:rPr>
          <w:rFonts w:ascii="Comic Sans MS" w:hAnsi="Comic Sans MS" w:cs="Times New Roman"/>
          <w:i/>
          <w:iCs/>
          <w:sz w:val="24"/>
          <w:szCs w:val="24"/>
        </w:rPr>
        <w:t>Ková</w:t>
      </w:r>
      <w:r w:rsidRPr="00357A63">
        <w:rPr>
          <w:rFonts w:ascii="Comic Sans MS" w:hAnsi="Comic Sans MS" w:cs="TimesNewRoman"/>
          <w:sz w:val="24"/>
          <w:szCs w:val="24"/>
        </w:rPr>
        <w:t>ř</w:t>
      </w:r>
      <w:proofErr w:type="spellEnd"/>
      <w:r w:rsidRPr="00357A63">
        <w:rPr>
          <w:rFonts w:ascii="Comic Sans MS" w:hAnsi="Comic Sans MS" w:cs="TimesNewRoman"/>
          <w:sz w:val="24"/>
          <w:szCs w:val="24"/>
        </w:rPr>
        <w:t xml:space="preserve"> </w:t>
      </w:r>
      <w:r w:rsidRPr="00357A63">
        <w:rPr>
          <w:rFonts w:ascii="Comic Sans MS" w:hAnsi="Comic Sans MS" w:cs="Times New Roman"/>
          <w:sz w:val="24"/>
          <w:szCs w:val="24"/>
        </w:rPr>
        <w:t xml:space="preserve">(blacksmith) and Mrs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>Irena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357A63">
        <w:rPr>
          <w:rFonts w:ascii="Comic Sans MS" w:hAnsi="Comic Sans MS" w:cs="Times New Roman"/>
          <w:i/>
          <w:iCs/>
          <w:sz w:val="24"/>
          <w:szCs w:val="24"/>
        </w:rPr>
        <w:t>Ková</w:t>
      </w:r>
      <w:r w:rsidRPr="00357A63">
        <w:rPr>
          <w:rFonts w:ascii="Comic Sans MS" w:hAnsi="Comic Sans MS" w:cs="TimesNewRoman"/>
          <w:sz w:val="24"/>
          <w:szCs w:val="24"/>
        </w:rPr>
        <w:t>ř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>ová</w:t>
      </w:r>
      <w:proofErr w:type="spellEnd"/>
      <w:r w:rsidRPr="00357A63">
        <w:rPr>
          <w:rFonts w:ascii="Comic Sans MS" w:hAnsi="Comic Sans MS" w:cs="Times New Roman"/>
          <w:sz w:val="24"/>
          <w:szCs w:val="24"/>
        </w:rPr>
        <w:t>.</w:t>
      </w:r>
    </w:p>
    <w:p w:rsidR="009609E1" w:rsidRPr="00357A63" w:rsidRDefault="009609E1" w:rsidP="009609E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9609E1" w:rsidRDefault="009609E1" w:rsidP="009609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357A63">
        <w:rPr>
          <w:rFonts w:ascii="Comic Sans MS" w:hAnsi="Comic Sans MS" w:cs="Times New Roman"/>
          <w:sz w:val="24"/>
          <w:szCs w:val="24"/>
        </w:rPr>
        <w:t>In South Africa, the common practice was that the first son was named</w:t>
      </w:r>
      <w:r>
        <w:rPr>
          <w:rFonts w:ascii="Comic Sans MS" w:hAnsi="Comic Sans MS" w:cs="Times New Roman"/>
          <w:sz w:val="24"/>
          <w:szCs w:val="24"/>
        </w:rPr>
        <w:t xml:space="preserve"> after the paternal grandfather </w:t>
      </w:r>
      <w:r w:rsidRPr="00357A63">
        <w:rPr>
          <w:rFonts w:ascii="Comic Sans MS" w:hAnsi="Comic Sans MS" w:cs="Times New Roman"/>
          <w:sz w:val="24"/>
          <w:szCs w:val="24"/>
        </w:rPr>
        <w:t>(the father's father), the second was named after the maternal grandfathe</w:t>
      </w:r>
      <w:r>
        <w:rPr>
          <w:rFonts w:ascii="Comic Sans MS" w:hAnsi="Comic Sans MS" w:cs="Times New Roman"/>
          <w:sz w:val="24"/>
          <w:szCs w:val="24"/>
        </w:rPr>
        <w:t xml:space="preserve">r (the mother's father) and the </w:t>
      </w:r>
      <w:r w:rsidRPr="00357A63">
        <w:rPr>
          <w:rFonts w:ascii="Comic Sans MS" w:hAnsi="Comic Sans MS" w:cs="Times New Roman"/>
          <w:sz w:val="24"/>
          <w:szCs w:val="24"/>
        </w:rPr>
        <w:t>third son was named after his own father. If the woman gave birth to</w:t>
      </w:r>
      <w:r>
        <w:rPr>
          <w:rFonts w:ascii="Comic Sans MS" w:hAnsi="Comic Sans MS" w:cs="Times New Roman"/>
          <w:sz w:val="24"/>
          <w:szCs w:val="24"/>
        </w:rPr>
        <w:t xml:space="preserve"> a daughter she was named after </w:t>
      </w:r>
      <w:r w:rsidRPr="00357A63">
        <w:rPr>
          <w:rFonts w:ascii="Comic Sans MS" w:hAnsi="Comic Sans MS" w:cs="Times New Roman"/>
          <w:sz w:val="24"/>
          <w:szCs w:val="24"/>
        </w:rPr>
        <w:t>the maternal grandmother, the second after the paternal grandmother a</w:t>
      </w:r>
      <w:r>
        <w:rPr>
          <w:rFonts w:ascii="Comic Sans MS" w:hAnsi="Comic Sans MS" w:cs="Times New Roman"/>
          <w:sz w:val="24"/>
          <w:szCs w:val="24"/>
        </w:rPr>
        <w:t xml:space="preserve">nd the third daughter after her </w:t>
      </w:r>
      <w:r w:rsidRPr="00357A63">
        <w:rPr>
          <w:rFonts w:ascii="Comic Sans MS" w:hAnsi="Comic Sans MS" w:cs="Times New Roman"/>
          <w:sz w:val="24"/>
          <w:szCs w:val="24"/>
        </w:rPr>
        <w:t>own mother. So in many case</w:t>
      </w:r>
      <w:r>
        <w:rPr>
          <w:rFonts w:ascii="Comic Sans MS" w:hAnsi="Comic Sans MS" w:cs="Times New Roman"/>
          <w:sz w:val="24"/>
          <w:szCs w:val="24"/>
        </w:rPr>
        <w:t xml:space="preserve">s it was only the seventh child </w:t>
      </w:r>
      <w:r w:rsidRPr="00357A63">
        <w:rPr>
          <w:rFonts w:ascii="Comic Sans MS" w:hAnsi="Comic Sans MS" w:cs="Times New Roman"/>
          <w:sz w:val="24"/>
          <w:szCs w:val="24"/>
        </w:rPr>
        <w:t>about</w:t>
      </w:r>
      <w:r>
        <w:rPr>
          <w:rFonts w:ascii="Comic Sans MS" w:hAnsi="Comic Sans MS" w:cs="Times New Roman"/>
          <w:sz w:val="24"/>
          <w:szCs w:val="24"/>
        </w:rPr>
        <w:t xml:space="preserve"> whose name the parents were to </w:t>
      </w:r>
      <w:r w:rsidRPr="00357A63">
        <w:rPr>
          <w:rFonts w:ascii="Comic Sans MS" w:hAnsi="Comic Sans MS" w:cs="Times New Roman"/>
          <w:sz w:val="24"/>
          <w:szCs w:val="24"/>
        </w:rPr>
        <w:t>make a decision.</w:t>
      </w:r>
    </w:p>
    <w:p w:rsidR="009609E1" w:rsidRPr="00357A63" w:rsidRDefault="009609E1" w:rsidP="009609E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9609E1" w:rsidRDefault="009609E1" w:rsidP="009609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357A63">
        <w:rPr>
          <w:rFonts w:ascii="Comic Sans MS" w:hAnsi="Comic Sans MS" w:cs="Times New Roman"/>
          <w:sz w:val="24"/>
          <w:szCs w:val="24"/>
        </w:rPr>
        <w:t>In Vietnam, on the other hand, people never named their child with name</w:t>
      </w:r>
      <w:r>
        <w:rPr>
          <w:rFonts w:ascii="Comic Sans MS" w:hAnsi="Comic Sans MS" w:cs="Times New Roman"/>
          <w:sz w:val="24"/>
          <w:szCs w:val="24"/>
        </w:rPr>
        <w:t xml:space="preserve"> of an older relative, in order </w:t>
      </w:r>
      <w:r w:rsidRPr="00357A63">
        <w:rPr>
          <w:rFonts w:ascii="Comic Sans MS" w:hAnsi="Comic Sans MS" w:cs="Times New Roman"/>
          <w:sz w:val="24"/>
          <w:szCs w:val="24"/>
        </w:rPr>
        <w:t xml:space="preserve">to show respect to that person. This applied even when that person </w:t>
      </w:r>
      <w:r>
        <w:rPr>
          <w:rFonts w:ascii="Comic Sans MS" w:hAnsi="Comic Sans MS" w:cs="Times New Roman"/>
          <w:sz w:val="24"/>
          <w:szCs w:val="24"/>
        </w:rPr>
        <w:t xml:space="preserve">had passed away, because people wanted his or her soul to be </w:t>
      </w:r>
      <w:r w:rsidRPr="00357A63">
        <w:rPr>
          <w:rFonts w:ascii="Comic Sans MS" w:hAnsi="Comic Sans MS" w:cs="Times New Roman"/>
          <w:sz w:val="24"/>
          <w:szCs w:val="24"/>
        </w:rPr>
        <w:t>restful. Therefore, no one would have called his or her name again.</w:t>
      </w:r>
    </w:p>
    <w:p w:rsidR="009609E1" w:rsidRPr="00357A63" w:rsidRDefault="009609E1" w:rsidP="009609E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9609E1" w:rsidRPr="00357A63" w:rsidRDefault="009609E1" w:rsidP="009609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357A63">
        <w:rPr>
          <w:rFonts w:ascii="Comic Sans MS" w:hAnsi="Comic Sans MS" w:cs="Times New Roman"/>
          <w:sz w:val="24"/>
          <w:szCs w:val="24"/>
        </w:rPr>
        <w:t>In Russia, the father’s name is usually reflected in a person’s middle na</w:t>
      </w:r>
      <w:r>
        <w:rPr>
          <w:rFonts w:ascii="Comic Sans MS" w:hAnsi="Comic Sans MS" w:cs="Times New Roman"/>
          <w:sz w:val="24"/>
          <w:szCs w:val="24"/>
        </w:rPr>
        <w:t>me –</w:t>
      </w:r>
      <w:proofErr w:type="spellStart"/>
      <w:r>
        <w:rPr>
          <w:rFonts w:ascii="Comic Sans MS" w:hAnsi="Comic Sans MS" w:cs="Times New Roman"/>
          <w:sz w:val="24"/>
          <w:szCs w:val="24"/>
        </w:rPr>
        <w:t>ic</w:t>
      </w:r>
      <w:proofErr w:type="spellEnd"/>
      <w:r>
        <w:rPr>
          <w:rFonts w:ascii="Comic Sans MS" w:hAnsi="Comic Sans MS" w:cs="Times New Roman"/>
          <w:sz w:val="24"/>
          <w:szCs w:val="24"/>
        </w:rPr>
        <w:t>, -</w:t>
      </w:r>
      <w:proofErr w:type="spellStart"/>
      <w:r>
        <w:rPr>
          <w:rFonts w:ascii="Comic Sans MS" w:hAnsi="Comic Sans MS" w:cs="Times New Roman"/>
          <w:sz w:val="24"/>
          <w:szCs w:val="24"/>
        </w:rPr>
        <w:t>evic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or -</w:t>
      </w:r>
      <w:proofErr w:type="spellStart"/>
      <w:r>
        <w:rPr>
          <w:rFonts w:ascii="Comic Sans MS" w:hAnsi="Comic Sans MS" w:cs="Times New Roman"/>
          <w:sz w:val="24"/>
          <w:szCs w:val="24"/>
        </w:rPr>
        <w:t>ovic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is added </w:t>
      </w:r>
      <w:r w:rsidRPr="00357A63">
        <w:rPr>
          <w:rFonts w:ascii="Comic Sans MS" w:hAnsi="Comic Sans MS" w:cs="Times New Roman"/>
          <w:sz w:val="24"/>
          <w:szCs w:val="24"/>
        </w:rPr>
        <w:t>to the father’s name to form the son’s middle name, while -</w:t>
      </w:r>
      <w:proofErr w:type="spellStart"/>
      <w:r w:rsidRPr="00357A63">
        <w:rPr>
          <w:rFonts w:ascii="Comic Sans MS" w:hAnsi="Comic Sans MS" w:cs="Times New Roman"/>
          <w:sz w:val="24"/>
          <w:szCs w:val="24"/>
        </w:rPr>
        <w:t>evna</w:t>
      </w:r>
      <w:proofErr w:type="spellEnd"/>
      <w:r w:rsidRPr="00357A63">
        <w:rPr>
          <w:rFonts w:ascii="Comic Sans MS" w:hAnsi="Comic Sans MS" w:cs="Times New Roman"/>
          <w:sz w:val="24"/>
          <w:szCs w:val="24"/>
        </w:rPr>
        <w:t xml:space="preserve"> or -</w:t>
      </w:r>
      <w:proofErr w:type="spellStart"/>
      <w:r w:rsidRPr="00357A63">
        <w:rPr>
          <w:rFonts w:ascii="Comic Sans MS" w:hAnsi="Comic Sans MS" w:cs="Times New Roman"/>
          <w:sz w:val="24"/>
          <w:szCs w:val="24"/>
        </w:rPr>
        <w:t>o</w:t>
      </w:r>
      <w:r>
        <w:rPr>
          <w:rFonts w:ascii="Comic Sans MS" w:hAnsi="Comic Sans MS" w:cs="Times New Roman"/>
          <w:sz w:val="24"/>
          <w:szCs w:val="24"/>
        </w:rPr>
        <w:t>vna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forms the daughter’s middle </w:t>
      </w:r>
      <w:r w:rsidRPr="00357A63">
        <w:rPr>
          <w:rFonts w:ascii="Comic Sans MS" w:hAnsi="Comic Sans MS" w:cs="Times New Roman"/>
          <w:sz w:val="24"/>
          <w:szCs w:val="24"/>
        </w:rPr>
        <w:t xml:space="preserve">names. In the light of this, we may presume that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Anton </w:t>
      </w:r>
      <w:proofErr w:type="spellStart"/>
      <w:r w:rsidRPr="00357A63">
        <w:rPr>
          <w:rFonts w:ascii="Comic Sans MS" w:hAnsi="Comic Sans MS" w:cs="Times New Roman"/>
          <w:i/>
          <w:iCs/>
          <w:sz w:val="24"/>
          <w:szCs w:val="24"/>
        </w:rPr>
        <w:t>Pavlovic</w:t>
      </w:r>
      <w:proofErr w:type="spellEnd"/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357A63">
        <w:rPr>
          <w:rFonts w:ascii="Comic Sans MS" w:hAnsi="Comic Sans MS" w:cs="Times New Roman"/>
          <w:i/>
          <w:iCs/>
          <w:sz w:val="24"/>
          <w:szCs w:val="24"/>
        </w:rPr>
        <w:t>Cechov</w:t>
      </w:r>
      <w:r>
        <w:rPr>
          <w:rFonts w:ascii="Comic Sans MS" w:hAnsi="Comic Sans MS" w:cs="Times New Roman"/>
          <w:sz w:val="24"/>
          <w:szCs w:val="24"/>
        </w:rPr>
        <w:t>’s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father’s name was Pavel </w:t>
      </w:r>
      <w:r w:rsidRPr="00357A63">
        <w:rPr>
          <w:rFonts w:ascii="Comic Sans MS" w:hAnsi="Comic Sans MS" w:cs="Times New Roman"/>
          <w:sz w:val="24"/>
          <w:szCs w:val="24"/>
        </w:rPr>
        <w:t xml:space="preserve">(Paul) or that </w:t>
      </w:r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Vladimir </w:t>
      </w:r>
      <w:proofErr w:type="spellStart"/>
      <w:r w:rsidRPr="00357A63">
        <w:rPr>
          <w:rFonts w:ascii="Comic Sans MS" w:hAnsi="Comic Sans MS" w:cs="Times New Roman"/>
          <w:i/>
          <w:iCs/>
          <w:sz w:val="24"/>
          <w:szCs w:val="24"/>
        </w:rPr>
        <w:t>Iljic</w:t>
      </w:r>
      <w:proofErr w:type="spellEnd"/>
      <w:r w:rsidRPr="00357A63">
        <w:rPr>
          <w:rFonts w:ascii="Comic Sans MS" w:hAnsi="Comic Sans MS" w:cs="Times New Roman"/>
          <w:i/>
          <w:iCs/>
          <w:sz w:val="24"/>
          <w:szCs w:val="24"/>
        </w:rPr>
        <w:t xml:space="preserve"> Lenin</w:t>
      </w:r>
      <w:r w:rsidRPr="00357A63">
        <w:rPr>
          <w:rFonts w:ascii="Comic Sans MS" w:hAnsi="Comic Sans MS" w:cs="Times New Roman"/>
          <w:sz w:val="24"/>
          <w:szCs w:val="24"/>
        </w:rPr>
        <w:t xml:space="preserve">’s father’s name was </w:t>
      </w:r>
      <w:proofErr w:type="spellStart"/>
      <w:r w:rsidRPr="00357A63">
        <w:rPr>
          <w:rFonts w:ascii="Comic Sans MS" w:hAnsi="Comic Sans MS" w:cs="Times New Roman"/>
          <w:sz w:val="24"/>
          <w:szCs w:val="24"/>
        </w:rPr>
        <w:t>Ilja</w:t>
      </w:r>
      <w:proofErr w:type="spellEnd"/>
      <w:r w:rsidRPr="00357A63">
        <w:rPr>
          <w:rFonts w:ascii="Comic Sans MS" w:hAnsi="Comic Sans MS" w:cs="Times New Roman"/>
          <w:sz w:val="24"/>
          <w:szCs w:val="24"/>
        </w:rPr>
        <w:t>.</w:t>
      </w:r>
    </w:p>
    <w:p w:rsidR="00447AEA" w:rsidRDefault="00447AEA"/>
    <w:p w:rsidR="00300C0D" w:rsidRDefault="00300C0D"/>
    <w:p w:rsidR="00300C0D" w:rsidRDefault="00300C0D"/>
    <w:p w:rsidR="00300C0D" w:rsidRDefault="00300C0D"/>
    <w:p w:rsidR="00300C0D" w:rsidRPr="00C63F4C" w:rsidRDefault="00300C0D" w:rsidP="0030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C63F4C">
        <w:rPr>
          <w:rFonts w:ascii="Times New Roman" w:hAnsi="Times New Roman" w:cs="Times New Roman"/>
          <w:b/>
          <w:bCs/>
          <w:sz w:val="24"/>
          <w:u w:val="single"/>
        </w:rPr>
        <w:t>Bibliography</w:t>
      </w:r>
    </w:p>
    <w:p w:rsidR="00300C0D" w:rsidRPr="00300C0D" w:rsidRDefault="00300C0D" w:rsidP="0030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0C0D" w:rsidRPr="00300C0D" w:rsidRDefault="009B41D1" w:rsidP="0030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hyperlink r:id="rId9" w:history="1">
        <w:r w:rsidR="00300C0D" w:rsidRPr="00300C0D">
          <w:rPr>
            <w:rStyle w:val="Lienhypertexte"/>
            <w:rFonts w:ascii="Times New Roman" w:hAnsi="Times New Roman" w:cs="Times New Roman"/>
            <w:sz w:val="24"/>
          </w:rPr>
          <w:t>http://heralds.westkingdom.org/ClassHandouts/CommonNamingPatterns.htm</w:t>
        </w:r>
      </w:hyperlink>
      <w:r w:rsidR="00300C0D" w:rsidRPr="00300C0D">
        <w:rPr>
          <w:rFonts w:ascii="Times New Roman" w:hAnsi="Times New Roman" w:cs="Times New Roman"/>
          <w:sz w:val="24"/>
        </w:rPr>
        <w:t xml:space="preserve"> (common name patterns)</w:t>
      </w:r>
    </w:p>
    <w:p w:rsidR="00300C0D" w:rsidRPr="00300C0D" w:rsidRDefault="00300C0D" w:rsidP="0030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300C0D" w:rsidRPr="00300C0D" w:rsidRDefault="009B41D1" w:rsidP="0030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hyperlink r:id="rId10" w:history="1">
        <w:r w:rsidR="00300C0D" w:rsidRPr="00300C0D">
          <w:rPr>
            <w:rStyle w:val="Lienhypertexte"/>
            <w:rFonts w:ascii="Times New Roman" w:hAnsi="Times New Roman" w:cs="Times New Roman"/>
            <w:sz w:val="24"/>
          </w:rPr>
          <w:t>http://www.ristenbatt.com/genealogy/dutch_sn.htm</w:t>
        </w:r>
      </w:hyperlink>
      <w:r w:rsidR="00300C0D" w:rsidRPr="00300C0D">
        <w:rPr>
          <w:rFonts w:ascii="Times New Roman" w:hAnsi="Times New Roman" w:cs="Times New Roman"/>
          <w:sz w:val="24"/>
        </w:rPr>
        <w:t xml:space="preserve"> (surnames from patronymics)</w:t>
      </w:r>
    </w:p>
    <w:p w:rsidR="00300C0D" w:rsidRPr="00300C0D" w:rsidRDefault="00300C0D" w:rsidP="0030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300C0D" w:rsidRPr="00300C0D" w:rsidRDefault="009B41D1" w:rsidP="0030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hyperlink r:id="rId11" w:history="1">
        <w:r w:rsidR="00300C0D" w:rsidRPr="00300C0D">
          <w:rPr>
            <w:rStyle w:val="Lienhypertexte"/>
            <w:rFonts w:ascii="Times New Roman" w:hAnsi="Times New Roman" w:cs="Times New Roman"/>
            <w:sz w:val="24"/>
          </w:rPr>
          <w:t>http://www.linguistics.berkeley.edu/~rosemary/55-2004-namingpractices.pdf</w:t>
        </w:r>
      </w:hyperlink>
      <w:r w:rsidR="00300C0D" w:rsidRPr="00300C0D">
        <w:rPr>
          <w:rFonts w:ascii="Times New Roman" w:hAnsi="Times New Roman" w:cs="Times New Roman"/>
          <w:sz w:val="24"/>
        </w:rPr>
        <w:t xml:space="preserve"> (information about names in different cultures)</w:t>
      </w:r>
    </w:p>
    <w:p w:rsidR="00300C0D" w:rsidRPr="00300C0D" w:rsidRDefault="00300C0D" w:rsidP="0030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0C0D" w:rsidRDefault="009B41D1" w:rsidP="00300C0D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300C0D" w:rsidRPr="00977F06">
          <w:rPr>
            <w:rStyle w:val="Lienhypertexte"/>
            <w:rFonts w:ascii="Times New Roman" w:hAnsi="Times New Roman" w:cs="Times New Roman"/>
            <w:sz w:val="24"/>
            <w:szCs w:val="24"/>
          </w:rPr>
          <w:t>http://www.signification-prenom.com</w:t>
        </w:r>
      </w:hyperlink>
      <w:r w:rsidR="00300C0D">
        <w:rPr>
          <w:rFonts w:ascii="Times New Roman" w:hAnsi="Times New Roman" w:cs="Times New Roman"/>
          <w:sz w:val="24"/>
          <w:szCs w:val="24"/>
        </w:rPr>
        <w:t xml:space="preserve"> (French/English/</w:t>
      </w:r>
      <w:r w:rsidR="00C63F4C">
        <w:rPr>
          <w:rFonts w:ascii="Times New Roman" w:hAnsi="Times New Roman" w:cs="Times New Roman"/>
          <w:sz w:val="24"/>
          <w:szCs w:val="24"/>
        </w:rPr>
        <w:t>Spanish – first names: significations – names from different origins)</w:t>
      </w:r>
    </w:p>
    <w:p w:rsidR="00300C0D" w:rsidRDefault="009B41D1" w:rsidP="00300C0D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300C0D" w:rsidRPr="00977F06">
          <w:rPr>
            <w:rStyle w:val="Lienhypertexte"/>
            <w:rFonts w:ascii="Times New Roman" w:hAnsi="Times New Roman" w:cs="Times New Roman"/>
            <w:sz w:val="24"/>
            <w:szCs w:val="24"/>
          </w:rPr>
          <w:t>http://www.prenoms.com</w:t>
        </w:r>
      </w:hyperlink>
      <w:r w:rsidR="00C63F4C">
        <w:rPr>
          <w:rFonts w:ascii="Times New Roman" w:hAnsi="Times New Roman" w:cs="Times New Roman"/>
          <w:sz w:val="24"/>
          <w:szCs w:val="24"/>
        </w:rPr>
        <w:t xml:space="preserve"> (French – characteristics of the first name)</w:t>
      </w:r>
    </w:p>
    <w:p w:rsidR="00C63F4C" w:rsidRDefault="009B41D1" w:rsidP="00300C0D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C63F4C" w:rsidRPr="00977F06">
          <w:rPr>
            <w:rStyle w:val="Lienhypertexte"/>
            <w:rFonts w:ascii="Times New Roman" w:hAnsi="Times New Roman" w:cs="Times New Roman"/>
            <w:sz w:val="24"/>
            <w:szCs w:val="24"/>
          </w:rPr>
          <w:t>http://www.behindthename.com/</w:t>
        </w:r>
      </w:hyperlink>
      <w:r w:rsidR="00C63F4C">
        <w:rPr>
          <w:rFonts w:ascii="Times New Roman" w:hAnsi="Times New Roman" w:cs="Times New Roman"/>
          <w:sz w:val="24"/>
          <w:szCs w:val="24"/>
        </w:rPr>
        <w:t xml:space="preserve"> (English – etymology and history of first names – different languages and origins)</w:t>
      </w:r>
    </w:p>
    <w:p w:rsidR="00C63F4C" w:rsidRDefault="009B41D1" w:rsidP="00300C0D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C63F4C" w:rsidRPr="00977F06">
          <w:rPr>
            <w:rStyle w:val="Lienhypertexte"/>
            <w:rFonts w:ascii="Times New Roman" w:hAnsi="Times New Roman" w:cs="Times New Roman"/>
            <w:sz w:val="24"/>
            <w:szCs w:val="24"/>
          </w:rPr>
          <w:t>http://babynames.net/lists</w:t>
        </w:r>
      </w:hyperlink>
      <w:r w:rsidR="00C63F4C">
        <w:rPr>
          <w:rFonts w:ascii="Times New Roman" w:hAnsi="Times New Roman" w:cs="Times New Roman"/>
          <w:sz w:val="24"/>
          <w:szCs w:val="24"/>
        </w:rPr>
        <w:t xml:space="preserve"> (English - names by ethnicity and their meanings)</w:t>
      </w:r>
    </w:p>
    <w:p w:rsidR="00300C0D" w:rsidRDefault="009B41D1" w:rsidP="00300C0D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C63F4C" w:rsidRPr="00977F06">
          <w:rPr>
            <w:rStyle w:val="Lienhypertexte"/>
            <w:rFonts w:ascii="Times New Roman" w:hAnsi="Times New Roman" w:cs="Times New Roman"/>
            <w:sz w:val="24"/>
            <w:szCs w:val="24"/>
          </w:rPr>
          <w:t>http://surnames.behindthenames.com</w:t>
        </w:r>
      </w:hyperlink>
      <w:r w:rsidR="00300C0D">
        <w:rPr>
          <w:rFonts w:ascii="Times New Roman" w:hAnsi="Times New Roman" w:cs="Times New Roman"/>
          <w:sz w:val="24"/>
          <w:szCs w:val="24"/>
        </w:rPr>
        <w:t xml:space="preserve"> </w:t>
      </w:r>
      <w:r w:rsidR="00C63F4C">
        <w:rPr>
          <w:rFonts w:ascii="Times New Roman" w:hAnsi="Times New Roman" w:cs="Times New Roman"/>
          <w:sz w:val="24"/>
          <w:szCs w:val="24"/>
        </w:rPr>
        <w:t>(English – origins of surnames)</w:t>
      </w:r>
    </w:p>
    <w:p w:rsidR="00C63F4C" w:rsidRDefault="009B41D1" w:rsidP="00300C0D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C63F4C" w:rsidRPr="00977F06">
          <w:rPr>
            <w:rStyle w:val="Lienhypertexte"/>
            <w:rFonts w:ascii="Times New Roman" w:hAnsi="Times New Roman" w:cs="Times New Roman"/>
            <w:sz w:val="24"/>
            <w:szCs w:val="24"/>
          </w:rPr>
          <w:t>http://www.searchtruth.com/baby_names/names.php</w:t>
        </w:r>
      </w:hyperlink>
      <w:r w:rsidR="00C63F4C">
        <w:rPr>
          <w:rFonts w:ascii="Times New Roman" w:hAnsi="Times New Roman" w:cs="Times New Roman"/>
          <w:sz w:val="24"/>
          <w:szCs w:val="24"/>
        </w:rPr>
        <w:t xml:space="preserve"> (English - Arabic names and their meanings)</w:t>
      </w:r>
    </w:p>
    <w:p w:rsidR="00300C0D" w:rsidRPr="00300C0D" w:rsidRDefault="009B41D1" w:rsidP="0030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hyperlink r:id="rId18" w:history="1">
        <w:r w:rsidR="00300C0D" w:rsidRPr="00300C0D">
          <w:rPr>
            <w:rStyle w:val="Lienhypertexte"/>
            <w:rFonts w:ascii="Times New Roman" w:hAnsi="Times New Roman" w:cs="Times New Roman"/>
            <w:sz w:val="24"/>
          </w:rPr>
          <w:t>http://www.chabad.org/library/article.asp?AID=260662</w:t>
        </w:r>
      </w:hyperlink>
      <w:r w:rsidR="00300C0D" w:rsidRPr="00300C0D">
        <w:rPr>
          <w:rFonts w:ascii="Times New Roman" w:hAnsi="Times New Roman" w:cs="Times New Roman"/>
          <w:sz w:val="24"/>
        </w:rPr>
        <w:t xml:space="preserve">  (about Jewish names and their meanings)</w:t>
      </w:r>
    </w:p>
    <w:p w:rsidR="00300C0D" w:rsidRPr="00300C0D" w:rsidRDefault="00300C0D" w:rsidP="00300C0D">
      <w:pPr>
        <w:rPr>
          <w:rFonts w:ascii="Times New Roman" w:hAnsi="Times New Roman" w:cs="Times New Roman"/>
          <w:sz w:val="24"/>
          <w:szCs w:val="24"/>
        </w:rPr>
      </w:pPr>
    </w:p>
    <w:sectPr w:rsidR="00300C0D" w:rsidRPr="0030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D1" w:rsidRDefault="009B41D1" w:rsidP="00283AA4">
      <w:pPr>
        <w:spacing w:after="0" w:line="240" w:lineRule="auto"/>
      </w:pPr>
      <w:r>
        <w:separator/>
      </w:r>
    </w:p>
  </w:endnote>
  <w:endnote w:type="continuationSeparator" w:id="0">
    <w:p w:rsidR="009B41D1" w:rsidRDefault="009B41D1" w:rsidP="0028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D1" w:rsidRDefault="009B41D1" w:rsidP="00283AA4">
      <w:pPr>
        <w:spacing w:after="0" w:line="240" w:lineRule="auto"/>
      </w:pPr>
      <w:r>
        <w:separator/>
      </w:r>
    </w:p>
  </w:footnote>
  <w:footnote w:type="continuationSeparator" w:id="0">
    <w:p w:rsidR="009B41D1" w:rsidRDefault="009B41D1" w:rsidP="00283AA4">
      <w:pPr>
        <w:spacing w:after="0" w:line="240" w:lineRule="auto"/>
      </w:pPr>
      <w:r>
        <w:continuationSeparator/>
      </w:r>
    </w:p>
  </w:footnote>
  <w:footnote w:id="1">
    <w:p w:rsidR="00283AA4" w:rsidRPr="00283AA4" w:rsidRDefault="00283AA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283AA4">
        <w:t>http://archive.ecml.at/mtp2/Lea/results/Activities/petr.pdf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7023E"/>
    <w:multiLevelType w:val="hybridMultilevel"/>
    <w:tmpl w:val="8E62CA0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E1"/>
    <w:rsid w:val="00283AA4"/>
    <w:rsid w:val="00300C0D"/>
    <w:rsid w:val="00447AEA"/>
    <w:rsid w:val="006052DF"/>
    <w:rsid w:val="009609E1"/>
    <w:rsid w:val="009B41D1"/>
    <w:rsid w:val="00AF6824"/>
    <w:rsid w:val="00C63F4C"/>
    <w:rsid w:val="00F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0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09E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0C0D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3A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3AA4"/>
    <w:rPr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283A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0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09E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0C0D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3A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3AA4"/>
    <w:rPr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283A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enoms.com" TargetMode="External"/><Relationship Id="rId18" Type="http://schemas.openxmlformats.org/officeDocument/2006/relationships/hyperlink" Target="http://www.chabad.org/library/article.asp?AID=26066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ignification-prenom.com" TargetMode="External"/><Relationship Id="rId17" Type="http://schemas.openxmlformats.org/officeDocument/2006/relationships/hyperlink" Target="http://www.searchtruth.com/baby_names/nam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urnames.behindthename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nguistics.berkeley.edu/~rosemary/55-2004-namingpractices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bynames.net/lists" TargetMode="External"/><Relationship Id="rId10" Type="http://schemas.openxmlformats.org/officeDocument/2006/relationships/hyperlink" Target="http://www.ristenbatt.com/genealogy/dutch_sn.ht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heralds.westkingdom.org/ClassHandouts/CommonNamingPatterns.htm" TargetMode="External"/><Relationship Id="rId14" Type="http://schemas.openxmlformats.org/officeDocument/2006/relationships/hyperlink" Target="http://www.behindthenam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C80C-87C9-4F9C-A71D-05E5189E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2</cp:revision>
  <dcterms:created xsi:type="dcterms:W3CDTF">2016-04-07T06:10:00Z</dcterms:created>
  <dcterms:modified xsi:type="dcterms:W3CDTF">2016-04-07T06:10:00Z</dcterms:modified>
</cp:coreProperties>
</file>