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2A07" w:rsidRPr="008F7336" w:rsidRDefault="00DB13EC" w:rsidP="008F7336">
      <w:pPr>
        <w:jc w:val="both"/>
        <w:rPr>
          <w:rFonts w:asciiTheme="minorHAnsi" w:hAnsiTheme="minorHAnsi" w:cs="Verdana"/>
          <w:sz w:val="28"/>
          <w:szCs w:val="28"/>
        </w:rPr>
      </w:pPr>
      <w:r w:rsidRPr="008F7336">
        <w:rPr>
          <w:rFonts w:asciiTheme="minorHAnsi" w:hAnsiTheme="minorHAnsi" w:cs="Verdana"/>
          <w:b/>
          <w:bCs/>
          <w:caps/>
          <w:sz w:val="28"/>
          <w:szCs w:val="28"/>
        </w:rPr>
        <w:t>popis vyučovací</w:t>
      </w:r>
      <w:r w:rsidR="004D0978" w:rsidRPr="008F7336">
        <w:rPr>
          <w:rFonts w:asciiTheme="minorHAnsi" w:hAnsiTheme="minorHAnsi" w:cs="Verdana"/>
          <w:b/>
          <w:bCs/>
          <w:caps/>
          <w:sz w:val="28"/>
          <w:szCs w:val="28"/>
        </w:rPr>
        <w:t>ch</w:t>
      </w:r>
      <w:r w:rsidRPr="008F7336">
        <w:rPr>
          <w:rFonts w:asciiTheme="minorHAnsi" w:hAnsiTheme="minorHAnsi" w:cs="Verdana"/>
          <w:b/>
          <w:bCs/>
          <w:caps/>
          <w:sz w:val="28"/>
          <w:szCs w:val="28"/>
        </w:rPr>
        <w:t xml:space="preserve"> hodin</w:t>
      </w:r>
    </w:p>
    <w:p w:rsidR="00052A07" w:rsidRPr="008F7336" w:rsidRDefault="00052A07" w:rsidP="008F7336">
      <w:pPr>
        <w:jc w:val="both"/>
        <w:rPr>
          <w:rFonts w:asciiTheme="minorHAnsi" w:hAnsiTheme="minorHAnsi" w:cs="Verdana"/>
          <w:sz w:val="22"/>
          <w:szCs w:val="22"/>
        </w:rPr>
      </w:pPr>
    </w:p>
    <w:tbl>
      <w:tblPr>
        <w:tblW w:w="9073" w:type="dxa"/>
        <w:tblInd w:w="-97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2835"/>
        <w:gridCol w:w="2268"/>
        <w:gridCol w:w="3970"/>
      </w:tblGrid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Téma: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052A07" w:rsidRPr="008F7336" w:rsidRDefault="00AB44AD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Vypravěč a vypravěčská perspektiva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Předmět: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052A07" w:rsidRPr="008F7336" w:rsidRDefault="00AB44AD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Český jazyk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Ročník/třída: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052A07" w:rsidRPr="008F7336" w:rsidRDefault="00AB44AD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7</w:t>
            </w:r>
            <w:r w:rsidR="005D02B1" w:rsidRPr="008F733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Časový rozsah: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052A07" w:rsidRPr="008F7336" w:rsidRDefault="00D71610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2</w:t>
            </w:r>
            <w:r w:rsidR="005D02B1" w:rsidRPr="008F7336">
              <w:rPr>
                <w:rFonts w:asciiTheme="minorHAnsi" w:hAnsiTheme="minorHAnsi"/>
                <w:sz w:val="22"/>
                <w:szCs w:val="22"/>
              </w:rPr>
              <w:t xml:space="preserve"> x 45 minut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Kolegiální spolupráce: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5D02B1" w:rsidRPr="008F7336" w:rsidRDefault="005D02B1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Mgr. Miloš Šlapal</w:t>
            </w:r>
          </w:p>
          <w:p w:rsidR="00AB44AD" w:rsidRPr="008F7336" w:rsidRDefault="000C5B6E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Mgr</w:t>
            </w:r>
            <w:r w:rsidR="00AB44AD" w:rsidRPr="008F7336">
              <w:rPr>
                <w:rFonts w:asciiTheme="minorHAnsi" w:hAnsiTheme="minorHAnsi"/>
                <w:sz w:val="22"/>
                <w:szCs w:val="22"/>
              </w:rPr>
              <w:t>. Štěpánka Klumparová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Škola: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5D02B1" w:rsidRPr="008F7336" w:rsidRDefault="005D02B1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ZŠ</w:t>
            </w:r>
            <w:r w:rsidR="00AB44AD" w:rsidRPr="008F7336">
              <w:rPr>
                <w:rFonts w:asciiTheme="minorHAnsi" w:hAnsiTheme="minorHAnsi"/>
                <w:sz w:val="22"/>
                <w:szCs w:val="22"/>
              </w:rPr>
              <w:t xml:space="preserve"> Emila Zátopka Kopřivnice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Datum výuky: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052A07" w:rsidRPr="008F7336" w:rsidRDefault="00D47CD7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25. a 26. 2. 2016</w:t>
            </w:r>
          </w:p>
        </w:tc>
      </w:tr>
      <w:tr w:rsidR="00052A07" w:rsidRPr="008F7336" w:rsidTr="008F7336">
        <w:tc>
          <w:tcPr>
            <w:tcW w:w="2835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Oborový cíl:</w:t>
            </w:r>
          </w:p>
        </w:tc>
        <w:tc>
          <w:tcPr>
            <w:tcW w:w="6238" w:type="dxa"/>
            <w:gridSpan w:val="2"/>
            <w:shd w:val="clear" w:color="auto" w:fill="FFFFFF"/>
          </w:tcPr>
          <w:p w:rsidR="0012589E" w:rsidRPr="008F7336" w:rsidRDefault="00AB44AD" w:rsidP="008F7336">
            <w:pPr>
              <w:numPr>
                <w:ilvl w:val="0"/>
                <w:numId w:val="3"/>
              </w:numPr>
              <w:ind w:left="298" w:hanging="284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8F7336">
              <w:rPr>
                <w:rFonts w:asciiTheme="minorHAnsi" w:hAnsiTheme="minorHAnsi" w:cs="Times New Roman"/>
                <w:sz w:val="22"/>
                <w:szCs w:val="22"/>
              </w:rPr>
              <w:t>V</w:t>
            </w:r>
            <w:r w:rsidR="00665C04" w:rsidRPr="008F7336">
              <w:rPr>
                <w:rFonts w:asciiTheme="minorHAnsi" w:hAnsiTheme="minorHAnsi" w:cs="Times New Roman"/>
                <w:sz w:val="22"/>
                <w:szCs w:val="22"/>
              </w:rPr>
              <w:t>šímá si vypravěče v knihách,</w:t>
            </w:r>
            <w:r w:rsidRPr="008F7336">
              <w:rPr>
                <w:rFonts w:asciiTheme="minorHAnsi" w:hAnsiTheme="minorHAnsi" w:cs="Times New Roman"/>
                <w:sz w:val="22"/>
                <w:szCs w:val="22"/>
              </w:rPr>
              <w:t xml:space="preserve"> které čt</w:t>
            </w:r>
            <w:r w:rsidR="00665C04" w:rsidRPr="008F7336">
              <w:rPr>
                <w:rFonts w:asciiTheme="minorHAnsi" w:hAnsiTheme="minorHAnsi" w:cs="Times New Roman"/>
                <w:sz w:val="22"/>
                <w:szCs w:val="22"/>
              </w:rPr>
              <w:t>e.</w:t>
            </w:r>
          </w:p>
          <w:p w:rsidR="00665C04" w:rsidRPr="008F7336" w:rsidRDefault="00665C04" w:rsidP="008F7336">
            <w:pPr>
              <w:numPr>
                <w:ilvl w:val="0"/>
                <w:numId w:val="3"/>
              </w:numPr>
              <w:ind w:left="298" w:hanging="284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8F7336">
              <w:rPr>
                <w:rFonts w:asciiTheme="minorHAnsi" w:hAnsiTheme="minorHAnsi" w:cs="Times New Roman"/>
                <w:sz w:val="22"/>
                <w:szCs w:val="22"/>
              </w:rPr>
              <w:t>Rozeznává</w:t>
            </w:r>
            <w:r w:rsidR="00AB44AD" w:rsidRPr="008F7336">
              <w:rPr>
                <w:rFonts w:asciiTheme="minorHAnsi" w:hAnsiTheme="minorHAnsi" w:cs="Times New Roman"/>
                <w:sz w:val="22"/>
                <w:szCs w:val="22"/>
              </w:rPr>
              <w:t xml:space="preserve"> různé typy vypravěčů. </w:t>
            </w:r>
          </w:p>
          <w:p w:rsidR="00AB44AD" w:rsidRPr="008F7336" w:rsidRDefault="00665C04" w:rsidP="008F7336">
            <w:pPr>
              <w:numPr>
                <w:ilvl w:val="0"/>
                <w:numId w:val="3"/>
              </w:numPr>
              <w:ind w:left="298" w:hanging="284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8F7336">
              <w:rPr>
                <w:rFonts w:asciiTheme="minorHAnsi" w:hAnsiTheme="minorHAnsi" w:cs="Times New Roman"/>
                <w:sz w:val="22"/>
                <w:szCs w:val="22"/>
              </w:rPr>
              <w:t>Uvědomuje si, že a</w:t>
            </w:r>
            <w:r w:rsidR="00AB44AD" w:rsidRPr="008F7336">
              <w:rPr>
                <w:rFonts w:asciiTheme="minorHAnsi" w:hAnsiTheme="minorHAnsi" w:cs="Times New Roman"/>
                <w:sz w:val="22"/>
                <w:szCs w:val="22"/>
              </w:rPr>
              <w:t>utor využívá cíleně vypravěče ke zvýraznění svého sdělení, ke zvýšení účinnosti textu na čtenáře.  Vypravěč je jedním ze základních stavebních prvků textu, patří ke spisovatelskému</w:t>
            </w:r>
            <w:r w:rsidR="00C10F00" w:rsidRPr="008F7336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B44AD" w:rsidRPr="008F7336">
              <w:rPr>
                <w:rFonts w:asciiTheme="minorHAnsi" w:hAnsiTheme="minorHAnsi" w:cs="Times New Roman"/>
                <w:sz w:val="22"/>
                <w:szCs w:val="22"/>
              </w:rPr>
              <w:t>řemeslu stejně jako výběr postav, prostředí, zápletky…</w:t>
            </w:r>
          </w:p>
          <w:p w:rsidR="00052A07" w:rsidRPr="008F7336" w:rsidRDefault="00052A07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2A07" w:rsidRPr="008F7336" w:rsidTr="008F7336">
        <w:tc>
          <w:tcPr>
            <w:tcW w:w="2835" w:type="dxa"/>
            <w:vMerge w:val="restart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 w:cs="Verdana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Cíl dle kontinua:</w:t>
            </w:r>
          </w:p>
        </w:tc>
        <w:tc>
          <w:tcPr>
            <w:tcW w:w="2268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oblast kontinua:</w:t>
            </w:r>
          </w:p>
        </w:tc>
        <w:tc>
          <w:tcPr>
            <w:tcW w:w="3970" w:type="dxa"/>
            <w:shd w:val="clear" w:color="auto" w:fill="FFFFFF"/>
          </w:tcPr>
          <w:p w:rsidR="00052A07" w:rsidRPr="008F7336" w:rsidRDefault="00C10F00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Ustálené prvky</w:t>
            </w:r>
          </w:p>
        </w:tc>
      </w:tr>
      <w:tr w:rsidR="00052A07" w:rsidRPr="008F7336" w:rsidTr="008F7336">
        <w:tc>
          <w:tcPr>
            <w:tcW w:w="2835" w:type="dxa"/>
            <w:vMerge/>
            <w:shd w:val="clear" w:color="auto" w:fill="FFFFFF"/>
          </w:tcPr>
          <w:p w:rsidR="00052A07" w:rsidRPr="008F7336" w:rsidRDefault="00052A07" w:rsidP="008F733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úroveň čtenářství:</w:t>
            </w:r>
          </w:p>
        </w:tc>
        <w:tc>
          <w:tcPr>
            <w:tcW w:w="3970" w:type="dxa"/>
            <w:shd w:val="clear" w:color="auto" w:fill="FFFFFF"/>
          </w:tcPr>
          <w:p w:rsidR="00052A07" w:rsidRPr="008F7336" w:rsidRDefault="00C10F00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Pokročilý</w:t>
            </w:r>
          </w:p>
        </w:tc>
      </w:tr>
      <w:tr w:rsidR="00052A07" w:rsidRPr="008F7336" w:rsidTr="008F7336">
        <w:tc>
          <w:tcPr>
            <w:tcW w:w="2835" w:type="dxa"/>
            <w:vMerge/>
            <w:shd w:val="clear" w:color="auto" w:fill="FFFFFF"/>
          </w:tcPr>
          <w:p w:rsidR="00052A07" w:rsidRPr="008F7336" w:rsidRDefault="00052A07" w:rsidP="008F733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linie:</w:t>
            </w:r>
          </w:p>
        </w:tc>
        <w:tc>
          <w:tcPr>
            <w:tcW w:w="3970" w:type="dxa"/>
            <w:shd w:val="clear" w:color="auto" w:fill="FFFFFF"/>
          </w:tcPr>
          <w:p w:rsidR="00052A07" w:rsidRPr="008F7336" w:rsidRDefault="0012589E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="00C10F00" w:rsidRPr="008F7336">
              <w:rPr>
                <w:rFonts w:asciiTheme="minorHAnsi" w:hAnsiTheme="minorHAnsi"/>
                <w:sz w:val="22"/>
                <w:szCs w:val="22"/>
              </w:rPr>
              <w:t>Podavatel (vypravěčská perspektiva, úhly pohledu)</w:t>
            </w:r>
          </w:p>
        </w:tc>
      </w:tr>
      <w:tr w:rsidR="00052A07" w:rsidRPr="008F7336" w:rsidTr="008F7336">
        <w:tc>
          <w:tcPr>
            <w:tcW w:w="2835" w:type="dxa"/>
            <w:vMerge/>
            <w:shd w:val="clear" w:color="auto" w:fill="FFFFFF"/>
          </w:tcPr>
          <w:p w:rsidR="00052A07" w:rsidRPr="008F7336" w:rsidRDefault="00052A07" w:rsidP="008F7336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052A07" w:rsidRPr="008F7336" w:rsidRDefault="00DB13EC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 w:cs="Verdana"/>
                <w:sz w:val="22"/>
                <w:szCs w:val="22"/>
              </w:rPr>
              <w:t>deskriptor:</w:t>
            </w:r>
          </w:p>
        </w:tc>
        <w:tc>
          <w:tcPr>
            <w:tcW w:w="3970" w:type="dxa"/>
            <w:shd w:val="clear" w:color="auto" w:fill="FFFFFF"/>
          </w:tcPr>
          <w:p w:rsidR="0012589E" w:rsidRPr="008F7336" w:rsidRDefault="0012589E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F7336">
              <w:rPr>
                <w:rFonts w:asciiTheme="minorHAnsi" w:hAnsiTheme="minorHAnsi"/>
                <w:sz w:val="22"/>
                <w:szCs w:val="22"/>
              </w:rPr>
              <w:t>3.</w:t>
            </w:r>
            <w:r w:rsidR="00C10F00" w:rsidRPr="008F7336">
              <w:rPr>
                <w:rFonts w:asciiTheme="minorHAnsi" w:hAnsiTheme="minorHAnsi"/>
                <w:sz w:val="22"/>
                <w:szCs w:val="22"/>
              </w:rPr>
              <w:t>1</w:t>
            </w:r>
            <w:r w:rsidRPr="008F733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C10F00" w:rsidRPr="008F7336">
              <w:rPr>
                <w:rFonts w:asciiTheme="minorHAnsi" w:hAnsiTheme="minorHAnsi"/>
                <w:sz w:val="22"/>
                <w:szCs w:val="22"/>
              </w:rPr>
              <w:t>Popisuje, jak perspektiva vypravěče nebo podavatele ovlivňuje způsob, jak jsou popsány události</w:t>
            </w:r>
            <w:r w:rsidR="00C10F00" w:rsidRPr="008F7336">
              <w:rPr>
                <w:rFonts w:asciiTheme="minorHAnsi" w:hAnsiTheme="minorHAnsi" w:cs="Times New Roman"/>
                <w:sz w:val="22"/>
                <w:szCs w:val="22"/>
              </w:rPr>
              <w:t>;</w:t>
            </w:r>
            <w:r w:rsidR="00C10F00" w:rsidRPr="008F7336">
              <w:rPr>
                <w:rFonts w:asciiTheme="minorHAnsi" w:hAnsiTheme="minorHAnsi"/>
                <w:sz w:val="22"/>
                <w:szCs w:val="22"/>
              </w:rPr>
              <w:t xml:space="preserve"> všímá si důležitých podobností a rozdílů, když je totéž téma nebo událost nahlíženo z různých vypravěčských perspektiv nebo z úhlu pohledu různých postav.</w:t>
            </w:r>
          </w:p>
          <w:p w:rsidR="00C10F00" w:rsidRPr="008F7336" w:rsidRDefault="00C10F00" w:rsidP="008F7336">
            <w:pPr>
              <w:pStyle w:val="Obsahtabulky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52A07" w:rsidRPr="008F7336" w:rsidRDefault="00052A07" w:rsidP="008F7336">
            <w:pPr>
              <w:pStyle w:val="Obsahtabulky"/>
              <w:ind w:right="100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1AFA" w:rsidRPr="008F7336" w:rsidRDefault="002D756F" w:rsidP="008F7336">
      <w:pPr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8F7336">
        <w:rPr>
          <w:rFonts w:asciiTheme="minorHAnsi" w:hAnsiTheme="minorHAnsi" w:cs="Verdana"/>
          <w:b/>
          <w:sz w:val="22"/>
          <w:szCs w:val="22"/>
        </w:rPr>
        <w:t>Cíl slovy žáků</w:t>
      </w:r>
      <w:r w:rsidRPr="008F7336">
        <w:rPr>
          <w:rFonts w:asciiTheme="minorHAnsi" w:hAnsiTheme="minorHAnsi" w:cs="Verdana"/>
          <w:sz w:val="22"/>
          <w:szCs w:val="22"/>
        </w:rPr>
        <w:t>:</w:t>
      </w:r>
      <w:r w:rsidR="0019064A" w:rsidRPr="008F7336">
        <w:rPr>
          <w:rFonts w:asciiTheme="minorHAnsi" w:hAnsiTheme="minorHAnsi" w:cs="Verdana"/>
          <w:sz w:val="22"/>
          <w:szCs w:val="22"/>
        </w:rPr>
        <w:t xml:space="preserve"> </w:t>
      </w:r>
      <w:r w:rsidR="0019064A" w:rsidRPr="008F7336">
        <w:rPr>
          <w:rFonts w:asciiTheme="minorHAnsi" w:hAnsiTheme="minorHAnsi" w:cs="Verdana"/>
          <w:color w:val="auto"/>
          <w:sz w:val="22"/>
          <w:szCs w:val="22"/>
        </w:rPr>
        <w:t xml:space="preserve">Dnes a zítra </w:t>
      </w:r>
      <w:r w:rsidR="00560B08" w:rsidRPr="008F7336">
        <w:rPr>
          <w:rFonts w:asciiTheme="minorHAnsi" w:hAnsiTheme="minorHAnsi" w:cs="Verdana"/>
          <w:color w:val="auto"/>
          <w:sz w:val="22"/>
          <w:szCs w:val="22"/>
        </w:rPr>
        <w:t xml:space="preserve">si budeme všímat, kdo příběh vypráví, </w:t>
      </w:r>
      <w:r w:rsidR="00CA1C24" w:rsidRPr="008F7336">
        <w:rPr>
          <w:rFonts w:asciiTheme="minorHAnsi" w:hAnsiTheme="minorHAnsi" w:cs="Verdana"/>
          <w:color w:val="auto"/>
          <w:sz w:val="22"/>
          <w:szCs w:val="22"/>
        </w:rPr>
        <w:t>porovnávat vyprávění různých postav</w:t>
      </w:r>
      <w:r w:rsidR="00D47CD7" w:rsidRPr="008F7336">
        <w:rPr>
          <w:rFonts w:asciiTheme="minorHAnsi" w:hAnsiTheme="minorHAnsi" w:cs="Verdana"/>
          <w:color w:val="auto"/>
          <w:sz w:val="22"/>
          <w:szCs w:val="22"/>
        </w:rPr>
        <w:t>.</w:t>
      </w:r>
      <w:r w:rsidR="00CA1C24" w:rsidRPr="008F733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="00C4727B" w:rsidRPr="008F7336">
        <w:rPr>
          <w:rFonts w:asciiTheme="minorHAnsi" w:hAnsiTheme="minorHAnsi" w:cs="Verdana"/>
          <w:color w:val="auto"/>
          <w:sz w:val="22"/>
          <w:szCs w:val="22"/>
        </w:rPr>
        <w:t>Dozvíme</w:t>
      </w:r>
      <w:r w:rsidR="001239F5" w:rsidRPr="008F7336">
        <w:rPr>
          <w:rFonts w:asciiTheme="minorHAnsi" w:hAnsiTheme="minorHAnsi" w:cs="Verdana"/>
          <w:color w:val="auto"/>
          <w:sz w:val="22"/>
          <w:szCs w:val="22"/>
        </w:rPr>
        <w:t xml:space="preserve"> se, které typy vypravěčů rozlišují literární vědci. Nad svou knihou </w:t>
      </w:r>
      <w:r w:rsidR="00CA1C24" w:rsidRPr="008F7336">
        <w:rPr>
          <w:rFonts w:asciiTheme="minorHAnsi" w:hAnsiTheme="minorHAnsi" w:cs="Verdana"/>
          <w:color w:val="auto"/>
          <w:sz w:val="22"/>
          <w:szCs w:val="22"/>
        </w:rPr>
        <w:t xml:space="preserve">v dílně čtení se budeme </w:t>
      </w:r>
      <w:r w:rsidR="0019064A" w:rsidRPr="008F7336">
        <w:rPr>
          <w:rFonts w:asciiTheme="minorHAnsi" w:hAnsiTheme="minorHAnsi" w:cs="Verdana"/>
          <w:color w:val="auto"/>
          <w:sz w:val="22"/>
          <w:szCs w:val="22"/>
        </w:rPr>
        <w:t xml:space="preserve">snažit přijít na to, proč autor zvolil právě tohoto vypravěče, </w:t>
      </w:r>
      <w:r w:rsidR="00143DE7" w:rsidRPr="008F7336">
        <w:rPr>
          <w:rFonts w:asciiTheme="minorHAnsi" w:hAnsiTheme="minorHAnsi" w:cs="Verdana"/>
          <w:color w:val="auto"/>
          <w:sz w:val="22"/>
          <w:szCs w:val="22"/>
        </w:rPr>
        <w:t xml:space="preserve">co by se změnilo, kdyby příběh vyprávěl někdo jiný. </w:t>
      </w:r>
    </w:p>
    <w:p w:rsidR="00782868" w:rsidRPr="008F7336" w:rsidRDefault="00782868" w:rsidP="008F7336">
      <w:pPr>
        <w:jc w:val="both"/>
        <w:rPr>
          <w:rFonts w:asciiTheme="minorHAnsi" w:hAnsiTheme="minorHAnsi" w:cs="Verdana"/>
          <w:color w:val="FF0000"/>
          <w:sz w:val="22"/>
          <w:szCs w:val="22"/>
        </w:rPr>
      </w:pPr>
    </w:p>
    <w:p w:rsidR="002D756F" w:rsidRPr="008F7336" w:rsidRDefault="002D756F" w:rsidP="008F7336">
      <w:pPr>
        <w:jc w:val="both"/>
        <w:rPr>
          <w:rFonts w:asciiTheme="minorHAnsi" w:hAnsiTheme="minorHAnsi" w:cs="Verdana"/>
          <w:b/>
          <w:sz w:val="22"/>
          <w:szCs w:val="22"/>
        </w:rPr>
      </w:pPr>
      <w:r w:rsidRPr="008F7336">
        <w:rPr>
          <w:rFonts w:asciiTheme="minorHAnsi" w:hAnsiTheme="minorHAnsi" w:cs="Verdana"/>
          <w:b/>
          <w:sz w:val="22"/>
          <w:szCs w:val="22"/>
        </w:rPr>
        <w:t xml:space="preserve">Důkazy o učení: </w:t>
      </w:r>
    </w:p>
    <w:p w:rsidR="002D756F" w:rsidRDefault="00665C04" w:rsidP="008F7336">
      <w:pPr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F7336">
        <w:rPr>
          <w:rFonts w:asciiTheme="minorHAnsi" w:hAnsiTheme="minorHAnsi" w:cs="Times New Roman"/>
          <w:color w:val="auto"/>
          <w:sz w:val="22"/>
          <w:szCs w:val="22"/>
        </w:rPr>
        <w:t>V</w:t>
      </w:r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 xml:space="preserve"> první hodině pracovní list, v němž hledali shody a rozdíly v postojích </w:t>
      </w:r>
      <w:proofErr w:type="spellStart"/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>Summer</w:t>
      </w:r>
      <w:proofErr w:type="spellEnd"/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 xml:space="preserve"> a </w:t>
      </w:r>
      <w:proofErr w:type="spellStart"/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>Jacka</w:t>
      </w:r>
      <w:proofErr w:type="spellEnd"/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 xml:space="preserve"> k Augustovi, a</w:t>
      </w:r>
      <w:r w:rsidR="008F7336">
        <w:rPr>
          <w:rFonts w:asciiTheme="minorHAnsi" w:hAnsiTheme="minorHAnsi" w:cs="Times New Roman"/>
          <w:color w:val="auto"/>
          <w:sz w:val="22"/>
          <w:szCs w:val="22"/>
        </w:rPr>
        <w:t> </w:t>
      </w:r>
      <w:r w:rsidR="00FD607A" w:rsidRPr="008F7336">
        <w:rPr>
          <w:rFonts w:asciiTheme="minorHAnsi" w:hAnsiTheme="minorHAnsi" w:cs="Times New Roman"/>
          <w:color w:val="auto"/>
          <w:sz w:val="22"/>
          <w:szCs w:val="22"/>
        </w:rPr>
        <w:t>závěrečné volné psaní, opřené o inspirační (reflektivní) otázky. V dílně čtení jako důkaz o učení slouží pracovní list, týkající se vypravěče a jeho změny.</w:t>
      </w:r>
    </w:p>
    <w:p w:rsidR="008F7336" w:rsidRDefault="008F7336" w:rsidP="008F7336">
      <w:pPr>
        <w:jc w:val="both"/>
        <w:rPr>
          <w:rFonts w:asciiTheme="minorHAnsi" w:hAnsiTheme="minorHAnsi" w:cs="Verdana"/>
          <w:sz w:val="22"/>
          <w:szCs w:val="22"/>
        </w:rPr>
        <w:sectPr w:rsidR="008F7336" w:rsidSect="008F7336">
          <w:headerReference w:type="default" r:id="rId8"/>
          <w:footerReference w:type="default" r:id="rId9"/>
          <w:pgSz w:w="11906" w:h="16838"/>
          <w:pgMar w:top="1134" w:right="1134" w:bottom="567" w:left="1134" w:header="284" w:footer="1134" w:gutter="0"/>
          <w:cols w:space="708"/>
          <w:docGrid w:linePitch="326" w:charSpace="-6350"/>
        </w:sectPr>
      </w:pPr>
    </w:p>
    <w:p w:rsidR="00FD4142" w:rsidRPr="008F7336" w:rsidRDefault="00FD4142" w:rsidP="008F7336">
      <w:pPr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 w:cs="Verdana"/>
          <w:b/>
          <w:bCs/>
          <w:sz w:val="22"/>
          <w:szCs w:val="22"/>
        </w:rPr>
        <w:lastRenderedPageBreak/>
        <w:t xml:space="preserve">hodina – Porovnávání různých </w:t>
      </w:r>
      <w:r w:rsidR="008E0AF2" w:rsidRPr="008F7336">
        <w:rPr>
          <w:rFonts w:asciiTheme="minorHAnsi" w:hAnsiTheme="minorHAnsi" w:cs="Verdana"/>
          <w:b/>
          <w:bCs/>
          <w:sz w:val="22"/>
          <w:szCs w:val="22"/>
        </w:rPr>
        <w:t>v</w:t>
      </w:r>
      <w:r w:rsidRPr="008F7336">
        <w:rPr>
          <w:rFonts w:asciiTheme="minorHAnsi" w:hAnsiTheme="minorHAnsi" w:cs="Verdana"/>
          <w:b/>
          <w:bCs/>
          <w:sz w:val="22"/>
          <w:szCs w:val="22"/>
        </w:rPr>
        <w:t xml:space="preserve">ypravěčů/vypravěčských perspektiv v knize </w:t>
      </w:r>
      <w:proofErr w:type="gramStart"/>
      <w:r w:rsidRPr="008F7336">
        <w:rPr>
          <w:rFonts w:asciiTheme="minorHAnsi" w:hAnsiTheme="minorHAnsi" w:cs="Verdana"/>
          <w:b/>
          <w:bCs/>
          <w:sz w:val="22"/>
          <w:szCs w:val="22"/>
        </w:rPr>
        <w:t>R.J.</w:t>
      </w:r>
      <w:proofErr w:type="gramEnd"/>
      <w:r w:rsidRPr="008F7336">
        <w:rPr>
          <w:rFonts w:asciiTheme="minorHAnsi" w:hAnsiTheme="minorHAnsi" w:cs="Verdana"/>
          <w:b/>
          <w:bCs/>
          <w:sz w:val="22"/>
          <w:szCs w:val="22"/>
        </w:rPr>
        <w:t xml:space="preserve"> Palaciové (Ne)obyčejný kluk</w:t>
      </w:r>
    </w:p>
    <w:p w:rsidR="00250185" w:rsidRPr="008F7336" w:rsidRDefault="00250185" w:rsidP="008F7336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665C04" w:rsidRPr="008F7336" w:rsidRDefault="00210FD4" w:rsidP="008F733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Název knih</w:t>
      </w:r>
      <w:r w:rsidR="00291D62" w:rsidRPr="008F7336">
        <w:rPr>
          <w:rFonts w:asciiTheme="minorHAnsi" w:hAnsiTheme="minorHAnsi"/>
          <w:b/>
        </w:rPr>
        <w:t>y</w:t>
      </w:r>
      <w:r w:rsidRPr="008F7336">
        <w:rPr>
          <w:rFonts w:asciiTheme="minorHAnsi" w:hAnsiTheme="minorHAnsi"/>
          <w:b/>
        </w:rPr>
        <w:t xml:space="preserve"> a shrnutí na předsádce - </w:t>
      </w:r>
      <w:r w:rsidR="00291D62" w:rsidRPr="008F7336">
        <w:rPr>
          <w:rFonts w:asciiTheme="minorHAnsi" w:hAnsiTheme="minorHAnsi"/>
          <w:b/>
        </w:rPr>
        <w:t>ujasňování tématu</w:t>
      </w:r>
      <w:r w:rsidR="00291D62" w:rsidRPr="008F7336">
        <w:rPr>
          <w:rFonts w:asciiTheme="minorHAnsi" w:hAnsiTheme="minorHAnsi"/>
          <w:b/>
        </w:rPr>
        <w:tab/>
      </w:r>
      <w:r w:rsidR="00665C04" w:rsidRPr="008F7336">
        <w:rPr>
          <w:rFonts w:asciiTheme="minorHAnsi" w:hAnsiTheme="minorHAnsi"/>
          <w:b/>
        </w:rPr>
        <w:t>(cca 5-8 min)</w:t>
      </w:r>
    </w:p>
    <w:p w:rsidR="00210FD4" w:rsidRPr="008F7336" w:rsidRDefault="00665C04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 </w:t>
      </w:r>
    </w:p>
    <w:p w:rsidR="00D47CD7" w:rsidRPr="008F7336" w:rsidRDefault="00210FD4" w:rsidP="008F7336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ind w:left="579" w:hanging="29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Na tabuli napíšeme název knihy </w:t>
      </w:r>
      <w:r w:rsidRPr="008F7336">
        <w:rPr>
          <w:rFonts w:asciiTheme="minorHAnsi" w:hAnsiTheme="minorHAnsi"/>
          <w:b/>
          <w:i/>
        </w:rPr>
        <w:t>(Ne)obyčejný kluk</w:t>
      </w:r>
      <w:r w:rsidR="00D47CD7" w:rsidRPr="008F7336">
        <w:rPr>
          <w:rFonts w:asciiTheme="minorHAnsi" w:hAnsiTheme="minorHAnsi"/>
          <w:b/>
          <w:i/>
        </w:rPr>
        <w:t xml:space="preserve">. </w:t>
      </w:r>
      <w:r w:rsidRPr="008F7336">
        <w:rPr>
          <w:rFonts w:asciiTheme="minorHAnsi" w:hAnsiTheme="minorHAnsi"/>
        </w:rPr>
        <w:t>O čem asi bude kniha s tímto názvem?</w:t>
      </w:r>
    </w:p>
    <w:p w:rsidR="00621392" w:rsidRPr="008F7336" w:rsidRDefault="00621392" w:rsidP="008F7336">
      <w:pPr>
        <w:pStyle w:val="Odstavecseseznamem"/>
        <w:tabs>
          <w:tab w:val="left" w:pos="567"/>
        </w:tabs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6A485B" w:rsidRPr="008F7336" w:rsidRDefault="008E0AF2" w:rsidP="008F7336">
      <w:pPr>
        <w:pStyle w:val="Odstavecseseznamem"/>
        <w:numPr>
          <w:ilvl w:val="0"/>
          <w:numId w:val="25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Žáci p</w:t>
      </w:r>
      <w:r w:rsidR="006A485B" w:rsidRPr="008F7336">
        <w:rPr>
          <w:rFonts w:asciiTheme="minorHAnsi" w:hAnsiTheme="minorHAnsi"/>
        </w:rPr>
        <w:t>ůjdou hovořit do dvojic či tro</w:t>
      </w:r>
      <w:r w:rsidR="006630DC" w:rsidRPr="008F7336">
        <w:rPr>
          <w:rFonts w:asciiTheme="minorHAnsi" w:hAnsiTheme="minorHAnsi"/>
        </w:rPr>
        <w:t xml:space="preserve">jic a zapíšou si nejlepší návrh, </w:t>
      </w:r>
      <w:r w:rsidR="00D8248F" w:rsidRPr="008F7336">
        <w:rPr>
          <w:rFonts w:asciiTheme="minorHAnsi" w:hAnsiTheme="minorHAnsi"/>
        </w:rPr>
        <w:t>několik jich napíšeme na tabuli</w:t>
      </w:r>
      <w:r w:rsidR="006A485B" w:rsidRPr="008F7336">
        <w:rPr>
          <w:rFonts w:asciiTheme="minorHAnsi" w:hAnsiTheme="minorHAnsi"/>
        </w:rPr>
        <w:t xml:space="preserve">.  </w:t>
      </w:r>
    </w:p>
    <w:p w:rsidR="006630DC" w:rsidRPr="008F7336" w:rsidRDefault="006630DC" w:rsidP="008F7336">
      <w:pPr>
        <w:pStyle w:val="Odstavecseseznamem"/>
        <w:tabs>
          <w:tab w:val="left" w:pos="993"/>
        </w:tabs>
        <w:spacing w:after="120" w:line="240" w:lineRule="auto"/>
        <w:ind w:left="709"/>
        <w:jc w:val="both"/>
        <w:rPr>
          <w:rFonts w:asciiTheme="minorHAnsi" w:hAnsiTheme="minorHAnsi"/>
        </w:rPr>
      </w:pPr>
    </w:p>
    <w:p w:rsidR="00210FD4" w:rsidRPr="008F7336" w:rsidRDefault="00D47CD7" w:rsidP="008F7336">
      <w:pPr>
        <w:pStyle w:val="Odstavecseseznamem"/>
        <w:spacing w:after="120" w:line="240" w:lineRule="auto"/>
        <w:ind w:left="579" w:hanging="12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(</w:t>
      </w:r>
      <w:r w:rsidR="00DE751F" w:rsidRPr="008F7336">
        <w:rPr>
          <w:rFonts w:asciiTheme="minorHAnsi" w:hAnsiTheme="minorHAnsi"/>
        </w:rPr>
        <w:t>Úskalí: možná někteří knihu znají, mluvil jsem o ní několikrát loni</w:t>
      </w:r>
      <w:r w:rsidRPr="008F7336">
        <w:rPr>
          <w:rFonts w:asciiTheme="minorHAnsi" w:hAnsiTheme="minorHAnsi"/>
        </w:rPr>
        <w:t>)</w:t>
      </w:r>
    </w:p>
    <w:p w:rsidR="00210FD4" w:rsidRPr="008F7336" w:rsidRDefault="00210FD4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6504CD" w:rsidRPr="008F7336" w:rsidRDefault="00D8248F" w:rsidP="008F7336">
      <w:pPr>
        <w:pStyle w:val="Odstavecseseznamem"/>
        <w:numPr>
          <w:ilvl w:val="0"/>
          <w:numId w:val="26"/>
        </w:numPr>
        <w:spacing w:after="120" w:line="240" w:lineRule="auto"/>
        <w:ind w:left="567" w:hanging="283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Ukážeme si knihu. </w:t>
      </w:r>
      <w:r w:rsidR="006630DC" w:rsidRPr="008F7336">
        <w:rPr>
          <w:rFonts w:asciiTheme="minorHAnsi" w:hAnsiTheme="minorHAnsi"/>
        </w:rPr>
        <w:t xml:space="preserve">Rozdáme text z předsádky do trojic (pro každého) – obecné shrnutí, o čem kniha je. </w:t>
      </w:r>
      <w:r w:rsidR="006504CD" w:rsidRPr="008F7336">
        <w:rPr>
          <w:rFonts w:asciiTheme="minorHAnsi" w:hAnsiTheme="minorHAnsi"/>
        </w:rPr>
        <w:t>Přečt</w:t>
      </w:r>
      <w:r w:rsidR="00621392" w:rsidRPr="008F7336">
        <w:rPr>
          <w:rFonts w:asciiTheme="minorHAnsi" w:hAnsiTheme="minorHAnsi"/>
        </w:rPr>
        <w:t>ěte</w:t>
      </w:r>
      <w:r w:rsidR="006504CD" w:rsidRPr="008F7336">
        <w:rPr>
          <w:rFonts w:asciiTheme="minorHAnsi" w:hAnsiTheme="minorHAnsi"/>
        </w:rPr>
        <w:t xml:space="preserve"> si předsádku, pokud chcete, můžete spolu mluvit o rozdílech mezi Vašimi odhady a tím, co jste se dočetli (kdo je vlastně ten neobyčejný kluk).</w:t>
      </w:r>
    </w:p>
    <w:p w:rsidR="006C5DC2" w:rsidRPr="008F7336" w:rsidRDefault="006504CD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color w:val="00B050"/>
        </w:rPr>
      </w:pPr>
      <w:r w:rsidRPr="008F7336">
        <w:rPr>
          <w:rFonts w:asciiTheme="minorHAnsi" w:hAnsiTheme="minorHAnsi"/>
          <w:color w:val="00B050"/>
        </w:rPr>
        <w:t xml:space="preserve"> </w:t>
      </w:r>
    </w:p>
    <w:p w:rsidR="0034751B" w:rsidRPr="008F7336" w:rsidRDefault="006934AC" w:rsidP="008F733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Kapitola August </w:t>
      </w:r>
      <w:r w:rsidRPr="008F7336">
        <w:rPr>
          <w:rFonts w:asciiTheme="minorHAnsi" w:hAnsiTheme="minorHAnsi"/>
          <w:b/>
          <w:i/>
        </w:rPr>
        <w:t>Obyčejný kluk</w:t>
      </w:r>
      <w:r w:rsidRPr="008F7336">
        <w:rPr>
          <w:rFonts w:asciiTheme="minorHAnsi" w:hAnsiTheme="minorHAnsi"/>
          <w:b/>
        </w:rPr>
        <w:t xml:space="preserve"> – reakce na text,</w:t>
      </w:r>
      <w:r w:rsidR="0034751B" w:rsidRPr="008F7336">
        <w:rPr>
          <w:rFonts w:asciiTheme="minorHAnsi" w:hAnsiTheme="minorHAnsi"/>
          <w:b/>
        </w:rPr>
        <w:t xml:space="preserve"> příležitost pro registrování</w:t>
      </w:r>
      <w:r w:rsidRPr="008F7336">
        <w:rPr>
          <w:rFonts w:asciiTheme="minorHAnsi" w:hAnsiTheme="minorHAnsi"/>
          <w:b/>
        </w:rPr>
        <w:t xml:space="preserve"> </w:t>
      </w:r>
      <w:r w:rsidR="0034751B" w:rsidRPr="008F7336">
        <w:rPr>
          <w:rFonts w:asciiTheme="minorHAnsi" w:hAnsiTheme="minorHAnsi"/>
          <w:b/>
        </w:rPr>
        <w:t>spisovatelského řemesla</w:t>
      </w:r>
      <w:r w:rsidR="00B90FEF" w:rsidRPr="008F7336">
        <w:rPr>
          <w:rFonts w:asciiTheme="minorHAnsi" w:hAnsiTheme="minorHAnsi"/>
          <w:b/>
        </w:rPr>
        <w:t>, jmenovitě vypravěče/vypravěčské perspektivy</w:t>
      </w:r>
      <w:r w:rsidR="008E0AF2" w:rsidRPr="008F7336">
        <w:rPr>
          <w:rFonts w:asciiTheme="minorHAnsi" w:hAnsiTheme="minorHAnsi"/>
          <w:b/>
        </w:rPr>
        <w:t xml:space="preserve"> </w:t>
      </w:r>
      <w:r w:rsidR="008E0AF2" w:rsidRPr="008F7336">
        <w:rPr>
          <w:rFonts w:asciiTheme="minorHAnsi" w:hAnsiTheme="minorHAnsi"/>
          <w:b/>
        </w:rPr>
        <w:tab/>
        <w:t>(</w:t>
      </w:r>
      <w:r w:rsidR="0034751B" w:rsidRPr="008F7336">
        <w:rPr>
          <w:rFonts w:asciiTheme="minorHAnsi" w:hAnsiTheme="minorHAnsi"/>
          <w:b/>
        </w:rPr>
        <w:t xml:space="preserve">cca </w:t>
      </w:r>
      <w:r w:rsidR="00D9449B" w:rsidRPr="008F7336">
        <w:rPr>
          <w:rFonts w:asciiTheme="minorHAnsi" w:hAnsiTheme="minorHAnsi"/>
          <w:b/>
        </w:rPr>
        <w:t>15</w:t>
      </w:r>
      <w:r w:rsidR="0034751B" w:rsidRPr="008F7336">
        <w:rPr>
          <w:rFonts w:asciiTheme="minorHAnsi" w:hAnsiTheme="minorHAnsi"/>
          <w:b/>
        </w:rPr>
        <w:t xml:space="preserve"> min</w:t>
      </w:r>
      <w:r w:rsidR="008E0AF2" w:rsidRPr="008F7336">
        <w:rPr>
          <w:rFonts w:asciiTheme="minorHAnsi" w:hAnsiTheme="minorHAnsi"/>
          <w:b/>
        </w:rPr>
        <w:t>)</w:t>
      </w:r>
      <w:r w:rsidR="008E0AF2" w:rsidRPr="008F7336">
        <w:rPr>
          <w:rFonts w:asciiTheme="minorHAnsi" w:hAnsiTheme="minorHAnsi"/>
          <w:b/>
        </w:rPr>
        <w:tab/>
      </w:r>
    </w:p>
    <w:p w:rsidR="008E0AF2" w:rsidRPr="008F7336" w:rsidRDefault="008E0AF2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  <w:b/>
        </w:rPr>
      </w:pPr>
    </w:p>
    <w:p w:rsidR="006504CD" w:rsidRPr="008F7336" w:rsidRDefault="006934AC" w:rsidP="008F7336">
      <w:pPr>
        <w:pStyle w:val="Odstavecseseznamem"/>
        <w:numPr>
          <w:ilvl w:val="0"/>
          <w:numId w:val="14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Rozdáme žákům text s 1. kapitolou knihy. </w:t>
      </w:r>
      <w:r w:rsidR="006504CD" w:rsidRPr="008F7336">
        <w:rPr>
          <w:rFonts w:asciiTheme="minorHAnsi" w:hAnsiTheme="minorHAnsi"/>
        </w:rPr>
        <w:t xml:space="preserve">Poprvé si ji přečtou. </w:t>
      </w:r>
    </w:p>
    <w:p w:rsidR="00621392" w:rsidRPr="008F7336" w:rsidRDefault="0062139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6630DC" w:rsidRPr="008F7336" w:rsidRDefault="006630DC" w:rsidP="008F7336">
      <w:pPr>
        <w:pStyle w:val="Odstavecseseznamem"/>
        <w:numPr>
          <w:ilvl w:val="0"/>
          <w:numId w:val="14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Mezitím napíšeme na tabuli zadání úkolu.</w:t>
      </w:r>
    </w:p>
    <w:p w:rsidR="005A0D85" w:rsidRPr="008F7336" w:rsidRDefault="006504CD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Vyberte si možnost, jak budete reagovat, přímo do textu označ</w:t>
      </w:r>
      <w:r w:rsidR="008F7336">
        <w:rPr>
          <w:rFonts w:asciiTheme="minorHAnsi" w:hAnsiTheme="minorHAnsi"/>
        </w:rPr>
        <w:t xml:space="preserve">te, zda jste volili zadání A, </w:t>
      </w:r>
      <w:r w:rsidR="001D4992" w:rsidRPr="008F7336">
        <w:rPr>
          <w:rFonts w:asciiTheme="minorHAnsi" w:hAnsiTheme="minorHAnsi"/>
        </w:rPr>
        <w:t xml:space="preserve">nebo B. </w:t>
      </w:r>
    </w:p>
    <w:p w:rsidR="00665C04" w:rsidRPr="008F7336" w:rsidRDefault="00665C04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</w:p>
    <w:p w:rsidR="006122B8" w:rsidRPr="008F7336" w:rsidRDefault="006934AC" w:rsidP="008F7336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Uvažuj</w:t>
      </w:r>
      <w:r w:rsidR="006630DC" w:rsidRPr="008F7336">
        <w:rPr>
          <w:rFonts w:asciiTheme="minorHAnsi" w:hAnsiTheme="minorHAnsi"/>
        </w:rPr>
        <w:t>t</w:t>
      </w:r>
      <w:r w:rsidRPr="008F7336">
        <w:rPr>
          <w:rFonts w:asciiTheme="minorHAnsi" w:hAnsiTheme="minorHAnsi"/>
        </w:rPr>
        <w:t>e volně o příběhu –</w:t>
      </w:r>
      <w:r w:rsidR="00FA1330" w:rsidRPr="008F7336">
        <w:rPr>
          <w:rFonts w:asciiTheme="minorHAnsi" w:hAnsiTheme="minorHAnsi"/>
        </w:rPr>
        <w:t xml:space="preserve"> napište přímo do textu </w:t>
      </w:r>
      <w:r w:rsidRPr="008F7336">
        <w:rPr>
          <w:rFonts w:asciiTheme="minorHAnsi" w:hAnsiTheme="minorHAnsi"/>
        </w:rPr>
        <w:t>své postřehy, co vás v textu zaujalo</w:t>
      </w:r>
    </w:p>
    <w:p w:rsidR="00AA0459" w:rsidRPr="008F7336" w:rsidRDefault="00AA0459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</w:p>
    <w:p w:rsidR="006934AC" w:rsidRPr="008F7336" w:rsidRDefault="006934AC" w:rsidP="008F7336">
      <w:pPr>
        <w:pStyle w:val="Odstavecseseznamem"/>
        <w:numPr>
          <w:ilvl w:val="0"/>
          <w:numId w:val="4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Uvažuj</w:t>
      </w:r>
      <w:r w:rsidR="006630DC" w:rsidRPr="008F7336">
        <w:rPr>
          <w:rFonts w:asciiTheme="minorHAnsi" w:hAnsiTheme="minorHAnsi"/>
        </w:rPr>
        <w:t>t</w:t>
      </w:r>
      <w:r w:rsidRPr="008F7336">
        <w:rPr>
          <w:rFonts w:asciiTheme="minorHAnsi" w:hAnsiTheme="minorHAnsi"/>
        </w:rPr>
        <w:t>e o autorce a jejím způsobu psaní (co dělá pro to, aby kniha zaujala čtenáře)</w:t>
      </w:r>
      <w:r w:rsidR="00FA1330" w:rsidRPr="008F7336">
        <w:rPr>
          <w:rFonts w:asciiTheme="minorHAnsi" w:hAnsiTheme="minorHAnsi"/>
        </w:rPr>
        <w:t xml:space="preserve"> – označte přímo v textu, připište komentář</w:t>
      </w:r>
    </w:p>
    <w:p w:rsidR="00FA1330" w:rsidRPr="008F7336" w:rsidRDefault="00FA1330" w:rsidP="008F7336">
      <w:pPr>
        <w:pStyle w:val="Odstavecseseznamem"/>
        <w:ind w:left="709" w:hanging="425"/>
        <w:jc w:val="both"/>
        <w:rPr>
          <w:rFonts w:asciiTheme="minorHAnsi" w:hAnsiTheme="minorHAnsi"/>
        </w:rPr>
      </w:pPr>
    </w:p>
    <w:p w:rsidR="0034751B" w:rsidRPr="008F7336" w:rsidRDefault="00FA1330" w:rsidP="008F7336">
      <w:pPr>
        <w:pStyle w:val="Odstavecseseznamem"/>
        <w:numPr>
          <w:ilvl w:val="0"/>
          <w:numId w:val="16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Najděte si do dvojice/trojice spolužáky se stejným zadáním</w:t>
      </w:r>
      <w:r w:rsidR="001D4992" w:rsidRPr="008F7336">
        <w:rPr>
          <w:rFonts w:asciiTheme="minorHAnsi" w:hAnsiTheme="minorHAnsi"/>
        </w:rPr>
        <w:t xml:space="preserve"> (podle toho, zda si zvolil zadání A či B)</w:t>
      </w:r>
      <w:r w:rsidRPr="008F7336">
        <w:rPr>
          <w:rFonts w:asciiTheme="minorHAnsi" w:hAnsiTheme="minorHAnsi"/>
        </w:rPr>
        <w:t>.</w:t>
      </w:r>
    </w:p>
    <w:p w:rsidR="00FA1330" w:rsidRPr="008F7336" w:rsidRDefault="00FA1330" w:rsidP="008F7336">
      <w:pPr>
        <w:pStyle w:val="Odstavecseseznamem"/>
        <w:spacing w:after="120" w:line="240" w:lineRule="auto"/>
        <w:ind w:left="709" w:hanging="425"/>
        <w:jc w:val="both"/>
        <w:rPr>
          <w:rFonts w:asciiTheme="minorHAnsi" w:hAnsiTheme="minorHAnsi"/>
        </w:rPr>
      </w:pPr>
    </w:p>
    <w:p w:rsidR="00FA1330" w:rsidRPr="008F7336" w:rsidRDefault="00FA1330" w:rsidP="008F7336">
      <w:pPr>
        <w:pStyle w:val="Odstavecseseznamem"/>
        <w:numPr>
          <w:ilvl w:val="0"/>
          <w:numId w:val="17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Společně hovoříme o postřezích žáků. Relevantní nápady zapisujeme na tabuli. Pokud nevnesou žáci sami, upozorníme u B) na</w:t>
      </w:r>
      <w:r w:rsidRPr="008F7336">
        <w:rPr>
          <w:rFonts w:asciiTheme="minorHAnsi" w:hAnsiTheme="minorHAnsi"/>
          <w:b/>
        </w:rPr>
        <w:t xml:space="preserve"> vyprávění v 1. osobě. </w:t>
      </w:r>
      <w:r w:rsidRPr="008F7336">
        <w:rPr>
          <w:rFonts w:asciiTheme="minorHAnsi" w:hAnsiTheme="minorHAnsi"/>
        </w:rPr>
        <w:t>Odtud pak přejdeme k vypravěči a vypravěčské perspektivě.</w:t>
      </w:r>
    </w:p>
    <w:p w:rsidR="00A67DA8" w:rsidRPr="008F7336" w:rsidRDefault="006C5DC2" w:rsidP="008F7336">
      <w:pPr>
        <w:pStyle w:val="Odstavecseseznamem"/>
        <w:ind w:left="851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   </w:t>
      </w:r>
    </w:p>
    <w:p w:rsidR="00A67DA8" w:rsidRPr="008F7336" w:rsidRDefault="004D0978" w:rsidP="008F733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>Oznámení cílů hodiny</w:t>
      </w:r>
    </w:p>
    <w:p w:rsidR="0034751B" w:rsidRPr="008F7336" w:rsidRDefault="0034751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34751B" w:rsidRPr="008F7336" w:rsidRDefault="001D4992" w:rsidP="008F7336">
      <w:pPr>
        <w:pStyle w:val="Odstavecseseznamem"/>
        <w:numPr>
          <w:ilvl w:val="0"/>
          <w:numId w:val="18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Pojem vypravěč</w:t>
      </w:r>
    </w:p>
    <w:p w:rsidR="001D4992" w:rsidRPr="008F7336" w:rsidRDefault="001D4992" w:rsidP="008F7336">
      <w:pPr>
        <w:pStyle w:val="Odstavecseseznamem"/>
        <w:numPr>
          <w:ilvl w:val="0"/>
          <w:numId w:val="18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Kdo příběh vypráví?  </w:t>
      </w:r>
    </w:p>
    <w:p w:rsidR="001D4992" w:rsidRPr="008F7336" w:rsidRDefault="001D4992" w:rsidP="008F7336">
      <w:pPr>
        <w:pStyle w:val="Odstavecseseznamem"/>
        <w:numPr>
          <w:ilvl w:val="0"/>
          <w:numId w:val="18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V čem se liší vyprávění různých postav?</w:t>
      </w:r>
    </w:p>
    <w:p w:rsidR="001D4992" w:rsidRPr="008F7336" w:rsidRDefault="001D4992" w:rsidP="008F7336">
      <w:pPr>
        <w:pStyle w:val="Odstavecseseznamem"/>
        <w:numPr>
          <w:ilvl w:val="0"/>
          <w:numId w:val="18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Proč autorka v knize střídá vypravěče? </w:t>
      </w:r>
    </w:p>
    <w:p w:rsidR="006630DC" w:rsidRPr="008F7336" w:rsidRDefault="006630DC" w:rsidP="008F7336">
      <w:pPr>
        <w:jc w:val="both"/>
        <w:rPr>
          <w:rFonts w:asciiTheme="minorHAnsi" w:hAnsiTheme="minorHAnsi" w:cs="Verdana"/>
          <w:b/>
          <w:color w:val="auto"/>
          <w:sz w:val="22"/>
          <w:szCs w:val="22"/>
        </w:rPr>
      </w:pPr>
    </w:p>
    <w:p w:rsidR="001D4992" w:rsidRPr="008F7336" w:rsidRDefault="001D4992" w:rsidP="008F7336">
      <w:pPr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F7336">
        <w:rPr>
          <w:rFonts w:asciiTheme="minorHAnsi" w:hAnsiTheme="minorHAnsi" w:cs="Verdana"/>
          <w:b/>
          <w:color w:val="auto"/>
          <w:sz w:val="22"/>
          <w:szCs w:val="22"/>
        </w:rPr>
        <w:t>Cíl hodiny slovy žáka:</w:t>
      </w:r>
      <w:r w:rsidRPr="008F7336">
        <w:rPr>
          <w:rFonts w:asciiTheme="minorHAnsi" w:hAnsiTheme="minorHAnsi" w:cs="Verdana"/>
          <w:color w:val="auto"/>
          <w:sz w:val="22"/>
          <w:szCs w:val="22"/>
        </w:rPr>
        <w:t xml:space="preserve"> </w:t>
      </w:r>
    </w:p>
    <w:p w:rsidR="001D4992" w:rsidRPr="008F7336" w:rsidRDefault="006630DC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  <w:r w:rsidRPr="008F7336">
        <w:rPr>
          <w:rFonts w:asciiTheme="minorHAnsi" w:hAnsiTheme="minorHAnsi" w:cs="Verdana"/>
        </w:rPr>
        <w:t>Dnes a zítra si budeme všímat, kdo příběh vypráví, porovnávat vyprávění různých postav. Dozvíme se, které typy vypravěčů rozlišují literární vědci. Nad svou knihou v dílně čtení se budeme snažit přijít na to, proč autor zvolil právě tohoto vypravěče, co by se změnilo, kdyby příběh vyprávěl někdo jiný.</w:t>
      </w:r>
    </w:p>
    <w:p w:rsidR="006122B8" w:rsidRPr="008F7336" w:rsidRDefault="006122B8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C071D9" w:rsidRPr="008F7336" w:rsidRDefault="0034751B" w:rsidP="008F733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Theme="minorHAnsi" w:hAnsiTheme="minorHAnsi"/>
          <w:b/>
          <w:i/>
        </w:rPr>
      </w:pPr>
      <w:r w:rsidRPr="008F7336">
        <w:rPr>
          <w:rFonts w:asciiTheme="minorHAnsi" w:hAnsiTheme="minorHAnsi"/>
          <w:b/>
        </w:rPr>
        <w:t>Dalš</w:t>
      </w:r>
      <w:r w:rsidR="00B90FEF" w:rsidRPr="008F7336">
        <w:rPr>
          <w:rFonts w:asciiTheme="minorHAnsi" w:hAnsiTheme="minorHAnsi"/>
          <w:b/>
        </w:rPr>
        <w:t xml:space="preserve">í vypravěči: </w:t>
      </w:r>
      <w:proofErr w:type="spellStart"/>
      <w:r w:rsidR="00B90FEF" w:rsidRPr="008F7336">
        <w:rPr>
          <w:rFonts w:asciiTheme="minorHAnsi" w:hAnsiTheme="minorHAnsi"/>
          <w:b/>
        </w:rPr>
        <w:t>Summer</w:t>
      </w:r>
      <w:proofErr w:type="spellEnd"/>
      <w:r w:rsidR="00B90FEF" w:rsidRPr="008F7336">
        <w:rPr>
          <w:rFonts w:asciiTheme="minorHAnsi" w:hAnsiTheme="minorHAnsi"/>
          <w:b/>
        </w:rPr>
        <w:t xml:space="preserve"> </w:t>
      </w:r>
      <w:r w:rsidR="00B90FEF" w:rsidRPr="008F7336">
        <w:rPr>
          <w:rFonts w:asciiTheme="minorHAnsi" w:hAnsiTheme="minorHAnsi"/>
          <w:b/>
          <w:i/>
        </w:rPr>
        <w:t>Některé děti jsou divné</w:t>
      </w:r>
      <w:r w:rsidR="00B90FEF" w:rsidRPr="008F7336">
        <w:rPr>
          <w:rFonts w:asciiTheme="minorHAnsi" w:hAnsiTheme="minorHAnsi"/>
          <w:b/>
        </w:rPr>
        <w:t xml:space="preserve"> a Jack </w:t>
      </w:r>
      <w:r w:rsidR="00B90FEF" w:rsidRPr="008F7336">
        <w:rPr>
          <w:rFonts w:asciiTheme="minorHAnsi" w:hAnsiTheme="minorHAnsi"/>
          <w:b/>
          <w:i/>
        </w:rPr>
        <w:t>Proč jsem si s Augustem první školní den nesedl</w:t>
      </w:r>
      <w:r w:rsidR="00B90FEF" w:rsidRPr="008F7336">
        <w:rPr>
          <w:rFonts w:asciiTheme="minorHAnsi" w:hAnsiTheme="minorHAnsi"/>
          <w:b/>
        </w:rPr>
        <w:t xml:space="preserve"> – porovnávání vypravěčských perspektiv</w:t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</w:r>
      <w:r w:rsidR="006630DC" w:rsidRPr="008F7336">
        <w:rPr>
          <w:rFonts w:asciiTheme="minorHAnsi" w:hAnsiTheme="minorHAnsi"/>
          <w:b/>
        </w:rPr>
        <w:tab/>
        <w:t>cca 20 min</w:t>
      </w:r>
    </w:p>
    <w:p w:rsidR="006630DC" w:rsidRPr="008F7336" w:rsidRDefault="006630DC" w:rsidP="008F7336">
      <w:pPr>
        <w:pStyle w:val="Odstavecseseznamem"/>
        <w:spacing w:after="120" w:line="240" w:lineRule="auto"/>
        <w:jc w:val="both"/>
        <w:rPr>
          <w:rFonts w:asciiTheme="minorHAnsi" w:hAnsiTheme="minorHAnsi"/>
          <w:b/>
          <w:i/>
        </w:rPr>
      </w:pPr>
    </w:p>
    <w:p w:rsidR="001D4992" w:rsidRPr="008F7336" w:rsidRDefault="001D499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i/>
        </w:rPr>
      </w:pPr>
      <w:r w:rsidRPr="008F7336">
        <w:rPr>
          <w:rFonts w:asciiTheme="minorHAnsi" w:hAnsiTheme="minorHAnsi"/>
        </w:rPr>
        <w:t xml:space="preserve">Teď budeme číst další text a vy si můžete vybrat, jestli budete číst text, u kterého je napsáno Jack, nebo </w:t>
      </w:r>
      <w:proofErr w:type="spellStart"/>
      <w:r w:rsidRPr="008F7336">
        <w:rPr>
          <w:rFonts w:asciiTheme="minorHAnsi" w:hAnsiTheme="minorHAnsi"/>
        </w:rPr>
        <w:t>Summer</w:t>
      </w:r>
      <w:proofErr w:type="spellEnd"/>
      <w:r w:rsidRPr="008F7336">
        <w:rPr>
          <w:rFonts w:asciiTheme="minorHAnsi" w:hAnsiTheme="minorHAnsi"/>
        </w:rPr>
        <w:t xml:space="preserve">. </w:t>
      </w:r>
    </w:p>
    <w:p w:rsidR="00BF6221" w:rsidRPr="008F7336" w:rsidRDefault="00BF6221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525437" w:rsidRPr="008F7336" w:rsidRDefault="00BF6221" w:rsidP="008F7336">
      <w:pPr>
        <w:pStyle w:val="Odstavecseseznamem"/>
        <w:numPr>
          <w:ilvl w:val="0"/>
          <w:numId w:val="19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Na stole rozloženy volně texty </w:t>
      </w:r>
      <w:proofErr w:type="spellStart"/>
      <w:r w:rsidRPr="008F7336">
        <w:rPr>
          <w:rFonts w:asciiTheme="minorHAnsi" w:hAnsiTheme="minorHAnsi"/>
        </w:rPr>
        <w:t>Summer</w:t>
      </w:r>
      <w:proofErr w:type="spellEnd"/>
      <w:r w:rsidRPr="008F7336">
        <w:rPr>
          <w:rFonts w:asciiTheme="minorHAnsi" w:hAnsiTheme="minorHAnsi"/>
        </w:rPr>
        <w:t xml:space="preserve"> a Jack. Vybírají si, co chtějí číst, ale celkově je ½ S a ½ J. Po přečtení a individuálním přemýšlení budou pracovat ve dvojici s opačným </w:t>
      </w:r>
      <w:r w:rsidR="004254AE" w:rsidRPr="008F7336">
        <w:rPr>
          <w:rFonts w:asciiTheme="minorHAnsi" w:hAnsiTheme="minorHAnsi"/>
        </w:rPr>
        <w:t xml:space="preserve">textem </w:t>
      </w:r>
    </w:p>
    <w:p w:rsidR="00621392" w:rsidRPr="008F7336" w:rsidRDefault="0062139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B90FEF" w:rsidRPr="008F7336" w:rsidRDefault="006630DC" w:rsidP="008F7336">
      <w:pPr>
        <w:pStyle w:val="Odstavecseseznamem"/>
        <w:spacing w:after="120" w:line="240" w:lineRule="auto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Mezitím </w:t>
      </w:r>
      <w:r w:rsidR="00525437" w:rsidRPr="008F7336">
        <w:rPr>
          <w:rFonts w:asciiTheme="minorHAnsi" w:hAnsiTheme="minorHAnsi"/>
        </w:rPr>
        <w:t>napíše</w:t>
      </w:r>
      <w:r w:rsidRPr="008F7336">
        <w:rPr>
          <w:rFonts w:asciiTheme="minorHAnsi" w:hAnsiTheme="minorHAnsi"/>
        </w:rPr>
        <w:t>me</w:t>
      </w:r>
      <w:r w:rsidR="00525437" w:rsidRPr="008F7336">
        <w:rPr>
          <w:rFonts w:asciiTheme="minorHAnsi" w:hAnsiTheme="minorHAnsi"/>
        </w:rPr>
        <w:t xml:space="preserve"> na tabuli zadání úkolů: </w:t>
      </w:r>
    </w:p>
    <w:p w:rsidR="006630DC" w:rsidRPr="008F7336" w:rsidRDefault="006630DC" w:rsidP="008F7336">
      <w:pPr>
        <w:pStyle w:val="Odstavecseseznamem"/>
        <w:spacing w:after="120" w:line="240" w:lineRule="auto"/>
        <w:ind w:left="1134"/>
        <w:jc w:val="both"/>
        <w:rPr>
          <w:rFonts w:asciiTheme="minorHAnsi" w:hAnsiTheme="minorHAnsi"/>
          <w:color w:val="00B050"/>
        </w:rPr>
      </w:pPr>
    </w:p>
    <w:p w:rsidR="00227B56" w:rsidRPr="008F7336" w:rsidRDefault="00227B56" w:rsidP="008F7336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>Individuálně</w:t>
      </w:r>
    </w:p>
    <w:p w:rsidR="00B90FEF" w:rsidRPr="008F7336" w:rsidRDefault="00B90FEF" w:rsidP="008F7336">
      <w:pPr>
        <w:pStyle w:val="Odstavecseseznamem"/>
        <w:numPr>
          <w:ilvl w:val="0"/>
          <w:numId w:val="5"/>
        </w:numPr>
        <w:spacing w:after="120" w:line="240" w:lineRule="auto"/>
        <w:ind w:left="1418" w:hanging="425"/>
        <w:jc w:val="both"/>
        <w:rPr>
          <w:rFonts w:asciiTheme="minorHAnsi" w:hAnsiTheme="minorHAnsi"/>
          <w:i/>
        </w:rPr>
      </w:pPr>
      <w:r w:rsidRPr="008F7336">
        <w:rPr>
          <w:rFonts w:asciiTheme="minorHAnsi" w:hAnsiTheme="minorHAnsi"/>
        </w:rPr>
        <w:t xml:space="preserve">Podtrhněte přímo v textu části (pasáže, věty, slova), ve kterých je vidět, jaký má </w:t>
      </w:r>
      <w:r w:rsidR="006630DC" w:rsidRPr="008F7336">
        <w:rPr>
          <w:rFonts w:asciiTheme="minorHAnsi" w:hAnsiTheme="minorHAnsi"/>
        </w:rPr>
        <w:t xml:space="preserve">vypravěč </w:t>
      </w:r>
      <w:r w:rsidRPr="008F7336">
        <w:rPr>
          <w:rFonts w:asciiTheme="minorHAnsi" w:hAnsiTheme="minorHAnsi"/>
        </w:rPr>
        <w:t>vztah k Augustovi.</w:t>
      </w:r>
    </w:p>
    <w:p w:rsidR="007D6D29" w:rsidRPr="008F7336" w:rsidRDefault="007D6D29" w:rsidP="008F7336">
      <w:pPr>
        <w:pStyle w:val="Odstavecseseznamem"/>
        <w:spacing w:after="120" w:line="240" w:lineRule="auto"/>
        <w:ind w:left="1418" w:hanging="425"/>
        <w:jc w:val="both"/>
        <w:rPr>
          <w:rFonts w:asciiTheme="minorHAnsi" w:hAnsiTheme="minorHAnsi"/>
          <w:i/>
        </w:rPr>
      </w:pPr>
    </w:p>
    <w:p w:rsidR="007D6D29" w:rsidRPr="008F7336" w:rsidRDefault="00227B56" w:rsidP="008F7336">
      <w:pPr>
        <w:pStyle w:val="Odstavecseseznamem"/>
        <w:numPr>
          <w:ilvl w:val="0"/>
          <w:numId w:val="5"/>
        </w:numPr>
        <w:spacing w:after="120" w:line="240" w:lineRule="auto"/>
        <w:ind w:left="1418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Uvažování o názvu kapitoly</w:t>
      </w:r>
    </w:p>
    <w:p w:rsidR="00B90FEF" w:rsidRPr="008F7336" w:rsidRDefault="00227B56" w:rsidP="008F7336">
      <w:pPr>
        <w:pStyle w:val="Odstavecseseznamem"/>
        <w:spacing w:after="120" w:line="240" w:lineRule="auto"/>
        <w:ind w:left="1418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 text </w:t>
      </w:r>
      <w:proofErr w:type="spellStart"/>
      <w:r w:rsidRPr="008F7336">
        <w:rPr>
          <w:rFonts w:asciiTheme="minorHAnsi" w:hAnsiTheme="minorHAnsi"/>
          <w:b/>
        </w:rPr>
        <w:t>Summer</w:t>
      </w:r>
      <w:proofErr w:type="spellEnd"/>
      <w:r w:rsidRPr="008F7336">
        <w:rPr>
          <w:rFonts w:asciiTheme="minorHAnsi" w:hAnsiTheme="minorHAnsi"/>
          <w:b/>
        </w:rPr>
        <w:t xml:space="preserve"> </w:t>
      </w:r>
      <w:r w:rsidRPr="008F7336">
        <w:rPr>
          <w:rFonts w:asciiTheme="minorHAnsi" w:hAnsiTheme="minorHAnsi"/>
        </w:rPr>
        <w:t xml:space="preserve">– proč se kapitola </w:t>
      </w:r>
      <w:proofErr w:type="gramStart"/>
      <w:r w:rsidRPr="008F7336">
        <w:rPr>
          <w:rFonts w:asciiTheme="minorHAnsi" w:hAnsiTheme="minorHAnsi"/>
        </w:rPr>
        <w:t>nazývá</w:t>
      </w:r>
      <w:proofErr w:type="gramEnd"/>
      <w:r w:rsidRPr="008F7336">
        <w:rPr>
          <w:rFonts w:asciiTheme="minorHAnsi" w:hAnsiTheme="minorHAnsi"/>
        </w:rPr>
        <w:t xml:space="preserve"> </w:t>
      </w:r>
      <w:r w:rsidR="00AD3CB2" w:rsidRPr="008F7336">
        <w:rPr>
          <w:rFonts w:asciiTheme="minorHAnsi" w:hAnsiTheme="minorHAnsi"/>
          <w:b/>
          <w:i/>
        </w:rPr>
        <w:t>N</w:t>
      </w:r>
      <w:r w:rsidRPr="008F7336">
        <w:rPr>
          <w:rFonts w:asciiTheme="minorHAnsi" w:hAnsiTheme="minorHAnsi"/>
          <w:b/>
          <w:i/>
        </w:rPr>
        <w:t xml:space="preserve">ěkteré děti </w:t>
      </w:r>
      <w:proofErr w:type="gramStart"/>
      <w:r w:rsidRPr="008F7336">
        <w:rPr>
          <w:rFonts w:asciiTheme="minorHAnsi" w:hAnsiTheme="minorHAnsi"/>
          <w:b/>
          <w:i/>
        </w:rPr>
        <w:t>jsou</w:t>
      </w:r>
      <w:proofErr w:type="gramEnd"/>
      <w:r w:rsidRPr="008F7336">
        <w:rPr>
          <w:rFonts w:asciiTheme="minorHAnsi" w:hAnsiTheme="minorHAnsi"/>
          <w:b/>
          <w:i/>
        </w:rPr>
        <w:t xml:space="preserve"> divné</w:t>
      </w:r>
      <w:r w:rsidR="00912602" w:rsidRPr="008F7336">
        <w:rPr>
          <w:rFonts w:asciiTheme="minorHAnsi" w:hAnsiTheme="minorHAnsi"/>
          <w:b/>
          <w:i/>
        </w:rPr>
        <w:t>?</w:t>
      </w:r>
    </w:p>
    <w:p w:rsidR="007D6D29" w:rsidRPr="008F7336" w:rsidRDefault="00227B56" w:rsidP="008F7336">
      <w:pPr>
        <w:pStyle w:val="Odstavecseseznamem"/>
        <w:spacing w:after="120" w:line="240" w:lineRule="auto"/>
        <w:ind w:left="1418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 text </w:t>
      </w:r>
      <w:r w:rsidRPr="008F7336">
        <w:rPr>
          <w:rFonts w:asciiTheme="minorHAnsi" w:hAnsiTheme="minorHAnsi"/>
          <w:b/>
        </w:rPr>
        <w:t>Jack</w:t>
      </w:r>
      <w:r w:rsidRPr="008F7336">
        <w:rPr>
          <w:rFonts w:asciiTheme="minorHAnsi" w:hAnsiTheme="minorHAnsi"/>
        </w:rPr>
        <w:t xml:space="preserve"> – proč si </w:t>
      </w:r>
      <w:r w:rsidR="00AD3CB2" w:rsidRPr="008F7336">
        <w:rPr>
          <w:rFonts w:asciiTheme="minorHAnsi" w:hAnsiTheme="minorHAnsi"/>
        </w:rPr>
        <w:t>J</w:t>
      </w:r>
      <w:r w:rsidRPr="008F7336">
        <w:rPr>
          <w:rFonts w:asciiTheme="minorHAnsi" w:hAnsiTheme="minorHAnsi"/>
        </w:rPr>
        <w:t>ack s </w:t>
      </w:r>
      <w:r w:rsidR="00AD3CB2" w:rsidRPr="008F7336">
        <w:rPr>
          <w:rFonts w:asciiTheme="minorHAnsi" w:hAnsiTheme="minorHAnsi"/>
        </w:rPr>
        <w:t>A</w:t>
      </w:r>
      <w:r w:rsidRPr="008F7336">
        <w:rPr>
          <w:rFonts w:asciiTheme="minorHAnsi" w:hAnsiTheme="minorHAnsi"/>
        </w:rPr>
        <w:t>ugustem nesedl?</w:t>
      </w:r>
    </w:p>
    <w:p w:rsidR="00227B56" w:rsidRPr="008F7336" w:rsidRDefault="00227B56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b/>
        </w:rPr>
      </w:pPr>
    </w:p>
    <w:p w:rsidR="00227B56" w:rsidRPr="008F7336" w:rsidRDefault="00227B56" w:rsidP="008F7336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>Dvojice</w:t>
      </w:r>
    </w:p>
    <w:p w:rsidR="00250185" w:rsidRPr="008F7336" w:rsidRDefault="00B90FEF" w:rsidP="008F7336">
      <w:pPr>
        <w:pStyle w:val="Odstavecseseznamem"/>
        <w:numPr>
          <w:ilvl w:val="0"/>
          <w:numId w:val="5"/>
        </w:numPr>
        <w:spacing w:after="120" w:line="240" w:lineRule="auto"/>
        <w:ind w:left="1418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Převyprávějte obsah spolužákovi</w:t>
      </w:r>
      <w:r w:rsidR="007D6D29" w:rsidRPr="008F7336">
        <w:rPr>
          <w:rFonts w:asciiTheme="minorHAnsi" w:hAnsiTheme="minorHAnsi"/>
        </w:rPr>
        <w:t>, ukažte mu, co jste si podtrhli a jak jste uvažovali o názvu kapitoly</w:t>
      </w:r>
      <w:r w:rsidR="006C5DC2" w:rsidRPr="008F7336">
        <w:rPr>
          <w:rFonts w:asciiTheme="minorHAnsi" w:hAnsiTheme="minorHAnsi"/>
        </w:rPr>
        <w:tab/>
      </w:r>
      <w:r w:rsidR="006C5DC2" w:rsidRPr="008F7336">
        <w:rPr>
          <w:rFonts w:asciiTheme="minorHAnsi" w:hAnsiTheme="minorHAnsi"/>
        </w:rPr>
        <w:tab/>
      </w:r>
      <w:r w:rsidR="006C5DC2" w:rsidRPr="008F7336">
        <w:rPr>
          <w:rFonts w:asciiTheme="minorHAnsi" w:hAnsiTheme="minorHAnsi"/>
        </w:rPr>
        <w:tab/>
        <w:t xml:space="preserve">     </w:t>
      </w:r>
    </w:p>
    <w:p w:rsidR="007D6D29" w:rsidRPr="008F7336" w:rsidRDefault="007D6D29" w:rsidP="008F7336">
      <w:pPr>
        <w:pStyle w:val="Odstavecseseznamem"/>
        <w:numPr>
          <w:ilvl w:val="0"/>
          <w:numId w:val="5"/>
        </w:numPr>
        <w:spacing w:after="120" w:line="240" w:lineRule="auto"/>
        <w:ind w:left="1418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Společně za</w:t>
      </w:r>
      <w:r w:rsidR="004254AE" w:rsidRPr="008F7336">
        <w:rPr>
          <w:rFonts w:asciiTheme="minorHAnsi" w:hAnsiTheme="minorHAnsi"/>
        </w:rPr>
        <w:t>pište</w:t>
      </w:r>
      <w:r w:rsidRPr="008F7336">
        <w:rPr>
          <w:rFonts w:asciiTheme="minorHAnsi" w:hAnsiTheme="minorHAnsi"/>
        </w:rPr>
        <w:t xml:space="preserve"> do pracovního listu, v čem se odlišuje </w:t>
      </w:r>
      <w:r w:rsidR="006630DC" w:rsidRPr="008F7336">
        <w:rPr>
          <w:rFonts w:asciiTheme="minorHAnsi" w:hAnsiTheme="minorHAnsi"/>
        </w:rPr>
        <w:t xml:space="preserve">a v čem se shoduje </w:t>
      </w:r>
      <w:r w:rsidRPr="008F7336">
        <w:rPr>
          <w:rFonts w:asciiTheme="minorHAnsi" w:hAnsiTheme="minorHAnsi"/>
        </w:rPr>
        <w:t xml:space="preserve">jejich </w:t>
      </w:r>
      <w:r w:rsidR="00D9449B" w:rsidRPr="008F7336">
        <w:rPr>
          <w:rFonts w:asciiTheme="minorHAnsi" w:hAnsiTheme="minorHAnsi"/>
        </w:rPr>
        <w:t>vztah/</w:t>
      </w:r>
      <w:r w:rsidRPr="008F7336">
        <w:rPr>
          <w:rFonts w:asciiTheme="minorHAnsi" w:hAnsiTheme="minorHAnsi"/>
        </w:rPr>
        <w:t xml:space="preserve">postoj/přístup k Augustovi </w:t>
      </w:r>
    </w:p>
    <w:p w:rsidR="006630DC" w:rsidRPr="008F7336" w:rsidRDefault="006630DC" w:rsidP="008F7336">
      <w:pPr>
        <w:pStyle w:val="Odstavecseseznamem"/>
        <w:jc w:val="both"/>
        <w:rPr>
          <w:rFonts w:asciiTheme="minorHAnsi" w:hAnsiTheme="minorHAnsi"/>
        </w:rPr>
      </w:pPr>
    </w:p>
    <w:p w:rsidR="00525437" w:rsidRPr="008F7336" w:rsidRDefault="00525437" w:rsidP="008F7336">
      <w:pPr>
        <w:pStyle w:val="Odstavecseseznamem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Pracovní list</w:t>
      </w:r>
      <w:r w:rsidR="005F1122" w:rsidRPr="008F7336">
        <w:rPr>
          <w:rFonts w:asciiTheme="minorHAnsi" w:hAnsiTheme="minorHAnsi"/>
        </w:rPr>
        <w:t xml:space="preserve"> 1. strana:</w:t>
      </w:r>
      <w:r w:rsidRPr="008F7336">
        <w:rPr>
          <w:rFonts w:asciiTheme="minorHAnsi" w:hAnsiTheme="minorHAnsi"/>
        </w:rPr>
        <w:t xml:space="preserve">   </w:t>
      </w:r>
    </w:p>
    <w:p w:rsidR="005F1122" w:rsidRPr="008F7336" w:rsidRDefault="00DE751F" w:rsidP="008F7336">
      <w:pPr>
        <w:pStyle w:val="Odstavecseseznamem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alt="skenování0007" style="position:absolute;left:0;text-align:left;margin-left:191.35pt;margin-top:9.6pt;width:22.7pt;height:23.4pt;z-index:14;visibility:visible">
            <v:imagedata r:id="rId10" o:title="skenování0007" croptop="8126f" cropbottom="37979f" cropleft="16356f" cropright="14248f" gain="109227f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shape id="_x0000_s1041" type="#_x0000_t75" alt="skenování0007" style="position:absolute;left:0;text-align:left;margin-left:267.9pt;margin-top:12.2pt;width:22.7pt;height:23.4pt;z-index:11;visibility:visible">
            <v:imagedata r:id="rId10" o:title="skenování0007" croptop="8126f" cropbottom="37979f" cropleft="16356f" cropright="14248f" gain="109227f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shape id="_x0000_s1042" type="#_x0000_t75" alt="skenování0008" style="position:absolute;left:0;text-align:left;margin-left:43.3pt;margin-top:14.45pt;width:21.1pt;height:21.15pt;z-index:12;visibility:visible">
            <v:imagedata r:id="rId11" o:title="skenování0008" croptop="7596f" cropbottom="33387f" cropleft="9333f" cropright="10452f" gain="109227f"/>
          </v:shape>
        </w:pict>
      </w:r>
      <w:r w:rsidR="005F1122" w:rsidRPr="008F7336">
        <w:rPr>
          <w:rFonts w:asciiTheme="minorHAnsi" w:hAnsiTheme="minorHAnsi"/>
          <w:noProof/>
          <w:lang w:eastAsia="cs-CZ"/>
        </w:rPr>
        <w:pict>
          <v:shape id="_x0000_s1043" type="#_x0000_t75" alt="skenování0008" style="position:absolute;left:0;text-align:left;margin-left:165.25pt;margin-top:9.6pt;width:21.1pt;height:21.15pt;z-index:13;visibility:visible">
            <v:imagedata r:id="rId11" o:title="skenování0008" croptop="7596f" cropbottom="33387f" cropleft="9333f" cropright="10452f" gain="109227f"/>
          </v:shape>
        </w:pict>
      </w:r>
    </w:p>
    <w:p w:rsidR="00525437" w:rsidRPr="008F7336" w:rsidRDefault="005F1122" w:rsidP="008F7336">
      <w:pPr>
        <w:pStyle w:val="Odstavecseseznamem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2.8pt;margin-top:4.1pt;width:1pt;height:67pt;flip:x;z-index:6" o:connectortype="straight"/>
        </w:pict>
      </w:r>
      <w:r w:rsidR="00525437" w:rsidRPr="008F7336">
        <w:rPr>
          <w:rFonts w:asciiTheme="minorHAnsi" w:hAnsiTheme="minorHAnsi"/>
          <w:noProof/>
          <w:lang w:eastAsia="cs-CZ"/>
        </w:rPr>
        <w:pict>
          <v:shape id="_x0000_s1033" type="#_x0000_t32" style="position:absolute;left:0;text-align:left;margin-left:112.3pt;margin-top:4.15pt;width:1.5pt;height:68.5pt;flip:x;z-index:5" o:connectortype="straight"/>
        </w:pict>
      </w:r>
      <w:r w:rsidRPr="008F7336">
        <w:rPr>
          <w:rFonts w:asciiTheme="minorHAnsi" w:hAnsiTheme="minorHAnsi"/>
        </w:rPr>
        <w:t xml:space="preserve">         </w:t>
      </w:r>
      <w:r w:rsidR="00DE751F" w:rsidRPr="008F7336">
        <w:rPr>
          <w:rFonts w:asciiTheme="minorHAnsi" w:hAnsiTheme="minorHAnsi"/>
        </w:rPr>
        <w:t xml:space="preserve">    </w:t>
      </w:r>
      <w:proofErr w:type="spellStart"/>
      <w:proofErr w:type="gramStart"/>
      <w:r w:rsidR="00525437" w:rsidRPr="008F7336">
        <w:rPr>
          <w:rFonts w:asciiTheme="minorHAnsi" w:hAnsiTheme="minorHAnsi"/>
        </w:rPr>
        <w:t>Summer</w:t>
      </w:r>
      <w:proofErr w:type="spellEnd"/>
      <w:r w:rsidRPr="008F7336">
        <w:rPr>
          <w:rFonts w:asciiTheme="minorHAnsi" w:hAnsiTheme="minorHAnsi"/>
        </w:rPr>
        <w:t xml:space="preserve">     </w:t>
      </w:r>
      <w:r w:rsidR="00DE751F" w:rsidRPr="008F7336">
        <w:rPr>
          <w:rFonts w:asciiTheme="minorHAnsi" w:hAnsiTheme="minorHAnsi"/>
        </w:rPr>
        <w:t xml:space="preserve"> </w:t>
      </w:r>
      <w:proofErr w:type="spellStart"/>
      <w:r w:rsidRPr="008F7336">
        <w:rPr>
          <w:rFonts w:asciiTheme="minorHAnsi" w:hAnsiTheme="minorHAnsi"/>
        </w:rPr>
        <w:t>Summer</w:t>
      </w:r>
      <w:proofErr w:type="spellEnd"/>
      <w:proofErr w:type="gramEnd"/>
      <w:r w:rsidRPr="008F7336">
        <w:rPr>
          <w:rFonts w:asciiTheme="minorHAnsi" w:hAnsiTheme="minorHAnsi"/>
        </w:rPr>
        <w:t xml:space="preserve">               </w:t>
      </w:r>
      <w:r w:rsidR="00DE751F" w:rsidRPr="008F7336">
        <w:rPr>
          <w:rFonts w:asciiTheme="minorHAnsi" w:hAnsiTheme="minorHAnsi"/>
        </w:rPr>
        <w:t xml:space="preserve">       </w:t>
      </w:r>
      <w:r w:rsidR="00525437" w:rsidRPr="008F7336">
        <w:rPr>
          <w:rFonts w:asciiTheme="minorHAnsi" w:hAnsiTheme="minorHAnsi"/>
        </w:rPr>
        <w:t xml:space="preserve">Jack  </w:t>
      </w:r>
      <w:r w:rsidRPr="008F7336">
        <w:rPr>
          <w:rFonts w:asciiTheme="minorHAnsi" w:hAnsiTheme="minorHAnsi"/>
        </w:rPr>
        <w:t xml:space="preserve">         </w:t>
      </w:r>
      <w:r w:rsidR="00525437" w:rsidRPr="008F7336">
        <w:rPr>
          <w:rFonts w:asciiTheme="minorHAnsi" w:hAnsiTheme="minorHAnsi"/>
        </w:rPr>
        <w:t xml:space="preserve">   </w:t>
      </w:r>
      <w:r w:rsidR="00DE751F" w:rsidRPr="008F7336">
        <w:rPr>
          <w:rFonts w:asciiTheme="minorHAnsi" w:hAnsiTheme="minorHAnsi"/>
        </w:rPr>
        <w:t xml:space="preserve">     </w:t>
      </w:r>
      <w:r w:rsidRPr="008F7336">
        <w:rPr>
          <w:rFonts w:asciiTheme="minorHAnsi" w:hAnsiTheme="minorHAnsi"/>
        </w:rPr>
        <w:tab/>
        <w:t xml:space="preserve">     </w:t>
      </w:r>
      <w:r w:rsidR="00525437" w:rsidRPr="008F7336">
        <w:rPr>
          <w:rFonts w:asciiTheme="minorHAnsi" w:hAnsiTheme="minorHAnsi"/>
        </w:rPr>
        <w:t xml:space="preserve">Jack </w:t>
      </w:r>
    </w:p>
    <w:p w:rsidR="00525437" w:rsidRPr="008F7336" w:rsidRDefault="00160438" w:rsidP="008F7336">
      <w:pPr>
        <w:pStyle w:val="Odstavecseseznamem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noProof/>
          <w:lang w:eastAsia="cs-CZ"/>
        </w:rPr>
        <w:pict>
          <v:shape id="_x0000_s1035" type="#_x0000_t32" style="position:absolute;left:0;text-align:left;margin-left:38.3pt;margin-top:2.2pt;width:304pt;height:.05pt;z-index:7" o:connectortype="straight"/>
        </w:pict>
      </w:r>
    </w:p>
    <w:p w:rsidR="00525437" w:rsidRPr="008F7336" w:rsidRDefault="00525437" w:rsidP="008F7336">
      <w:pPr>
        <w:pStyle w:val="Odstavecseseznamem"/>
        <w:jc w:val="both"/>
        <w:rPr>
          <w:rFonts w:asciiTheme="minorHAnsi" w:hAnsiTheme="minorHAnsi"/>
        </w:rPr>
      </w:pPr>
    </w:p>
    <w:p w:rsidR="00525437" w:rsidRPr="008F7336" w:rsidRDefault="00525437" w:rsidP="008F7336">
      <w:pPr>
        <w:pStyle w:val="Odstavecseseznamem"/>
        <w:jc w:val="both"/>
        <w:rPr>
          <w:rFonts w:asciiTheme="minorHAnsi" w:hAnsiTheme="minorHAnsi"/>
        </w:rPr>
      </w:pPr>
    </w:p>
    <w:p w:rsidR="00525437" w:rsidRPr="008F7336" w:rsidRDefault="00525437" w:rsidP="008F7336">
      <w:pPr>
        <w:pStyle w:val="Odstavecseseznamem"/>
        <w:jc w:val="both"/>
        <w:rPr>
          <w:rFonts w:asciiTheme="minorHAnsi" w:hAnsiTheme="minorHAnsi"/>
        </w:rPr>
      </w:pPr>
    </w:p>
    <w:p w:rsidR="00525437" w:rsidRPr="008F7336" w:rsidRDefault="005F1122" w:rsidP="008F7336">
      <w:pPr>
        <w:pStyle w:val="Odstavecseseznamem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Pracovní list 2. strana (podpora</w:t>
      </w:r>
      <w:r w:rsidR="00525437" w:rsidRPr="008F7336">
        <w:rPr>
          <w:rFonts w:asciiTheme="minorHAnsi" w:hAnsiTheme="minorHAnsi"/>
        </w:rPr>
        <w:t xml:space="preserve"> v podobě otázek</w:t>
      </w:r>
      <w:r w:rsidRPr="008F7336">
        <w:rPr>
          <w:rFonts w:asciiTheme="minorHAnsi" w:hAnsiTheme="minorHAnsi"/>
        </w:rPr>
        <w:t>):</w:t>
      </w:r>
      <w:r w:rsidR="00525437" w:rsidRPr="008F7336">
        <w:rPr>
          <w:rFonts w:asciiTheme="minorHAnsi" w:hAnsiTheme="minorHAnsi"/>
        </w:rPr>
        <w:t xml:space="preserve"> </w:t>
      </w:r>
    </w:p>
    <w:p w:rsidR="0034201E" w:rsidRPr="008F7336" w:rsidRDefault="0034201E" w:rsidP="008F7336">
      <w:pPr>
        <w:pStyle w:val="Odstavecseseznamem"/>
        <w:spacing w:after="120" w:line="240" w:lineRule="auto"/>
        <w:ind w:left="1418" w:hanging="709"/>
        <w:jc w:val="both"/>
        <w:rPr>
          <w:rFonts w:asciiTheme="minorHAnsi" w:hAnsiTheme="minorHAnsi"/>
        </w:rPr>
      </w:pPr>
    </w:p>
    <w:p w:rsidR="0034201E" w:rsidRPr="008F7336" w:rsidRDefault="0034201E" w:rsidP="008F7336">
      <w:pPr>
        <w:pStyle w:val="Odstavecseseznamem"/>
        <w:spacing w:after="120" w:line="240" w:lineRule="auto"/>
        <w:ind w:left="1418" w:hanging="70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Kdo více podléhá tlaku svého okolí?</w:t>
      </w:r>
    </w:p>
    <w:p w:rsidR="0034201E" w:rsidRPr="008F7336" w:rsidRDefault="0034201E" w:rsidP="008F7336">
      <w:pPr>
        <w:pStyle w:val="Odstavecseseznamem"/>
        <w:spacing w:after="120" w:line="240" w:lineRule="auto"/>
        <w:ind w:left="1418" w:hanging="70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Proč se kamarádí s Augustem </w:t>
      </w:r>
      <w:proofErr w:type="spellStart"/>
      <w:r w:rsidRPr="008F7336">
        <w:rPr>
          <w:rFonts w:asciiTheme="minorHAnsi" w:hAnsiTheme="minorHAnsi"/>
        </w:rPr>
        <w:t>Summer</w:t>
      </w:r>
      <w:proofErr w:type="spellEnd"/>
      <w:r w:rsidRPr="008F7336">
        <w:rPr>
          <w:rFonts w:asciiTheme="minorHAnsi" w:hAnsiTheme="minorHAnsi"/>
        </w:rPr>
        <w:t xml:space="preserve"> a proč Jack?</w:t>
      </w:r>
    </w:p>
    <w:p w:rsidR="0034201E" w:rsidRPr="008F7336" w:rsidRDefault="0034201E" w:rsidP="008F7336">
      <w:pPr>
        <w:pStyle w:val="Odstavecseseznamem"/>
        <w:spacing w:after="120" w:line="240" w:lineRule="auto"/>
        <w:ind w:left="1418" w:hanging="70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Kdo si s Augustem sedl?</w:t>
      </w:r>
    </w:p>
    <w:p w:rsidR="00525437" w:rsidRPr="008F7336" w:rsidRDefault="00525437" w:rsidP="008F7336">
      <w:pPr>
        <w:pStyle w:val="Odstavecseseznamem"/>
        <w:ind w:left="0"/>
        <w:jc w:val="both"/>
        <w:rPr>
          <w:rFonts w:asciiTheme="minorHAnsi" w:hAnsiTheme="minorHAnsi"/>
          <w:color w:val="00B050"/>
        </w:rPr>
      </w:pPr>
    </w:p>
    <w:p w:rsidR="00912602" w:rsidRPr="008F7336" w:rsidRDefault="00912602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NUTNÁ ÚPRAVA V TEXTU </w:t>
      </w:r>
      <w:r w:rsidRPr="008F7336">
        <w:rPr>
          <w:rFonts w:asciiTheme="minorHAnsi" w:hAnsiTheme="minorHAnsi"/>
          <w:b/>
          <w:i/>
        </w:rPr>
        <w:t>Proč jsem si s Augustem první školní den nesedl  -</w:t>
      </w:r>
      <w:r w:rsidRPr="008F7336">
        <w:rPr>
          <w:rFonts w:asciiTheme="minorHAnsi" w:hAnsiTheme="minorHAnsi"/>
        </w:rPr>
        <w:t xml:space="preserve"> MÍSTO ZADECK NAPSAT ŘEDITEL</w:t>
      </w:r>
    </w:p>
    <w:p w:rsidR="005A0D85" w:rsidRPr="008F7336" w:rsidRDefault="005A0D85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</w:p>
    <w:p w:rsidR="00250185" w:rsidRPr="008F7336" w:rsidRDefault="00D9449B" w:rsidP="008F7336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Reflexe</w:t>
      </w:r>
      <w:r w:rsidR="006122B8" w:rsidRPr="008F7336">
        <w:rPr>
          <w:rFonts w:asciiTheme="minorHAnsi" w:hAnsiTheme="minorHAnsi"/>
        </w:rPr>
        <w:tab/>
      </w:r>
      <w:r w:rsidR="006122B8"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</w:rPr>
        <w:tab/>
      </w:r>
      <w:r w:rsidRPr="008F7336">
        <w:rPr>
          <w:rFonts w:asciiTheme="minorHAnsi" w:hAnsiTheme="minorHAnsi"/>
          <w:b/>
        </w:rPr>
        <w:t>cca 5 min</w:t>
      </w:r>
    </w:p>
    <w:p w:rsidR="006122B8" w:rsidRDefault="006122B8" w:rsidP="008F7336">
      <w:pPr>
        <w:pStyle w:val="Odstavecseseznamem"/>
        <w:spacing w:after="120" w:line="240" w:lineRule="auto"/>
        <w:ind w:left="0" w:firstLine="284"/>
        <w:jc w:val="both"/>
        <w:rPr>
          <w:rFonts w:asciiTheme="minorHAnsi" w:hAnsiTheme="minorHAnsi"/>
          <w:u w:val="single"/>
        </w:rPr>
      </w:pPr>
    </w:p>
    <w:p w:rsidR="008F7336" w:rsidRPr="008F7336" w:rsidRDefault="008F7336" w:rsidP="008F7336">
      <w:pPr>
        <w:pStyle w:val="Odstavecseseznamem"/>
        <w:spacing w:after="120" w:line="240" w:lineRule="auto"/>
        <w:ind w:left="0" w:firstLine="284"/>
        <w:jc w:val="both"/>
        <w:rPr>
          <w:rFonts w:asciiTheme="minorHAnsi" w:hAnsiTheme="minorHAnsi"/>
          <w:u w:val="single"/>
        </w:rPr>
      </w:pPr>
    </w:p>
    <w:p w:rsidR="006122B8" w:rsidRPr="008F7336" w:rsidRDefault="006122B8" w:rsidP="008F7336">
      <w:pPr>
        <w:pStyle w:val="Odstavecseseznamem"/>
        <w:numPr>
          <w:ilvl w:val="0"/>
          <w:numId w:val="22"/>
        </w:numPr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Žáci si vezmou papíry A5, na kterých jsou již napsány inspirační otázky. Píšou volným psaním s pomocí inspiračních otázek</w:t>
      </w:r>
    </w:p>
    <w:p w:rsidR="00DE751F" w:rsidRDefault="00DE751F" w:rsidP="008F7336">
      <w:pPr>
        <w:pStyle w:val="Odstavecseseznamem"/>
        <w:spacing w:after="120" w:line="240" w:lineRule="auto"/>
        <w:ind w:left="709" w:hanging="425"/>
        <w:jc w:val="both"/>
        <w:rPr>
          <w:rFonts w:asciiTheme="minorHAnsi" w:hAnsiTheme="minorHAnsi"/>
          <w:u w:val="single"/>
        </w:rPr>
      </w:pPr>
    </w:p>
    <w:p w:rsidR="008F7336" w:rsidRPr="008F7336" w:rsidRDefault="008F7336" w:rsidP="008F7336">
      <w:pPr>
        <w:pStyle w:val="Odstavecseseznamem"/>
        <w:spacing w:after="120" w:line="240" w:lineRule="auto"/>
        <w:ind w:left="709" w:hanging="425"/>
        <w:jc w:val="both"/>
        <w:rPr>
          <w:rFonts w:asciiTheme="minorHAnsi" w:hAnsiTheme="minorHAnsi"/>
          <w:u w:val="single"/>
        </w:rPr>
      </w:pPr>
    </w:p>
    <w:p w:rsidR="006122B8" w:rsidRPr="008F7336" w:rsidRDefault="0034201E" w:rsidP="008F7336">
      <w:pPr>
        <w:pStyle w:val="Odstavecseseznamem"/>
        <w:spacing w:after="120" w:line="240" w:lineRule="auto"/>
        <w:ind w:left="709" w:hanging="425"/>
        <w:jc w:val="both"/>
        <w:rPr>
          <w:rFonts w:asciiTheme="minorHAnsi" w:hAnsiTheme="minorHAnsi"/>
          <w:u w:val="single"/>
        </w:rPr>
      </w:pPr>
      <w:r w:rsidRPr="008F7336">
        <w:rPr>
          <w:rFonts w:asciiTheme="minorHAnsi" w:hAnsiTheme="minorHAnsi"/>
          <w:noProof/>
          <w:u w:val="single"/>
          <w:lang w:eastAsia="cs-CZ"/>
        </w:rPr>
        <w:pict>
          <v:shape id="_x0000_s1047" type="#_x0000_t75" alt="skenování0005" style="position:absolute;left:0;text-align:left;margin-left:176.65pt;margin-top:6.4pt;width:18.45pt;height:20.65pt;z-index:17;visibility:visible">
            <v:imagedata r:id="rId12" o:title="skenování0005" croptop="9026f" cropbottom="30413f" cropleft="19443f" cropright="15225f" gain="1.25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shape id="_x0000_s1045" type="#_x0000_t75" alt="skenování0008" style="position:absolute;left:0;text-align:left;margin-left:200.5pt;margin-top:6.95pt;width:21.1pt;height:21.15pt;z-index:15;visibility:visible">
            <v:imagedata r:id="rId11" o:title="skenování0008" croptop="7596f" cropbottom="33387f" cropleft="9333f" cropright="10452f" gain="109227f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shape id="_x0000_s1046" type="#_x0000_t75" alt="skenování0007" style="position:absolute;left:0;text-align:left;margin-left:230.15pt;margin-top:6.55pt;width:22.7pt;height:23.4pt;z-index:16;visibility:visible">
            <v:imagedata r:id="rId10" o:title="skenování0007" croptop="8126f" cropbottom="37979f" cropleft="16356f" cropright="14248f" gain="109227f"/>
          </v:shape>
        </w:pict>
      </w:r>
    </w:p>
    <w:p w:rsidR="004D6A4E" w:rsidRPr="008F7336" w:rsidRDefault="004D6A4E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u w:val="single"/>
        </w:rPr>
      </w:pPr>
      <w:r w:rsidRPr="008F7336">
        <w:rPr>
          <w:rFonts w:asciiTheme="minorHAnsi" w:hAnsiTheme="minorHAnsi"/>
          <w:u w:val="single"/>
        </w:rPr>
        <w:t>Inspirační otázky</w:t>
      </w:r>
    </w:p>
    <w:p w:rsidR="006B2C8A" w:rsidRPr="008F7336" w:rsidRDefault="002F145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Proč je na začátku každé kapitoly obrázek? Proč má obrázek takovou podobu? </w:t>
      </w:r>
    </w:p>
    <w:p w:rsidR="00D9449B" w:rsidRPr="008F7336" w:rsidRDefault="00D9449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Proč autorka používá v knize různé vypravěče?</w:t>
      </w:r>
      <w:r w:rsidR="004D6A4E" w:rsidRPr="008F7336">
        <w:rPr>
          <w:rFonts w:asciiTheme="minorHAnsi" w:hAnsiTheme="minorHAnsi"/>
        </w:rPr>
        <w:t xml:space="preserve"> Co by se změnilo, kdyby příběh vyprávěl jen August?</w:t>
      </w:r>
    </w:p>
    <w:p w:rsidR="00D9449B" w:rsidRPr="008F7336" w:rsidRDefault="00D9449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Kdo by ještě mohl podle vás vyprávět příběh a čím by to mohlo být pro čtenáře zajímavé?</w:t>
      </w:r>
    </w:p>
    <w:p w:rsidR="00250185" w:rsidRPr="008F7336" w:rsidRDefault="00D9449B" w:rsidP="008F7336">
      <w:pPr>
        <w:pStyle w:val="Odstavecseseznamem"/>
        <w:spacing w:after="120" w:line="240" w:lineRule="auto"/>
        <w:ind w:left="7810" w:firstLine="698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     </w:t>
      </w:r>
    </w:p>
    <w:p w:rsidR="004D6A4E" w:rsidRPr="008F7336" w:rsidRDefault="008F7336" w:rsidP="008F7336">
      <w:pPr>
        <w:numPr>
          <w:ilvl w:val="0"/>
          <w:numId w:val="6"/>
        </w:numPr>
        <w:tabs>
          <w:tab w:val="left" w:pos="567"/>
        </w:tabs>
        <w:ind w:hanging="128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Verdana"/>
          <w:b/>
          <w:bCs/>
          <w:sz w:val="22"/>
          <w:szCs w:val="22"/>
        </w:rPr>
        <w:br w:type="page"/>
      </w:r>
      <w:r w:rsidR="004D6A4E" w:rsidRPr="008F7336">
        <w:rPr>
          <w:rFonts w:asciiTheme="minorHAnsi" w:hAnsiTheme="minorHAnsi" w:cs="Verdana"/>
          <w:b/>
          <w:bCs/>
          <w:sz w:val="22"/>
          <w:szCs w:val="22"/>
        </w:rPr>
        <w:lastRenderedPageBreak/>
        <w:t>hodina – Dílna čtení, vypravěčská perspektiva, typy vypravěčů</w:t>
      </w:r>
    </w:p>
    <w:p w:rsidR="004D6A4E" w:rsidRPr="008F7336" w:rsidRDefault="004D6A4E" w:rsidP="008F7336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6542DC" w:rsidRPr="008F7336" w:rsidRDefault="006542DC" w:rsidP="008F7336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 xml:space="preserve">Čteme reflexe z předchozí hodiny </w:t>
      </w:r>
      <w:r w:rsidRPr="008F7336">
        <w:rPr>
          <w:rFonts w:asciiTheme="minorHAnsi" w:hAnsiTheme="minorHAnsi"/>
          <w:b/>
        </w:rPr>
        <w:tab/>
      </w:r>
      <w:r w:rsidRPr="008F7336">
        <w:rPr>
          <w:rFonts w:asciiTheme="minorHAnsi" w:hAnsiTheme="minorHAnsi"/>
          <w:b/>
        </w:rPr>
        <w:tab/>
      </w:r>
      <w:r w:rsidRPr="008F7336">
        <w:rPr>
          <w:rFonts w:asciiTheme="minorHAnsi" w:hAnsiTheme="minorHAnsi"/>
          <w:b/>
        </w:rPr>
        <w:tab/>
      </w:r>
      <w:r w:rsidRPr="008F7336">
        <w:rPr>
          <w:rFonts w:asciiTheme="minorHAnsi" w:hAnsiTheme="minorHAnsi"/>
          <w:b/>
        </w:rPr>
        <w:tab/>
        <w:t>cca 3min</w:t>
      </w:r>
    </w:p>
    <w:p w:rsidR="00F001D2" w:rsidRPr="008F7336" w:rsidRDefault="00F001D2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</w:p>
    <w:p w:rsidR="00F001D2" w:rsidRPr="008F7336" w:rsidRDefault="00F001D2" w:rsidP="008F7336">
      <w:pPr>
        <w:pStyle w:val="Odstavecseseznamem"/>
        <w:numPr>
          <w:ilvl w:val="1"/>
          <w:numId w:val="7"/>
        </w:numPr>
        <w:tabs>
          <w:tab w:val="clear" w:pos="1440"/>
          <w:tab w:val="num" w:pos="709"/>
        </w:tabs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Promítneme jejich odpovědi na inspirační otázky z předchozí lekce, žáci si je pročtou.</w:t>
      </w:r>
    </w:p>
    <w:p w:rsidR="002709AB" w:rsidRPr="008F7336" w:rsidRDefault="002709AB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  <w:b/>
          <w:i/>
        </w:rPr>
      </w:pP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b/>
          <w:i/>
        </w:rPr>
      </w:pPr>
      <w:r w:rsidRPr="008F7336">
        <w:rPr>
          <w:rFonts w:asciiTheme="minorHAnsi" w:hAnsiTheme="minorHAnsi"/>
          <w:b/>
          <w:i/>
        </w:rPr>
        <w:t>Proč autorka používá v knize různé vypravěče? Co by se změnilo, kdyby příběh vyprávěl jen August?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„Aby čtenáři měli nějakou změnu. Kdyby to vyprávěl jenom August, tak by to bylo vcelku nuda.“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</w:t>
      </w:r>
      <w:proofErr w:type="spellStart"/>
      <w:r w:rsidRPr="008F7336">
        <w:rPr>
          <w:rFonts w:asciiTheme="minorHAnsi" w:hAnsiTheme="minorHAnsi"/>
        </w:rPr>
        <w:t>Abysme</w:t>
      </w:r>
      <w:proofErr w:type="spellEnd"/>
      <w:r w:rsidRPr="008F7336">
        <w:rPr>
          <w:rFonts w:asciiTheme="minorHAnsi" w:hAnsiTheme="minorHAnsi"/>
        </w:rPr>
        <w:t xml:space="preserve"> toho Augusta líp poznali.“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„Nebylo by to takové zvláštní.“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„Vypravěčka používá různé vypravěče proto, aby byl příběh vyprávěn z různých stran.“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„Myslím, že kdyby to vyprávěl August, tak </w:t>
      </w:r>
      <w:proofErr w:type="spellStart"/>
      <w:r w:rsidRPr="008F7336">
        <w:rPr>
          <w:rFonts w:asciiTheme="minorHAnsi" w:hAnsiTheme="minorHAnsi"/>
        </w:rPr>
        <w:t>bysme</w:t>
      </w:r>
      <w:proofErr w:type="spellEnd"/>
      <w:r w:rsidRPr="008F7336">
        <w:rPr>
          <w:rFonts w:asciiTheme="minorHAnsi" w:hAnsiTheme="minorHAnsi"/>
        </w:rPr>
        <w:t xml:space="preserve"> nevěděli, jak ho doopravdy brali ostatní. A navíc by to vyznělo jako deník, kdyby to psal sám.“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„Aby šlo vidět názor na Augusta z jiných stran.“</w:t>
      </w:r>
    </w:p>
    <w:p w:rsidR="00F001D2" w:rsidRPr="008F7336" w:rsidRDefault="00F001D2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  <w:b/>
          <w:i/>
        </w:rPr>
      </w:pPr>
      <w:r w:rsidRPr="008F7336">
        <w:rPr>
          <w:rFonts w:asciiTheme="minorHAnsi" w:hAnsiTheme="minorHAnsi"/>
          <w:b/>
          <w:i/>
        </w:rPr>
        <w:t>Kdo by ještě mohl podle vás vyprávět příběh a čím by to mohlo být pro čtenáře zajímavé?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„Možná by to mohli vyprávět ještě jeho rodiče, protože oni asi taky </w:t>
      </w:r>
      <w:proofErr w:type="gramStart"/>
      <w:r w:rsidRPr="008F7336">
        <w:rPr>
          <w:rFonts w:asciiTheme="minorHAnsi" w:hAnsiTheme="minorHAnsi"/>
        </w:rPr>
        <w:t>ví</w:t>
      </w:r>
      <w:proofErr w:type="gramEnd"/>
      <w:r w:rsidRPr="008F7336">
        <w:rPr>
          <w:rFonts w:asciiTheme="minorHAnsi" w:hAnsiTheme="minorHAnsi"/>
        </w:rPr>
        <w:t>, co si prožívá, jak to vidí oni a co si myslí o tom, jak se k němu chovají ostatní.“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„Mohla by to taky vyprávět jeho setra Via, ona má totiž potřebu se o něho neustále starat.“</w:t>
      </w:r>
    </w:p>
    <w:p w:rsidR="002709AB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„</w:t>
      </w:r>
      <w:proofErr w:type="spellStart"/>
      <w:r w:rsidRPr="008F7336">
        <w:rPr>
          <w:rFonts w:asciiTheme="minorHAnsi" w:hAnsiTheme="minorHAnsi"/>
        </w:rPr>
        <w:t>Auggieho</w:t>
      </w:r>
      <w:proofErr w:type="spellEnd"/>
      <w:r w:rsidRPr="008F7336">
        <w:rPr>
          <w:rFonts w:asciiTheme="minorHAnsi" w:hAnsiTheme="minorHAnsi"/>
        </w:rPr>
        <w:t xml:space="preserve"> sestra. Jiný pohled na toho člověka z domácího prostředí.“</w:t>
      </w:r>
    </w:p>
    <w:p w:rsidR="00CB2AEE" w:rsidRPr="008F7336" w:rsidRDefault="00CB2AEE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F001D2" w:rsidRPr="008F7336" w:rsidRDefault="00F001D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Alternativní zadání pro 7. C:  Napište, co jste se naučili, dozvěděli v minulé hodině? </w:t>
      </w:r>
    </w:p>
    <w:p w:rsidR="00F001D2" w:rsidRPr="008F7336" w:rsidRDefault="00F001D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640601" w:rsidRPr="008F7336" w:rsidRDefault="00F001D2" w:rsidP="008F7336">
      <w:pPr>
        <w:pStyle w:val="Odstavecseseznamem"/>
        <w:numPr>
          <w:ilvl w:val="1"/>
          <w:numId w:val="7"/>
        </w:numPr>
        <w:tabs>
          <w:tab w:val="clear" w:pos="1440"/>
          <w:tab w:val="num" w:pos="709"/>
        </w:tabs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Z</w:t>
      </w:r>
      <w:r w:rsidR="00640601" w:rsidRPr="008F7336">
        <w:rPr>
          <w:rFonts w:asciiTheme="minorHAnsi" w:hAnsiTheme="minorHAnsi"/>
        </w:rPr>
        <w:t xml:space="preserve">novu zopakujeme cíle, co vlastně děláme. </w:t>
      </w:r>
    </w:p>
    <w:p w:rsidR="00F001D2" w:rsidRPr="008F7336" w:rsidRDefault="00F001D2" w:rsidP="008F7336">
      <w:pPr>
        <w:pStyle w:val="Odstavecseseznamem"/>
        <w:tabs>
          <w:tab w:val="num" w:pos="709"/>
        </w:tabs>
        <w:spacing w:after="120" w:line="240" w:lineRule="auto"/>
        <w:ind w:left="284"/>
        <w:jc w:val="both"/>
        <w:rPr>
          <w:rFonts w:asciiTheme="minorHAnsi" w:hAnsiTheme="minorHAnsi" w:cs="Verdana"/>
        </w:rPr>
      </w:pPr>
    </w:p>
    <w:p w:rsidR="00320088" w:rsidRPr="008F7336" w:rsidRDefault="00320088" w:rsidP="008F7336">
      <w:pPr>
        <w:pStyle w:val="Odstavecseseznamem"/>
        <w:tabs>
          <w:tab w:val="num" w:pos="709"/>
        </w:tabs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 w:cs="Verdana"/>
        </w:rPr>
        <w:t>Dnes si budeme znovu všímat toho, kdo příběh vypráví.  Dozvíme se, které typy vypravěčů rozlišují literární vědci.</w:t>
      </w:r>
      <w:r w:rsidR="00CE1445" w:rsidRPr="008F7336">
        <w:rPr>
          <w:rFonts w:asciiTheme="minorHAnsi" w:hAnsiTheme="minorHAnsi"/>
        </w:rPr>
        <w:t xml:space="preserve"> Sami si vyzkoušíme spisovatelské řemeslo a vymyslíme do své knihy nového vypravěče.</w:t>
      </w:r>
    </w:p>
    <w:p w:rsidR="00B3535C" w:rsidRPr="008F7336" w:rsidRDefault="00B3535C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</w:p>
    <w:p w:rsidR="004D6A4E" w:rsidRPr="008F7336" w:rsidRDefault="006542DC" w:rsidP="008F7336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Theme="minorHAnsi" w:hAnsiTheme="minorHAnsi"/>
          <w:b/>
        </w:rPr>
      </w:pPr>
      <w:proofErr w:type="spellStart"/>
      <w:r w:rsidRPr="008F7336">
        <w:rPr>
          <w:rFonts w:asciiTheme="minorHAnsi" w:hAnsiTheme="minorHAnsi"/>
          <w:b/>
        </w:rPr>
        <w:t>Minilekce</w:t>
      </w:r>
      <w:proofErr w:type="spellEnd"/>
      <w:r w:rsidRPr="008F7336">
        <w:rPr>
          <w:rFonts w:asciiTheme="minorHAnsi" w:hAnsiTheme="minorHAnsi"/>
          <w:b/>
        </w:rPr>
        <w:t xml:space="preserve"> – typy vypravěčů</w:t>
      </w:r>
      <w:r w:rsidR="004D6A4E" w:rsidRPr="008F7336">
        <w:rPr>
          <w:rFonts w:asciiTheme="minorHAnsi" w:hAnsiTheme="minorHAnsi"/>
          <w:b/>
        </w:rPr>
        <w:tab/>
      </w:r>
      <w:r w:rsidR="004D6A4E" w:rsidRPr="008F7336">
        <w:rPr>
          <w:rFonts w:asciiTheme="minorHAnsi" w:hAnsiTheme="minorHAnsi"/>
          <w:b/>
        </w:rPr>
        <w:tab/>
      </w:r>
      <w:r w:rsidR="004D6A4E" w:rsidRPr="008F7336">
        <w:rPr>
          <w:rFonts w:asciiTheme="minorHAnsi" w:hAnsiTheme="minorHAnsi"/>
          <w:b/>
        </w:rPr>
        <w:tab/>
      </w:r>
      <w:r w:rsidR="004D6A4E" w:rsidRPr="008F7336">
        <w:rPr>
          <w:rFonts w:asciiTheme="minorHAnsi" w:hAnsiTheme="minorHAnsi"/>
          <w:b/>
        </w:rPr>
        <w:tab/>
      </w:r>
    </w:p>
    <w:p w:rsidR="004D6A4E" w:rsidRPr="008F7336" w:rsidRDefault="004D6A4E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4D6A4E" w:rsidRPr="008F7336" w:rsidRDefault="006542DC" w:rsidP="008F7336">
      <w:pPr>
        <w:pStyle w:val="Odstavecseseznamem"/>
        <w:numPr>
          <w:ilvl w:val="0"/>
          <w:numId w:val="23"/>
        </w:numPr>
        <w:tabs>
          <w:tab w:val="clear" w:pos="1004"/>
          <w:tab w:val="num" w:pos="709"/>
        </w:tabs>
        <w:spacing w:after="120" w:line="240" w:lineRule="auto"/>
        <w:ind w:left="709" w:hanging="425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Představíme schéma (viz Štěpánka), </w:t>
      </w:r>
      <w:r w:rsidR="008839DA" w:rsidRPr="008F7336">
        <w:rPr>
          <w:rFonts w:asciiTheme="minorHAnsi" w:hAnsiTheme="minorHAnsi"/>
        </w:rPr>
        <w:t>jak literární věda/vědci přemýšlejí o vypravěčích, jaké kategorie vymýšlejí a používají. Do schématu přiřadíme</w:t>
      </w:r>
      <w:r w:rsidRPr="008F7336">
        <w:rPr>
          <w:rFonts w:asciiTheme="minorHAnsi" w:hAnsiTheme="minorHAnsi"/>
        </w:rPr>
        <w:t xml:space="preserve"> vypravěče z (Ne)obyčejného kluka</w:t>
      </w:r>
      <w:r w:rsidR="008839DA" w:rsidRPr="008F7336">
        <w:rPr>
          <w:rFonts w:asciiTheme="minorHAnsi" w:hAnsiTheme="minorHAnsi"/>
        </w:rPr>
        <w:t>.</w:t>
      </w:r>
    </w:p>
    <w:p w:rsidR="008839DA" w:rsidRPr="008F7336" w:rsidRDefault="008839DA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D71610" w:rsidRPr="008F7336" w:rsidRDefault="007346E5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Promítneme a okomentujeme toto schéma, žáci ho následně dostanou vytištěné. </w:t>
      </w:r>
    </w:p>
    <w:p w:rsidR="00B3535C" w:rsidRPr="008F7336" w:rsidRDefault="002709AB" w:rsidP="008F7336">
      <w:pPr>
        <w:pStyle w:val="Odstavecseseznamem"/>
        <w:spacing w:after="120" w:line="240" w:lineRule="auto"/>
        <w:ind w:left="2138" w:firstLine="698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August</w:t>
      </w:r>
    </w:p>
    <w:p w:rsidR="00B3535C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noProof/>
          <w:lang w:eastAsia="cs-CZ"/>
        </w:rPr>
        <w:pict>
          <v:shape id="_x0000_s1031" type="#_x0000_t32" style="position:absolute;left:0;text-align:left;margin-left:106.3pt;margin-top:2.95pt;width:31.5pt;height:18.5pt;flip:x;z-index:4" o:connectortype="straight">
            <v:stroke endarrow="block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rect id="_x0000_s1028" style="position:absolute;left:0;text-align:left;margin-left:29.55pt;margin-top:11.15pt;width:120.75pt;height:176.35pt;z-index:1">
            <v:textbox style="mso-next-textbox:#_x0000_s1028">
              <w:txbxContent>
                <w:p w:rsidR="00EA3E73" w:rsidRDefault="00EA3E73" w:rsidP="00EA3E73"/>
                <w:p w:rsidR="00EA3E73" w:rsidRDefault="00EA3E73" w:rsidP="006542DC">
                  <w:pPr>
                    <w:jc w:val="center"/>
                  </w:pPr>
                </w:p>
                <w:p w:rsidR="00EA3E73" w:rsidRDefault="00EA3E73" w:rsidP="006542DC">
                  <w:pPr>
                    <w:jc w:val="center"/>
                  </w:pPr>
                </w:p>
                <w:p w:rsidR="008839DA" w:rsidRDefault="006542DC" w:rsidP="006542DC">
                  <w:pPr>
                    <w:jc w:val="center"/>
                  </w:pPr>
                  <w:r>
                    <w:t xml:space="preserve">Vypravěč uvnitř </w:t>
                  </w:r>
                  <w:r w:rsidR="008F7336">
                    <w:t>p</w:t>
                  </w:r>
                  <w:r>
                    <w:t>říběhu</w:t>
                  </w:r>
                  <w:r w:rsidR="008839DA">
                    <w:t xml:space="preserve"> </w:t>
                  </w:r>
                </w:p>
                <w:p w:rsidR="006542DC" w:rsidRDefault="008839DA" w:rsidP="006542DC">
                  <w:pPr>
                    <w:jc w:val="center"/>
                  </w:pPr>
                  <w:r>
                    <w:t>(jedna z postav)</w:t>
                  </w:r>
                </w:p>
                <w:p w:rsidR="00B310E3" w:rsidRPr="00B310E3" w:rsidRDefault="00B310E3" w:rsidP="006542D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vět</w:t>
                  </w:r>
                  <w:r>
                    <w:rPr>
                      <w:rFonts w:hint="cs"/>
                      <w:color w:val="FF0000"/>
                    </w:rPr>
                    <w:t>š</w:t>
                  </w:r>
                  <w:r>
                    <w:rPr>
                      <w:color w:val="FF0000"/>
                    </w:rPr>
                    <w:t xml:space="preserve">inou 1. osoba, </w:t>
                  </w:r>
                  <w:proofErr w:type="spellStart"/>
                  <w:r>
                    <w:rPr>
                      <w:color w:val="FF0000"/>
                    </w:rPr>
                    <w:t>ich</w:t>
                  </w:r>
                  <w:proofErr w:type="spellEnd"/>
                  <w:r>
                    <w:rPr>
                      <w:color w:val="FF0000"/>
                    </w:rPr>
                    <w:t xml:space="preserve"> forma</w:t>
                  </w:r>
                </w:p>
                <w:p w:rsidR="00B310E3" w:rsidRDefault="00EA3E73">
                  <w:pPr>
                    <w:rPr>
                      <w:rFonts w:hint="eastAsia"/>
                    </w:rPr>
                  </w:pPr>
                  <w:r>
                    <w:t xml:space="preserve">                   </w:t>
                  </w:r>
                </w:p>
              </w:txbxContent>
            </v:textbox>
          </v:rect>
        </w:pict>
      </w:r>
    </w:p>
    <w:p w:rsidR="002709AB" w:rsidRPr="008F7336" w:rsidRDefault="002709AB" w:rsidP="008F7336">
      <w:pPr>
        <w:ind w:left="1418" w:firstLine="283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noProof/>
          <w:sz w:val="22"/>
          <w:szCs w:val="22"/>
          <w:lang w:eastAsia="cs-CZ"/>
        </w:rPr>
        <w:pict>
          <v:shape id="obrázek 5" o:spid="_x0000_s1037" type="#_x0000_t75" alt="skenování0005" style="position:absolute;left:0;text-align:left;margin-left:82.3pt;margin-top:1pt;width:21.3pt;height:23.8pt;z-index:9;visibility:visible">
            <v:imagedata r:id="rId12" o:title="skenování0005" croptop="9026f" cropbottom="30413f" cropleft="19443f" cropright="15225f" gain="1.25"/>
          </v:shape>
        </w:pict>
      </w:r>
    </w:p>
    <w:p w:rsidR="002709AB" w:rsidRPr="008F7336" w:rsidRDefault="002709AB" w:rsidP="008F7336">
      <w:pPr>
        <w:ind w:left="1418" w:firstLine="2836"/>
        <w:jc w:val="both"/>
        <w:rPr>
          <w:rFonts w:asciiTheme="minorHAnsi" w:hAnsiTheme="minorHAnsi"/>
          <w:sz w:val="22"/>
          <w:szCs w:val="22"/>
        </w:rPr>
      </w:pPr>
    </w:p>
    <w:p w:rsidR="002709AB" w:rsidRPr="008F7336" w:rsidRDefault="002709AB" w:rsidP="008F7336">
      <w:pPr>
        <w:ind w:left="1418" w:firstLine="2551"/>
        <w:jc w:val="both"/>
        <w:rPr>
          <w:rFonts w:asciiTheme="minorHAnsi" w:hAnsiTheme="minorHAnsi"/>
          <w:color w:val="FF0000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Vypravěč mimo příběh</w:t>
      </w:r>
      <w:r w:rsidRPr="008F733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:rsidR="002709AB" w:rsidRPr="008F7336" w:rsidRDefault="002709AB" w:rsidP="008F7336">
      <w:pPr>
        <w:ind w:left="3545" w:firstLine="424"/>
        <w:jc w:val="both"/>
        <w:rPr>
          <w:rFonts w:asciiTheme="minorHAnsi" w:hAnsiTheme="minorHAnsi"/>
          <w:color w:val="FF0000"/>
          <w:sz w:val="22"/>
          <w:szCs w:val="22"/>
        </w:rPr>
      </w:pPr>
      <w:r w:rsidRPr="008F7336">
        <w:rPr>
          <w:rFonts w:asciiTheme="minorHAnsi" w:hAnsiTheme="minorHAnsi"/>
          <w:color w:val="FF0000"/>
          <w:sz w:val="22"/>
          <w:szCs w:val="22"/>
        </w:rPr>
        <w:t xml:space="preserve">většinou 3. osoba, </w:t>
      </w:r>
      <w:proofErr w:type="spellStart"/>
      <w:r w:rsidRPr="008F7336">
        <w:rPr>
          <w:rFonts w:asciiTheme="minorHAnsi" w:hAnsiTheme="minorHAnsi"/>
          <w:color w:val="FF0000"/>
          <w:sz w:val="22"/>
          <w:szCs w:val="22"/>
        </w:rPr>
        <w:t>er</w:t>
      </w:r>
      <w:proofErr w:type="spellEnd"/>
      <w:r w:rsidRPr="008F7336">
        <w:rPr>
          <w:rFonts w:asciiTheme="minorHAnsi" w:hAnsiTheme="minorHAnsi"/>
          <w:color w:val="FF0000"/>
          <w:sz w:val="22"/>
          <w:szCs w:val="22"/>
        </w:rPr>
        <w:t xml:space="preserve"> forma</w:t>
      </w:r>
    </w:p>
    <w:p w:rsidR="002709AB" w:rsidRPr="008F7336" w:rsidRDefault="002709AB" w:rsidP="008F7336">
      <w:pPr>
        <w:ind w:left="3545" w:firstLine="424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2709AB" w:rsidRPr="008F7336" w:rsidRDefault="002709AB" w:rsidP="008F7336">
      <w:pPr>
        <w:pStyle w:val="Odstavecseseznamem"/>
        <w:numPr>
          <w:ilvl w:val="0"/>
          <w:numId w:val="23"/>
        </w:numPr>
        <w:tabs>
          <w:tab w:val="left" w:pos="4253"/>
        </w:tabs>
        <w:spacing w:after="120" w:line="240" w:lineRule="auto"/>
        <w:ind w:firstLine="2965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Vševědoucí vypravěč   </w:t>
      </w:r>
    </w:p>
    <w:p w:rsidR="002709AB" w:rsidRPr="008F7336" w:rsidRDefault="002709AB" w:rsidP="008F7336">
      <w:pPr>
        <w:pStyle w:val="Odstavecseseznamem"/>
        <w:tabs>
          <w:tab w:val="left" w:pos="4253"/>
        </w:tabs>
        <w:spacing w:after="120" w:line="240" w:lineRule="auto"/>
        <w:ind w:left="1004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 </w:t>
      </w:r>
    </w:p>
    <w:p w:rsidR="002709AB" w:rsidRPr="008F7336" w:rsidRDefault="002709AB" w:rsidP="008F7336">
      <w:pPr>
        <w:pStyle w:val="Odstavecseseznamem"/>
        <w:numPr>
          <w:ilvl w:val="0"/>
          <w:numId w:val="23"/>
        </w:numPr>
        <w:spacing w:after="120" w:line="240" w:lineRule="auto"/>
        <w:ind w:firstLine="2965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Autorský vypravěč </w:t>
      </w:r>
    </w:p>
    <w:p w:rsidR="002709AB" w:rsidRPr="008F7336" w:rsidRDefault="002709AB" w:rsidP="008F7336">
      <w:pPr>
        <w:pStyle w:val="Odstavecseseznamem"/>
        <w:spacing w:after="120" w:line="240" w:lineRule="auto"/>
        <w:ind w:left="1004"/>
        <w:jc w:val="both"/>
        <w:rPr>
          <w:rFonts w:asciiTheme="minorHAnsi" w:hAnsiTheme="minorHAnsi"/>
          <w:b/>
        </w:rPr>
      </w:pPr>
    </w:p>
    <w:p w:rsidR="002709AB" w:rsidRPr="008F7336" w:rsidRDefault="002709AB" w:rsidP="008F7336">
      <w:pPr>
        <w:pStyle w:val="Odstavecseseznamem"/>
        <w:spacing w:after="120" w:line="240" w:lineRule="auto"/>
        <w:ind w:left="3545" w:firstLine="2965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  <w:noProof/>
          <w:lang w:eastAsia="cs-CZ"/>
        </w:rPr>
        <w:pict>
          <v:shape id="obrázek 6" o:spid="_x0000_s1036" type="#_x0000_t75" alt="skenování0007" style="position:absolute;left:0;text-align:left;margin-left:107.3pt;margin-top:-.55pt;width:28.95pt;height:29.85pt;z-index:8;visibility:visible">
            <v:imagedata r:id="rId10" o:title="skenování0007" croptop="8126f" cropbottom="37979f" cropleft="16356f" cropright="14248f" gain="109227f"/>
          </v:shape>
        </w:pict>
      </w:r>
      <w:r w:rsidRPr="008F7336">
        <w:rPr>
          <w:rFonts w:asciiTheme="minorHAnsi" w:hAnsiTheme="minorHAnsi"/>
          <w:b/>
          <w:noProof/>
          <w:lang w:eastAsia="cs-CZ"/>
        </w:rPr>
        <w:pict>
          <v:shape id="obrázek 7" o:spid="_x0000_s1038" type="#_x0000_t75" alt="skenování0008" style="position:absolute;left:0;text-align:left;margin-left:53.3pt;margin-top:-.6pt;width:26.5pt;height:26.9pt;z-index:10;visibility:visible">
            <v:imagedata r:id="rId11" o:title="skenování0008" croptop="7596f" cropbottom="33387f" cropleft="9333f" cropright="10452f" gain="109227f"/>
          </v:shape>
        </w:pict>
      </w:r>
    </w:p>
    <w:p w:rsidR="00B3535C" w:rsidRPr="008F7336" w:rsidRDefault="002709AB" w:rsidP="008F7336">
      <w:pPr>
        <w:pStyle w:val="Odstavecseseznamem"/>
        <w:numPr>
          <w:ilvl w:val="0"/>
          <w:numId w:val="23"/>
        </w:numPr>
        <w:tabs>
          <w:tab w:val="clear" w:pos="1004"/>
          <w:tab w:val="num" w:pos="4253"/>
        </w:tabs>
        <w:spacing w:after="120" w:line="240" w:lineRule="auto"/>
        <w:ind w:left="4253" w:hanging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„Oko“ kamery, neosobní vypravěč</w:t>
      </w:r>
    </w:p>
    <w:p w:rsidR="00B3535C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noProof/>
          <w:lang w:eastAsia="cs-CZ"/>
        </w:rPr>
        <w:pict>
          <v:shape id="_x0000_s1030" type="#_x0000_t32" style="position:absolute;left:0;text-align:left;margin-left:135.8pt;margin-top:6.1pt;width:25.5pt;height:40.5pt;flip:x y;z-index:3" o:connectortype="straight">
            <v:stroke endarrow="block"/>
          </v:shape>
        </w:pict>
      </w:r>
      <w:r w:rsidRPr="008F7336">
        <w:rPr>
          <w:rFonts w:asciiTheme="minorHAnsi" w:hAnsiTheme="minorHAnsi"/>
          <w:noProof/>
          <w:lang w:eastAsia="cs-CZ"/>
        </w:rPr>
        <w:pict>
          <v:shape id="_x0000_s1029" type="#_x0000_t32" style="position:absolute;left:0;text-align:left;margin-left:30.3pt;margin-top:2.1pt;width:32.25pt;height:45.5pt;flip:y;z-index:2" o:connectortype="straight">
            <v:stroke endarrow="block"/>
          </v:shape>
        </w:pict>
      </w:r>
    </w:p>
    <w:p w:rsidR="00B3535C" w:rsidRPr="008F7336" w:rsidRDefault="00B3535C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B3535C" w:rsidRPr="008F7336" w:rsidRDefault="00B3535C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B3535C" w:rsidRPr="008F7336" w:rsidRDefault="00B3535C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B3535C" w:rsidRPr="008F7336" w:rsidRDefault="002709AB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  <w:proofErr w:type="spellStart"/>
      <w:proofErr w:type="gramStart"/>
      <w:r w:rsidRPr="008F7336">
        <w:rPr>
          <w:rFonts w:asciiTheme="minorHAnsi" w:hAnsiTheme="minorHAnsi"/>
        </w:rPr>
        <w:t>Summer</w:t>
      </w:r>
      <w:proofErr w:type="spellEnd"/>
      <w:r w:rsidRPr="008F7336">
        <w:rPr>
          <w:rFonts w:asciiTheme="minorHAnsi" w:hAnsiTheme="minorHAnsi"/>
        </w:rPr>
        <w:t xml:space="preserve">                                  Jack</w:t>
      </w:r>
      <w:proofErr w:type="gramEnd"/>
      <w:r w:rsidRPr="008F7336">
        <w:rPr>
          <w:rFonts w:asciiTheme="minorHAnsi" w:hAnsiTheme="minorHAnsi"/>
          <w:b/>
        </w:rPr>
        <w:t xml:space="preserve">                                 </w:t>
      </w:r>
    </w:p>
    <w:p w:rsidR="00CD77A1" w:rsidRPr="008F7336" w:rsidRDefault="007346E5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lastRenderedPageBreak/>
        <w:t xml:space="preserve">Vševědoucí vypravěč </w:t>
      </w:r>
      <w:r w:rsidRPr="008F7336">
        <w:rPr>
          <w:rFonts w:asciiTheme="minorHAnsi" w:hAnsiTheme="minorHAnsi"/>
        </w:rPr>
        <w:t xml:space="preserve">stojí mimo příběh, ví vše o postavách, „vidí jim do hlavy“, zná jejich </w:t>
      </w:r>
      <w:r w:rsidR="002F0CDE" w:rsidRPr="008F7336">
        <w:rPr>
          <w:rFonts w:asciiTheme="minorHAnsi" w:hAnsiTheme="minorHAnsi"/>
        </w:rPr>
        <w:t>myšlenky,</w:t>
      </w:r>
      <w:r w:rsidR="002F1CF4" w:rsidRPr="008F7336">
        <w:rPr>
          <w:rFonts w:asciiTheme="minorHAnsi" w:hAnsiTheme="minorHAnsi"/>
        </w:rPr>
        <w:t xml:space="preserve"> pocity,</w:t>
      </w:r>
      <w:r w:rsidR="002F0CDE" w:rsidRPr="008F7336">
        <w:rPr>
          <w:rFonts w:asciiTheme="minorHAnsi" w:hAnsiTheme="minorHAnsi"/>
        </w:rPr>
        <w:t xml:space="preserve"> </w:t>
      </w:r>
      <w:r w:rsidR="001540E7" w:rsidRPr="008F7336">
        <w:rPr>
          <w:rFonts w:asciiTheme="minorHAnsi" w:hAnsiTheme="minorHAnsi"/>
        </w:rPr>
        <w:t>ví, co se jim přihodilo</w:t>
      </w:r>
      <w:r w:rsidR="00CD77A1" w:rsidRPr="008F7336">
        <w:rPr>
          <w:rFonts w:asciiTheme="minorHAnsi" w:hAnsiTheme="minorHAnsi"/>
        </w:rPr>
        <w:t xml:space="preserve"> v minulosti, co se bude dít v budoucnosti.</w:t>
      </w:r>
    </w:p>
    <w:p w:rsidR="002F0CDE" w:rsidRPr="008F7336" w:rsidRDefault="002F0CDE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Autorský vypravěč</w:t>
      </w:r>
      <w:r w:rsidRPr="008F7336">
        <w:rPr>
          <w:rFonts w:asciiTheme="minorHAnsi" w:hAnsiTheme="minorHAnsi"/>
        </w:rPr>
        <w:t xml:space="preserve"> stojí mimo příběh, </w:t>
      </w:r>
      <w:r w:rsidR="00CD77A1" w:rsidRPr="008F7336">
        <w:rPr>
          <w:rFonts w:asciiTheme="minorHAnsi" w:hAnsiTheme="minorHAnsi"/>
        </w:rPr>
        <w:t>hodnotí</w:t>
      </w:r>
      <w:r w:rsidR="00107070" w:rsidRPr="008F7336">
        <w:rPr>
          <w:rFonts w:asciiTheme="minorHAnsi" w:hAnsiTheme="minorHAnsi"/>
        </w:rPr>
        <w:t xml:space="preserve">, komentuje ho. Někdy i oslovuje čtenáře, nebo mluví o tom, jak příběh píše. </w:t>
      </w:r>
      <w:r w:rsidR="00CD77A1" w:rsidRPr="008F7336">
        <w:rPr>
          <w:rFonts w:asciiTheme="minorHAnsi" w:hAnsiTheme="minorHAnsi"/>
        </w:rPr>
        <w:t xml:space="preserve">  </w:t>
      </w:r>
    </w:p>
    <w:p w:rsidR="00CD77A1" w:rsidRPr="008F7336" w:rsidRDefault="00647738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„Oko“ kamery</w:t>
      </w:r>
      <w:r w:rsidR="00CD77A1" w:rsidRPr="008F7336">
        <w:rPr>
          <w:rFonts w:asciiTheme="minorHAnsi" w:hAnsiTheme="minorHAnsi"/>
          <w:b/>
        </w:rPr>
        <w:t xml:space="preserve"> </w:t>
      </w:r>
      <w:r w:rsidR="002C73E8" w:rsidRPr="008F7336">
        <w:rPr>
          <w:rFonts w:asciiTheme="minorHAnsi" w:hAnsiTheme="minorHAnsi"/>
        </w:rPr>
        <w:t>stojí mimo příběh,</w:t>
      </w:r>
      <w:r w:rsidR="00945329" w:rsidRPr="008F7336">
        <w:rPr>
          <w:rFonts w:asciiTheme="minorHAnsi" w:hAnsiTheme="minorHAnsi"/>
        </w:rPr>
        <w:t xml:space="preserve"> je neosobním pozorovatel</w:t>
      </w:r>
      <w:r w:rsidRPr="008F7336">
        <w:rPr>
          <w:rFonts w:asciiTheme="minorHAnsi" w:hAnsiTheme="minorHAnsi"/>
        </w:rPr>
        <w:t xml:space="preserve">em, </w:t>
      </w:r>
      <w:r w:rsidR="002C73E8" w:rsidRPr="008F7336">
        <w:rPr>
          <w:rFonts w:asciiTheme="minorHAnsi" w:hAnsiTheme="minorHAnsi"/>
        </w:rPr>
        <w:t xml:space="preserve">o </w:t>
      </w:r>
      <w:r w:rsidR="00387561" w:rsidRPr="008F7336">
        <w:rPr>
          <w:rFonts w:asciiTheme="minorHAnsi" w:hAnsiTheme="minorHAnsi"/>
        </w:rPr>
        <w:t>tom, co si postavy myslí, co cítí, co prožívají</w:t>
      </w:r>
      <w:r w:rsidR="002C73E8" w:rsidRPr="008F7336">
        <w:rPr>
          <w:rFonts w:asciiTheme="minorHAnsi" w:hAnsiTheme="minorHAnsi"/>
        </w:rPr>
        <w:t xml:space="preserve">, se čtenář </w:t>
      </w:r>
      <w:r w:rsidR="00945329" w:rsidRPr="008F7336">
        <w:rPr>
          <w:rFonts w:asciiTheme="minorHAnsi" w:hAnsiTheme="minorHAnsi"/>
        </w:rPr>
        <w:t xml:space="preserve">dozvídá (vyvozuje) pouze </w:t>
      </w:r>
      <w:r w:rsidR="005F6D91" w:rsidRPr="008F7336">
        <w:rPr>
          <w:rFonts w:asciiTheme="minorHAnsi" w:hAnsiTheme="minorHAnsi"/>
        </w:rPr>
        <w:t xml:space="preserve">jejich </w:t>
      </w:r>
      <w:r w:rsidR="002C73E8" w:rsidRPr="008F7336">
        <w:rPr>
          <w:rFonts w:asciiTheme="minorHAnsi" w:hAnsiTheme="minorHAnsi"/>
        </w:rPr>
        <w:t>řeči, gest a chování („nevidí jim do hlavy“)</w:t>
      </w:r>
      <w:r w:rsidR="005F6D91" w:rsidRPr="008F7336">
        <w:rPr>
          <w:rFonts w:asciiTheme="minorHAnsi" w:hAnsiTheme="minorHAnsi"/>
        </w:rPr>
        <w:t xml:space="preserve">. </w:t>
      </w:r>
    </w:p>
    <w:p w:rsidR="00900E9F" w:rsidRPr="008F7336" w:rsidRDefault="00900E9F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</w:p>
    <w:p w:rsidR="008839DA" w:rsidRPr="008F7336" w:rsidRDefault="008F7336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Text na </w:t>
      </w:r>
      <w:r w:rsidR="00900E9F" w:rsidRPr="008F7336">
        <w:rPr>
          <w:rFonts w:asciiTheme="minorHAnsi" w:hAnsiTheme="minorHAnsi"/>
        </w:rPr>
        <w:t>2.</w:t>
      </w:r>
      <w:r w:rsidR="00AA0459" w:rsidRPr="008F7336">
        <w:rPr>
          <w:rFonts w:asciiTheme="minorHAnsi" w:hAnsiTheme="minorHAnsi"/>
        </w:rPr>
        <w:t xml:space="preserve"> straně pro pozdější využití</w:t>
      </w:r>
      <w:r w:rsidR="00900E9F" w:rsidRPr="008F7336">
        <w:rPr>
          <w:rFonts w:asciiTheme="minorHAnsi" w:hAnsiTheme="minorHAnsi"/>
        </w:rPr>
        <w:t>:</w:t>
      </w:r>
      <w:r w:rsidR="008839DA" w:rsidRPr="008F7336">
        <w:rPr>
          <w:rFonts w:asciiTheme="minorHAnsi" w:hAnsiTheme="minorHAnsi"/>
        </w:rPr>
        <w:tab/>
      </w:r>
    </w:p>
    <w:p w:rsidR="00EA3E73" w:rsidRPr="008F7336" w:rsidRDefault="00EA3E73" w:rsidP="008F7336">
      <w:p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Snad nejtěžším úkolem spisovatele je rozhodnout, kdo má příběh vyprávět. Hlavní postava? Vedlejší postava? Vševědoucí vypravěč? Na tomto zásadním rozhodnutí navíc závisí i vztah čtenářů k ději a</w:t>
      </w:r>
      <w:r w:rsidR="008F7336">
        <w:rPr>
          <w:rFonts w:asciiTheme="minorHAnsi" w:hAnsiTheme="minorHAnsi"/>
          <w:sz w:val="22"/>
          <w:szCs w:val="22"/>
        </w:rPr>
        <w:t> </w:t>
      </w:r>
      <w:r w:rsidRPr="008F7336">
        <w:rPr>
          <w:rFonts w:asciiTheme="minorHAnsi" w:hAnsiTheme="minorHAnsi"/>
          <w:sz w:val="22"/>
          <w:szCs w:val="22"/>
        </w:rPr>
        <w:t>postavám.</w:t>
      </w:r>
    </w:p>
    <w:p w:rsidR="00E5246E" w:rsidRPr="008F7336" w:rsidRDefault="00E00AEE" w:rsidP="008F7336">
      <w:p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Pokud autor například usiluje o to, aby se čtenář s</w:t>
      </w:r>
      <w:r w:rsidR="00611793" w:rsidRPr="008F7336">
        <w:rPr>
          <w:rFonts w:asciiTheme="minorHAnsi" w:hAnsiTheme="minorHAnsi"/>
          <w:sz w:val="22"/>
          <w:szCs w:val="22"/>
        </w:rPr>
        <w:t xml:space="preserve"> hlavní</w:t>
      </w:r>
      <w:r w:rsidRPr="008F7336">
        <w:rPr>
          <w:rFonts w:asciiTheme="minorHAnsi" w:hAnsiTheme="minorHAnsi"/>
          <w:sz w:val="22"/>
          <w:szCs w:val="22"/>
        </w:rPr>
        <w:t xml:space="preserve"> postavou co nejvíce ztotožnil, nechá </w:t>
      </w:r>
      <w:r w:rsidR="00482590" w:rsidRPr="008F7336">
        <w:rPr>
          <w:rFonts w:asciiTheme="minorHAnsi" w:hAnsiTheme="minorHAnsi"/>
          <w:sz w:val="22"/>
          <w:szCs w:val="22"/>
        </w:rPr>
        <w:t xml:space="preserve">ji </w:t>
      </w:r>
      <w:r w:rsidRPr="008F7336">
        <w:rPr>
          <w:rFonts w:asciiTheme="minorHAnsi" w:hAnsiTheme="minorHAnsi"/>
          <w:sz w:val="22"/>
          <w:szCs w:val="22"/>
        </w:rPr>
        <w:t xml:space="preserve">vyprávět </w:t>
      </w:r>
      <w:r w:rsidR="00482590" w:rsidRPr="008F7336">
        <w:rPr>
          <w:rFonts w:asciiTheme="minorHAnsi" w:hAnsiTheme="minorHAnsi"/>
          <w:sz w:val="22"/>
          <w:szCs w:val="22"/>
        </w:rPr>
        <w:t xml:space="preserve">samu za sebe (např. formou deníku) obvykle </w:t>
      </w:r>
      <w:r w:rsidRPr="008F7336">
        <w:rPr>
          <w:rFonts w:asciiTheme="minorHAnsi" w:hAnsiTheme="minorHAnsi"/>
          <w:sz w:val="22"/>
          <w:szCs w:val="22"/>
        </w:rPr>
        <w:t xml:space="preserve">v 1. osobě </w:t>
      </w:r>
      <w:r w:rsidR="00482590" w:rsidRPr="008F7336">
        <w:rPr>
          <w:rFonts w:asciiTheme="minorHAnsi" w:hAnsiTheme="minorHAnsi"/>
          <w:sz w:val="22"/>
          <w:szCs w:val="22"/>
        </w:rPr>
        <w:t>(</w:t>
      </w:r>
      <w:r w:rsidRPr="008F7336">
        <w:rPr>
          <w:rFonts w:asciiTheme="minorHAnsi" w:hAnsiTheme="minorHAnsi"/>
          <w:sz w:val="22"/>
          <w:szCs w:val="22"/>
        </w:rPr>
        <w:t xml:space="preserve">tzv. </w:t>
      </w:r>
      <w:proofErr w:type="spellStart"/>
      <w:r w:rsidRPr="008F7336">
        <w:rPr>
          <w:rFonts w:asciiTheme="minorHAnsi" w:hAnsiTheme="minorHAnsi"/>
          <w:sz w:val="22"/>
          <w:szCs w:val="22"/>
        </w:rPr>
        <w:t>ich</w:t>
      </w:r>
      <w:proofErr w:type="spellEnd"/>
      <w:r w:rsidRPr="008F7336">
        <w:rPr>
          <w:rFonts w:asciiTheme="minorHAnsi" w:hAnsiTheme="minorHAnsi"/>
          <w:sz w:val="22"/>
          <w:szCs w:val="22"/>
        </w:rPr>
        <w:t>-formě)</w:t>
      </w:r>
      <w:r w:rsidR="00482590" w:rsidRPr="008F7336">
        <w:rPr>
          <w:rFonts w:asciiTheme="minorHAnsi" w:hAnsiTheme="minorHAnsi"/>
          <w:sz w:val="22"/>
          <w:szCs w:val="22"/>
        </w:rPr>
        <w:t>.</w:t>
      </w:r>
      <w:r w:rsidRPr="008F7336">
        <w:rPr>
          <w:rFonts w:asciiTheme="minorHAnsi" w:hAnsiTheme="minorHAnsi"/>
          <w:sz w:val="22"/>
          <w:szCs w:val="22"/>
        </w:rPr>
        <w:t xml:space="preserve"> Pokud pro příběh potřebuje, aby o hlavní postavě vyprávěl někdo, kdo ji dobře zná, ale přesto </w:t>
      </w:r>
      <w:r w:rsidR="00482590" w:rsidRPr="008F7336">
        <w:rPr>
          <w:rFonts w:asciiTheme="minorHAnsi" w:hAnsiTheme="minorHAnsi"/>
          <w:sz w:val="22"/>
          <w:szCs w:val="22"/>
        </w:rPr>
        <w:t xml:space="preserve">o ní neví úplně vše a může se v názorech na ni i </w:t>
      </w:r>
      <w:r w:rsidRPr="008F7336">
        <w:rPr>
          <w:rFonts w:asciiTheme="minorHAnsi" w:hAnsiTheme="minorHAnsi"/>
          <w:sz w:val="22"/>
          <w:szCs w:val="22"/>
        </w:rPr>
        <w:t>mýlit, nechá</w:t>
      </w:r>
      <w:r w:rsidR="00482590" w:rsidRPr="008F7336">
        <w:rPr>
          <w:rFonts w:asciiTheme="minorHAnsi" w:hAnsiTheme="minorHAnsi"/>
          <w:sz w:val="22"/>
          <w:szCs w:val="22"/>
        </w:rPr>
        <w:t xml:space="preserve"> (většinou v 1. osobě)</w:t>
      </w:r>
      <w:r w:rsidRPr="008F7336">
        <w:rPr>
          <w:rFonts w:asciiTheme="minorHAnsi" w:hAnsiTheme="minorHAnsi"/>
          <w:sz w:val="22"/>
          <w:szCs w:val="22"/>
        </w:rPr>
        <w:t xml:space="preserve"> vyprávět vedlejší postavu, často jejího přítele či parťáka, který je přichystán za hlavního hrdinu položit i život (stejně jako Watson v příbězích o </w:t>
      </w:r>
      <w:proofErr w:type="spellStart"/>
      <w:r w:rsidRPr="008F7336">
        <w:rPr>
          <w:rFonts w:asciiTheme="minorHAnsi" w:hAnsiTheme="minorHAnsi"/>
          <w:sz w:val="22"/>
          <w:szCs w:val="22"/>
        </w:rPr>
        <w:t>Sherlocku</w:t>
      </w:r>
      <w:proofErr w:type="spellEnd"/>
      <w:r w:rsidRPr="008F7336">
        <w:rPr>
          <w:rFonts w:asciiTheme="minorHAnsi" w:hAnsiTheme="minorHAnsi"/>
          <w:sz w:val="22"/>
          <w:szCs w:val="22"/>
        </w:rPr>
        <w:t xml:space="preserve"> Holmesovi). A</w:t>
      </w:r>
      <w:r w:rsidR="008F7336">
        <w:rPr>
          <w:rFonts w:asciiTheme="minorHAnsi" w:hAnsiTheme="minorHAnsi"/>
          <w:sz w:val="22"/>
          <w:szCs w:val="22"/>
        </w:rPr>
        <w:t> </w:t>
      </w:r>
      <w:r w:rsidRPr="008F7336">
        <w:rPr>
          <w:rFonts w:asciiTheme="minorHAnsi" w:hAnsiTheme="minorHAnsi"/>
          <w:sz w:val="22"/>
          <w:szCs w:val="22"/>
        </w:rPr>
        <w:t>p</w:t>
      </w:r>
      <w:r w:rsidR="00EA3E73" w:rsidRPr="008F7336">
        <w:rPr>
          <w:rFonts w:asciiTheme="minorHAnsi" w:hAnsiTheme="minorHAnsi"/>
          <w:sz w:val="22"/>
          <w:szCs w:val="22"/>
        </w:rPr>
        <w:t xml:space="preserve">okud se autor rozhodne, že nechá </w:t>
      </w:r>
      <w:r w:rsidR="00074EE2" w:rsidRPr="008F7336">
        <w:rPr>
          <w:rFonts w:asciiTheme="minorHAnsi" w:hAnsiTheme="minorHAnsi"/>
          <w:sz w:val="22"/>
          <w:szCs w:val="22"/>
        </w:rPr>
        <w:t xml:space="preserve">(hlavní či vedlejší) </w:t>
      </w:r>
      <w:r w:rsidR="00EA3E73" w:rsidRPr="008F7336">
        <w:rPr>
          <w:rFonts w:asciiTheme="minorHAnsi" w:hAnsiTheme="minorHAnsi"/>
          <w:sz w:val="22"/>
          <w:szCs w:val="22"/>
        </w:rPr>
        <w:t>postavu</w:t>
      </w:r>
      <w:r w:rsidR="00074EE2" w:rsidRPr="008F7336">
        <w:rPr>
          <w:rFonts w:asciiTheme="minorHAnsi" w:hAnsiTheme="minorHAnsi"/>
          <w:sz w:val="22"/>
          <w:szCs w:val="22"/>
        </w:rPr>
        <w:t xml:space="preserve"> vyprávět v </w:t>
      </w:r>
      <w:proofErr w:type="spellStart"/>
      <w:r w:rsidR="00074EE2" w:rsidRPr="008F7336">
        <w:rPr>
          <w:rFonts w:asciiTheme="minorHAnsi" w:hAnsiTheme="minorHAnsi"/>
          <w:sz w:val="22"/>
          <w:szCs w:val="22"/>
        </w:rPr>
        <w:t>ich</w:t>
      </w:r>
      <w:proofErr w:type="spellEnd"/>
      <w:r w:rsidR="00074EE2" w:rsidRPr="008F7336">
        <w:rPr>
          <w:rFonts w:asciiTheme="minorHAnsi" w:hAnsiTheme="minorHAnsi"/>
          <w:sz w:val="22"/>
          <w:szCs w:val="22"/>
        </w:rPr>
        <w:t>-formě</w:t>
      </w:r>
      <w:r w:rsidR="00EA3E73" w:rsidRPr="008F7336">
        <w:rPr>
          <w:rFonts w:asciiTheme="minorHAnsi" w:hAnsiTheme="minorHAnsi"/>
          <w:sz w:val="22"/>
          <w:szCs w:val="22"/>
        </w:rPr>
        <w:t xml:space="preserve">, musí počítat s následujícími omezeními, které zároveň představují výhody </w:t>
      </w:r>
      <w:r w:rsidR="0023635D" w:rsidRPr="008F7336">
        <w:rPr>
          <w:rFonts w:asciiTheme="minorHAnsi" w:hAnsiTheme="minorHAnsi"/>
          <w:sz w:val="22"/>
          <w:szCs w:val="22"/>
        </w:rPr>
        <w:t xml:space="preserve">tohoto způsobu vyprávění: 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Vypravěč nemůže vědět, co si ostatní postavy myslí.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 Vypravěč nemůže jít tam, kam ostatní, pokud se právě nenachází s nimi.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Často se mýlí ve svých úsudcích o ostatních.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Často se mýlí ve svých úsudcích o sobě samém.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Nikdy se mu nedostane víc než jen zlomku objektivní pravdy.</w:t>
      </w:r>
    </w:p>
    <w:p w:rsidR="00E5246E" w:rsidRPr="008F7336" w:rsidRDefault="00E5246E" w:rsidP="008F7336">
      <w:pPr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Může něco skrývat.  </w:t>
      </w:r>
    </w:p>
    <w:p w:rsidR="001F7997" w:rsidRPr="008F7336" w:rsidRDefault="001F7997" w:rsidP="008F7336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1F7997" w:rsidRPr="008F7336" w:rsidRDefault="001F7997" w:rsidP="008F7336">
      <w:p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b/>
          <w:sz w:val="22"/>
          <w:szCs w:val="22"/>
        </w:rPr>
        <w:t>Zdroj</w:t>
      </w:r>
      <w:r w:rsidRPr="008F7336">
        <w:rPr>
          <w:rFonts w:asciiTheme="minorHAnsi" w:hAnsiTheme="minorHAnsi"/>
          <w:sz w:val="22"/>
          <w:szCs w:val="22"/>
        </w:rPr>
        <w:t xml:space="preserve">: </w:t>
      </w:r>
      <w:r w:rsidRPr="008F7336">
        <w:rPr>
          <w:rFonts w:asciiTheme="minorHAnsi" w:hAnsiTheme="minorHAnsi"/>
          <w:sz w:val="22"/>
          <w:szCs w:val="22"/>
          <w:shd w:val="clear" w:color="auto" w:fill="FFFFFF"/>
        </w:rPr>
        <w:t>FOSTER, Thomas C.</w:t>
      </w:r>
      <w:r w:rsidRPr="008F7336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 </w:t>
      </w:r>
      <w:r w:rsidRPr="008F7336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Jak číst romány jako profesor</w:t>
      </w:r>
      <w:r w:rsidRPr="008F7336">
        <w:rPr>
          <w:rFonts w:asciiTheme="minorHAnsi" w:hAnsiTheme="minorHAnsi"/>
          <w:sz w:val="22"/>
          <w:szCs w:val="22"/>
          <w:shd w:val="clear" w:color="auto" w:fill="FFFFFF"/>
        </w:rPr>
        <w:t>. 1. vyd. Brno: Host, 2014, 67-73. ISBN 978-80-7294-929-8. (zkráceno a upraveno pro potřeby výuky)</w:t>
      </w:r>
    </w:p>
    <w:p w:rsidR="001F7997" w:rsidRPr="008F7336" w:rsidRDefault="001F7997" w:rsidP="008F7336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839DA" w:rsidRPr="008F7336" w:rsidRDefault="008839DA" w:rsidP="008F7336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Budeme sledovat, kdo je vypravěčem příběhu ve vaší knize</w:t>
      </w:r>
      <w:r w:rsidR="009C43CE" w:rsidRPr="008F7336">
        <w:rPr>
          <w:rFonts w:asciiTheme="minorHAnsi" w:hAnsiTheme="minorHAnsi"/>
        </w:rPr>
        <w:t xml:space="preserve">. </w:t>
      </w:r>
      <w:r w:rsidR="001F7997" w:rsidRPr="008F7336">
        <w:rPr>
          <w:rFonts w:asciiTheme="minorHAnsi" w:hAnsiTheme="minorHAnsi"/>
        </w:rPr>
        <w:t>Zahrajeme si na spisovatele a</w:t>
      </w:r>
      <w:r w:rsidR="008F7336">
        <w:rPr>
          <w:rFonts w:asciiTheme="minorHAnsi" w:hAnsiTheme="minorHAnsi"/>
        </w:rPr>
        <w:t> </w:t>
      </w:r>
      <w:r w:rsidR="001F7997" w:rsidRPr="008F7336">
        <w:rPr>
          <w:rFonts w:asciiTheme="minorHAnsi" w:hAnsiTheme="minorHAnsi"/>
        </w:rPr>
        <w:t>vymyslíme pro knihu nového vypravěče.  Budeme přemýšlet, co by tato změna udělala s příběhem.</w:t>
      </w:r>
    </w:p>
    <w:p w:rsidR="009C43CE" w:rsidRPr="008F7336" w:rsidRDefault="009C43CE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  <w:b/>
        </w:rPr>
      </w:pPr>
    </w:p>
    <w:p w:rsidR="004D6A4E" w:rsidRPr="008F7336" w:rsidRDefault="006542DC" w:rsidP="008F7336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Volné čtení </w:t>
      </w:r>
      <w:r w:rsidRPr="008F7336">
        <w:rPr>
          <w:rFonts w:asciiTheme="minorHAnsi" w:hAnsiTheme="minorHAnsi"/>
          <w:b/>
        </w:rPr>
        <w:tab/>
      </w:r>
      <w:r w:rsidRPr="008F7336">
        <w:rPr>
          <w:rFonts w:asciiTheme="minorHAnsi" w:hAnsiTheme="minorHAnsi"/>
          <w:b/>
        </w:rPr>
        <w:tab/>
      </w:r>
      <w:r w:rsidRPr="008F7336">
        <w:rPr>
          <w:rFonts w:asciiTheme="minorHAnsi" w:hAnsiTheme="minorHAnsi"/>
          <w:b/>
        </w:rPr>
        <w:tab/>
      </w:r>
      <w:r w:rsidR="001F7997" w:rsidRPr="008F7336">
        <w:rPr>
          <w:rFonts w:asciiTheme="minorHAnsi" w:hAnsiTheme="minorHAnsi"/>
          <w:b/>
        </w:rPr>
        <w:tab/>
      </w:r>
      <w:r w:rsidR="001F7997" w:rsidRPr="008F7336">
        <w:rPr>
          <w:rFonts w:asciiTheme="minorHAnsi" w:hAnsiTheme="minorHAnsi"/>
          <w:b/>
        </w:rPr>
        <w:tab/>
        <w:t>(</w:t>
      </w:r>
      <w:r w:rsidR="004D6A4E" w:rsidRPr="008F7336">
        <w:rPr>
          <w:rFonts w:asciiTheme="minorHAnsi" w:hAnsiTheme="minorHAnsi"/>
          <w:b/>
        </w:rPr>
        <w:t xml:space="preserve">cca </w:t>
      </w:r>
      <w:r w:rsidRPr="008F7336">
        <w:rPr>
          <w:rFonts w:asciiTheme="minorHAnsi" w:hAnsiTheme="minorHAnsi"/>
          <w:b/>
        </w:rPr>
        <w:t>20</w:t>
      </w:r>
      <w:r w:rsidR="004D6A4E" w:rsidRPr="008F7336">
        <w:rPr>
          <w:rFonts w:asciiTheme="minorHAnsi" w:hAnsiTheme="minorHAnsi"/>
          <w:b/>
        </w:rPr>
        <w:t xml:space="preserve"> min</w:t>
      </w:r>
      <w:r w:rsidR="001F7997" w:rsidRPr="008F7336">
        <w:rPr>
          <w:rFonts w:asciiTheme="minorHAnsi" w:hAnsiTheme="minorHAnsi"/>
          <w:b/>
        </w:rPr>
        <w:t>)</w:t>
      </w:r>
    </w:p>
    <w:p w:rsidR="001F7997" w:rsidRPr="008F7336" w:rsidRDefault="001F7997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  <w:b/>
        </w:rPr>
      </w:pPr>
    </w:p>
    <w:p w:rsidR="001F7997" w:rsidRPr="008F7336" w:rsidRDefault="001F7997" w:rsidP="008F7336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>Individuální přemýšlení s pomocí pracovního listu Změna vypravěče</w:t>
      </w:r>
    </w:p>
    <w:p w:rsidR="001F7997" w:rsidRPr="008F7336" w:rsidRDefault="001F7997" w:rsidP="008F7336">
      <w:pPr>
        <w:pStyle w:val="Odstavecseseznamem"/>
        <w:spacing w:after="120" w:line="240" w:lineRule="auto"/>
        <w:ind w:left="0"/>
        <w:jc w:val="both"/>
        <w:rPr>
          <w:rFonts w:asciiTheme="minorHAnsi" w:hAnsiTheme="minorHAnsi"/>
        </w:rPr>
      </w:pPr>
    </w:p>
    <w:p w:rsidR="00D71610" w:rsidRPr="008F7336" w:rsidRDefault="009C43CE" w:rsidP="008F7336">
      <w:pPr>
        <w:pStyle w:val="Odstavecseseznamem"/>
        <w:numPr>
          <w:ilvl w:val="0"/>
          <w:numId w:val="23"/>
        </w:numPr>
        <w:tabs>
          <w:tab w:val="clear" w:pos="1004"/>
          <w:tab w:val="num" w:pos="709"/>
        </w:tabs>
        <w:spacing w:after="120" w:line="240" w:lineRule="auto"/>
        <w:ind w:left="709" w:hanging="283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Do lavic. Rozdáme pracovní listy</w:t>
      </w:r>
      <w:r w:rsidR="00D71610" w:rsidRPr="008F7336">
        <w:rPr>
          <w:rFonts w:asciiTheme="minorHAnsi" w:hAnsiTheme="minorHAnsi"/>
        </w:rPr>
        <w:t xml:space="preserve">. </w:t>
      </w:r>
      <w:r w:rsidR="001F7997" w:rsidRPr="008F7336">
        <w:rPr>
          <w:rFonts w:asciiTheme="minorHAnsi" w:hAnsiTheme="minorHAnsi"/>
        </w:rPr>
        <w:t xml:space="preserve">Žáci mají k dispozici </w:t>
      </w:r>
      <w:r w:rsidR="00D71610" w:rsidRPr="008F7336">
        <w:rPr>
          <w:rFonts w:asciiTheme="minorHAnsi" w:hAnsiTheme="minorHAnsi"/>
        </w:rPr>
        <w:t>i schéma k vypravěčské perspektivě.</w:t>
      </w:r>
    </w:p>
    <w:p w:rsidR="00327105" w:rsidRPr="008F7336" w:rsidRDefault="00327105" w:rsidP="008F7336">
      <w:pPr>
        <w:pStyle w:val="Odstavecseseznamem"/>
        <w:spacing w:after="120" w:line="240" w:lineRule="auto"/>
        <w:ind w:left="709"/>
        <w:jc w:val="both"/>
        <w:rPr>
          <w:rFonts w:asciiTheme="minorHAnsi" w:hAnsiTheme="minorHAnsi"/>
        </w:rPr>
      </w:pPr>
    </w:p>
    <w:p w:rsidR="00A207E3" w:rsidRPr="008F7336" w:rsidRDefault="00A207E3" w:rsidP="008F7336">
      <w:pPr>
        <w:pStyle w:val="Odstavecseseznamem"/>
        <w:numPr>
          <w:ilvl w:val="0"/>
          <w:numId w:val="23"/>
        </w:numPr>
        <w:tabs>
          <w:tab w:val="clear" w:pos="1004"/>
          <w:tab w:val="num" w:pos="709"/>
        </w:tabs>
        <w:spacing w:after="120" w:line="240" w:lineRule="auto"/>
        <w:ind w:left="709" w:hanging="283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>Modelujeme žákům, jak uvažujeme o změně vypravěče my na příkladu knihy, kterou právě čteme v dílně čtení (případně si připravíme takovou, kde bude vypravěč a jeho změna pro žáky nápomocná.</w:t>
      </w:r>
    </w:p>
    <w:p w:rsidR="00A207E3" w:rsidRPr="008F7336" w:rsidRDefault="00A207E3" w:rsidP="008F7336">
      <w:pPr>
        <w:pStyle w:val="Odstavecseseznamem"/>
        <w:spacing w:after="120" w:line="240" w:lineRule="auto"/>
        <w:ind w:left="426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</w:rPr>
        <w:t xml:space="preserve">V tomto konkrétním případě jsem použil knihu </w:t>
      </w:r>
      <w:r w:rsidRPr="008F7336">
        <w:rPr>
          <w:rFonts w:asciiTheme="minorHAnsi" w:hAnsiTheme="minorHAnsi"/>
          <w:i/>
        </w:rPr>
        <w:t xml:space="preserve">Marcuse </w:t>
      </w:r>
      <w:proofErr w:type="spellStart"/>
      <w:r w:rsidRPr="008F7336">
        <w:rPr>
          <w:rFonts w:asciiTheme="minorHAnsi" w:hAnsiTheme="minorHAnsi"/>
          <w:i/>
        </w:rPr>
        <w:t>Segdwicka</w:t>
      </w:r>
      <w:proofErr w:type="spellEnd"/>
      <w:r w:rsidRPr="008F7336">
        <w:rPr>
          <w:rFonts w:asciiTheme="minorHAnsi" w:hAnsiTheme="minorHAnsi"/>
          <w:i/>
        </w:rPr>
        <w:t xml:space="preserve"> Já nejsem neviditelná. </w:t>
      </w:r>
      <w:r w:rsidRPr="008F7336">
        <w:rPr>
          <w:rFonts w:asciiTheme="minorHAnsi" w:hAnsiTheme="minorHAnsi"/>
        </w:rPr>
        <w:t xml:space="preserve">Vypravěčem je nevidomá dívka </w:t>
      </w:r>
      <w:proofErr w:type="spellStart"/>
      <w:r w:rsidRPr="008F7336">
        <w:rPr>
          <w:rFonts w:asciiTheme="minorHAnsi" w:hAnsiTheme="minorHAnsi"/>
        </w:rPr>
        <w:t>Laureth</w:t>
      </w:r>
      <w:proofErr w:type="spellEnd"/>
      <w:r w:rsidRPr="008F7336">
        <w:rPr>
          <w:rFonts w:asciiTheme="minorHAnsi" w:hAnsiTheme="minorHAnsi"/>
        </w:rPr>
        <w:t xml:space="preserve">, která se rozhodne, že s pomocí svého sedmiletého bratra Benjamina odletí do Ameriky hledat svého otce spisovatele, který se jí už půl roku neozývá. </w:t>
      </w:r>
      <w:proofErr w:type="spellStart"/>
      <w:r w:rsidRPr="008F7336">
        <w:rPr>
          <w:rFonts w:asciiTheme="minorHAnsi" w:hAnsiTheme="minorHAnsi"/>
        </w:rPr>
        <w:t>Laurethina</w:t>
      </w:r>
      <w:proofErr w:type="spellEnd"/>
      <w:r w:rsidRPr="008F7336">
        <w:rPr>
          <w:rFonts w:asciiTheme="minorHAnsi" w:hAnsiTheme="minorHAnsi"/>
        </w:rPr>
        <w:t xml:space="preserve"> perspektiva silně ovlivňuje vyprávění příběhu, prožíváme s ní její nejistotu u přepážky před nástupem do letadla i její strach, že někdo odhalí její handicap. Díváme se „jejíma očima“, když naráží do předmětů, bojí se, že se jí bratr pustí a ona už ho nenajde. Vnímá především sluchem, čichem a dotykem. Kdyby příběh vyprávěl její bratr Benjamin, nedozvěděli bychom se tolik o světě nevidomých, ale mohlo by být zajímavé sledovat, jak vnímá svoji roli, kdy ho </w:t>
      </w:r>
      <w:proofErr w:type="spellStart"/>
      <w:r w:rsidRPr="008F7336">
        <w:rPr>
          <w:rFonts w:asciiTheme="minorHAnsi" w:hAnsiTheme="minorHAnsi"/>
        </w:rPr>
        <w:t>Laureth</w:t>
      </w:r>
      <w:proofErr w:type="spellEnd"/>
      <w:r w:rsidRPr="008F7336">
        <w:rPr>
          <w:rFonts w:asciiTheme="minorHAnsi" w:hAnsiTheme="minorHAnsi"/>
        </w:rPr>
        <w:t xml:space="preserve"> považuje za malé dítě, ale zároveň je jejím nepostradatelným průvodcem a pomocníkem.</w:t>
      </w:r>
    </w:p>
    <w:p w:rsidR="009C43CE" w:rsidRDefault="009C43CE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255C3C" w:rsidRDefault="00255C3C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tbl>
      <w:tblPr>
        <w:tblW w:w="0" w:type="auto"/>
        <w:jc w:val="right"/>
        <w:tblInd w:w="-5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961"/>
      </w:tblGrid>
      <w:tr w:rsidR="00255C3C" w:rsidRPr="00255C3C" w:rsidTr="00255C3C">
        <w:trPr>
          <w:jc w:val="right"/>
        </w:trPr>
        <w:tc>
          <w:tcPr>
            <w:tcW w:w="9746" w:type="dxa"/>
            <w:gridSpan w:val="2"/>
          </w:tcPr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lastRenderedPageBreak/>
              <w:t>Vypravěč a jeho změna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t>Název knihy: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t>Autor: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</w:rPr>
            </w:pPr>
          </w:p>
        </w:tc>
      </w:tr>
      <w:tr w:rsidR="00255C3C" w:rsidRPr="00255C3C" w:rsidTr="00255C3C">
        <w:trPr>
          <w:trHeight w:val="3268"/>
          <w:jc w:val="right"/>
        </w:trPr>
        <w:tc>
          <w:tcPr>
            <w:tcW w:w="4785" w:type="dxa"/>
          </w:tcPr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t>Kdo je vypravěčem příběhu: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</w:rPr>
              <w:t xml:space="preserve"> </w:t>
            </w:r>
            <w:r w:rsidRPr="00255C3C">
              <w:rPr>
                <w:rFonts w:asciiTheme="minorHAnsi" w:hAnsiTheme="minorHAnsi"/>
                <w:b/>
              </w:rPr>
              <w:t xml:space="preserve">BONUS. Proč asi autorka zvolila právě tohoto (takového) vypravěče a čím je to výhodné pro příběh: </w:t>
            </w:r>
          </w:p>
        </w:tc>
        <w:tc>
          <w:tcPr>
            <w:tcW w:w="4961" w:type="dxa"/>
          </w:tcPr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t>Kdo by mohl příběh nově vyprávět: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  <w:r w:rsidRPr="00255C3C">
              <w:rPr>
                <w:rFonts w:asciiTheme="minorHAnsi" w:hAnsiTheme="minorHAnsi"/>
                <w:b/>
              </w:rPr>
              <w:t xml:space="preserve">Co se změní, když bude příběh vyprávět tento nový vypravěč: </w:t>
            </w: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  <w:b/>
              </w:rPr>
            </w:pPr>
          </w:p>
          <w:p w:rsidR="00255C3C" w:rsidRPr="00255C3C" w:rsidRDefault="00255C3C" w:rsidP="00255C3C">
            <w:pPr>
              <w:pStyle w:val="Odstavecseseznamem"/>
              <w:spacing w:after="0"/>
              <w:ind w:left="284"/>
              <w:rPr>
                <w:rFonts w:asciiTheme="minorHAnsi" w:hAnsiTheme="minorHAnsi"/>
              </w:rPr>
            </w:pPr>
          </w:p>
        </w:tc>
      </w:tr>
    </w:tbl>
    <w:p w:rsidR="00255C3C" w:rsidRPr="008F7336" w:rsidRDefault="00255C3C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D71610" w:rsidRPr="008F7336" w:rsidRDefault="00D71610" w:rsidP="008F7336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/>
          <w:b/>
        </w:rPr>
      </w:pPr>
      <w:r w:rsidRPr="008F7336">
        <w:rPr>
          <w:rFonts w:asciiTheme="minorHAnsi" w:hAnsiTheme="minorHAnsi"/>
          <w:b/>
        </w:rPr>
        <w:t xml:space="preserve">Do dvojic. </w:t>
      </w:r>
      <w:r w:rsidR="0076307B" w:rsidRPr="008F7336">
        <w:rPr>
          <w:rFonts w:asciiTheme="minorHAnsi" w:hAnsiTheme="minorHAnsi"/>
          <w:b/>
        </w:rPr>
        <w:t xml:space="preserve">Ukážou své knihy a hovoří o vypravěčích </w:t>
      </w:r>
      <w:r w:rsidR="00B310E3" w:rsidRPr="008F7336">
        <w:rPr>
          <w:rFonts w:asciiTheme="minorHAnsi" w:hAnsiTheme="minorHAnsi"/>
          <w:b/>
        </w:rPr>
        <w:t>ve svých knihách (viz pracovní list).</w:t>
      </w:r>
    </w:p>
    <w:p w:rsidR="00AA0459" w:rsidRPr="008F7336" w:rsidRDefault="00AA0459" w:rsidP="008F7336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Theme="minorHAnsi" w:hAnsiTheme="minorHAnsi"/>
          <w:b/>
        </w:rPr>
      </w:pPr>
    </w:p>
    <w:p w:rsidR="00B310E3" w:rsidRPr="008F7336" w:rsidRDefault="00B310E3" w:rsidP="008F7336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Sdílíme v kruhu.</w:t>
      </w:r>
      <w:r w:rsidRPr="008F7336">
        <w:rPr>
          <w:rFonts w:asciiTheme="minorHAnsi" w:hAnsiTheme="minorHAnsi"/>
        </w:rPr>
        <w:t xml:space="preserve"> Dobrovolníci/vylosovaní žáci.</w:t>
      </w:r>
    </w:p>
    <w:p w:rsidR="00B310E3" w:rsidRPr="008F7336" w:rsidRDefault="00B310E3" w:rsidP="008F7336">
      <w:pPr>
        <w:pStyle w:val="Odstavecseseznamem"/>
        <w:jc w:val="both"/>
        <w:rPr>
          <w:rFonts w:asciiTheme="minorHAnsi" w:hAnsiTheme="minorHAnsi"/>
        </w:rPr>
      </w:pPr>
    </w:p>
    <w:p w:rsidR="00E30BC4" w:rsidRPr="008F7336" w:rsidRDefault="00034028" w:rsidP="008F7336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Theme="minorHAnsi" w:hAnsiTheme="minorHAnsi"/>
        </w:rPr>
      </w:pPr>
      <w:r w:rsidRPr="008F7336">
        <w:rPr>
          <w:rFonts w:asciiTheme="minorHAnsi" w:hAnsiTheme="minorHAnsi"/>
          <w:b/>
        </w:rPr>
        <w:t>Společná reflexe.</w:t>
      </w:r>
      <w:r w:rsidRPr="008F7336">
        <w:rPr>
          <w:rFonts w:asciiTheme="minorHAnsi" w:hAnsiTheme="minorHAnsi"/>
        </w:rPr>
        <w:t xml:space="preserve"> </w:t>
      </w:r>
      <w:r w:rsidR="00B310E3" w:rsidRPr="008F7336">
        <w:rPr>
          <w:rFonts w:asciiTheme="minorHAnsi" w:hAnsiTheme="minorHAnsi"/>
        </w:rPr>
        <w:t>S jakými vypravěči jsme se setkali</w:t>
      </w:r>
      <w:r w:rsidRPr="008F7336">
        <w:rPr>
          <w:rFonts w:asciiTheme="minorHAnsi" w:hAnsiTheme="minorHAnsi"/>
        </w:rPr>
        <w:t xml:space="preserve">? </w:t>
      </w:r>
      <w:r w:rsidR="00B310E3" w:rsidRPr="008F7336">
        <w:rPr>
          <w:rFonts w:asciiTheme="minorHAnsi" w:hAnsiTheme="minorHAnsi"/>
        </w:rPr>
        <w:t xml:space="preserve"> Co nás překvapilo? Kdo udělal změnou vypravěče viditelnou změnu v příběhu své knihy?</w:t>
      </w:r>
      <w:r w:rsidR="00E30BC4" w:rsidRPr="008F7336">
        <w:rPr>
          <w:rFonts w:asciiTheme="minorHAnsi" w:hAnsiTheme="minorHAnsi"/>
        </w:rPr>
        <w:t xml:space="preserve"> </w:t>
      </w:r>
      <w:r w:rsidR="004800DD" w:rsidRPr="008F7336">
        <w:rPr>
          <w:rFonts w:asciiTheme="minorHAnsi" w:hAnsiTheme="minorHAnsi"/>
        </w:rPr>
        <w:t xml:space="preserve">Kdo se pokusil přemýšlet </w:t>
      </w:r>
      <w:r w:rsidR="00AA0459" w:rsidRPr="008F7336">
        <w:rPr>
          <w:rFonts w:asciiTheme="minorHAnsi" w:hAnsiTheme="minorHAnsi"/>
        </w:rPr>
        <w:t xml:space="preserve">o </w:t>
      </w:r>
      <w:proofErr w:type="spellStart"/>
      <w:r w:rsidR="00E30BC4" w:rsidRPr="008F7336">
        <w:rPr>
          <w:rFonts w:asciiTheme="minorHAnsi" w:hAnsiTheme="minorHAnsi"/>
        </w:rPr>
        <w:t>BONUS</w:t>
      </w:r>
      <w:r w:rsidR="004800DD" w:rsidRPr="008F7336">
        <w:rPr>
          <w:rFonts w:asciiTheme="minorHAnsi" w:hAnsiTheme="minorHAnsi"/>
        </w:rPr>
        <w:t>u</w:t>
      </w:r>
      <w:proofErr w:type="spellEnd"/>
      <w:r w:rsidR="004800DD" w:rsidRPr="008F7336">
        <w:rPr>
          <w:rFonts w:asciiTheme="minorHAnsi" w:hAnsiTheme="minorHAnsi"/>
        </w:rPr>
        <w:t xml:space="preserve">? </w:t>
      </w:r>
      <w:r w:rsidR="00EC3FA7" w:rsidRPr="008F7336">
        <w:rPr>
          <w:rFonts w:asciiTheme="minorHAnsi" w:hAnsiTheme="minorHAnsi"/>
        </w:rPr>
        <w:t>Proč asi autorka zvolila právě tohoto (takového) vypravěče a čím je to výhodné pro příběh?</w:t>
      </w:r>
    </w:p>
    <w:p w:rsidR="00900E9F" w:rsidRPr="008F7336" w:rsidRDefault="00900E9F" w:rsidP="008F7336">
      <w:pPr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900E9F" w:rsidRPr="008F7336" w:rsidRDefault="00900E9F" w:rsidP="008F7336">
      <w:pPr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 w:cs="Verdana"/>
          <w:b/>
          <w:bCs/>
          <w:sz w:val="22"/>
          <w:szCs w:val="22"/>
        </w:rPr>
        <w:t>Zdroje, materiál, pomůcky</w:t>
      </w:r>
    </w:p>
    <w:p w:rsidR="00900E9F" w:rsidRPr="008F7336" w:rsidRDefault="00900E9F" w:rsidP="008F7336">
      <w:pPr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Texty z knihy (Ne)obyčejný kluk</w:t>
      </w: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Pracovní listy:  </w:t>
      </w: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V čem se odlišuje vztah/postoj/přístup Jacka a </w:t>
      </w:r>
      <w:proofErr w:type="spellStart"/>
      <w:r w:rsidRPr="008F7336">
        <w:rPr>
          <w:rFonts w:asciiTheme="minorHAnsi" w:hAnsiTheme="minorHAnsi"/>
          <w:sz w:val="22"/>
          <w:szCs w:val="22"/>
        </w:rPr>
        <w:t>Summer</w:t>
      </w:r>
      <w:proofErr w:type="spellEnd"/>
      <w:r w:rsidRPr="008F7336">
        <w:rPr>
          <w:rFonts w:asciiTheme="minorHAnsi" w:hAnsiTheme="minorHAnsi"/>
          <w:sz w:val="22"/>
          <w:szCs w:val="22"/>
        </w:rPr>
        <w:t xml:space="preserve"> k Augustovi</w:t>
      </w: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Přemýšlení s inspiračními otázkami</w:t>
      </w: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Typy vypravěčů</w:t>
      </w:r>
    </w:p>
    <w:p w:rsidR="00900E9F" w:rsidRPr="008F7336" w:rsidRDefault="00900E9F" w:rsidP="008F7336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Vypravěč a jeho změna</w:t>
      </w:r>
    </w:p>
    <w:p w:rsidR="008E0AF2" w:rsidRPr="008F7336" w:rsidRDefault="008E0AF2" w:rsidP="008F7336">
      <w:pPr>
        <w:pStyle w:val="Odstavecseseznamem"/>
        <w:spacing w:after="120" w:line="240" w:lineRule="auto"/>
        <w:ind w:left="284"/>
        <w:jc w:val="both"/>
        <w:rPr>
          <w:rFonts w:asciiTheme="minorHAnsi" w:hAnsiTheme="minorHAnsi"/>
        </w:rPr>
      </w:pPr>
    </w:p>
    <w:p w:rsidR="00900E9F" w:rsidRPr="008F7336" w:rsidRDefault="00900E9F" w:rsidP="008F7336">
      <w:pPr>
        <w:tabs>
          <w:tab w:val="left" w:pos="851"/>
        </w:tabs>
        <w:jc w:val="both"/>
        <w:rPr>
          <w:rFonts w:asciiTheme="minorHAnsi" w:hAnsiTheme="minorHAnsi" w:cs="Verdana"/>
          <w:b/>
          <w:bCs/>
          <w:sz w:val="22"/>
          <w:szCs w:val="22"/>
        </w:rPr>
      </w:pPr>
      <w:bookmarkStart w:id="0" w:name="OLE_LINK1"/>
      <w:bookmarkStart w:id="1" w:name="OLE_LINK2"/>
      <w:r w:rsidRPr="008F7336">
        <w:rPr>
          <w:rFonts w:asciiTheme="minorHAnsi" w:hAnsiTheme="minorHAnsi" w:cs="Verdana"/>
          <w:b/>
          <w:bCs/>
          <w:sz w:val="22"/>
          <w:szCs w:val="22"/>
        </w:rPr>
        <w:t>Možnosti dalšího navázání</w:t>
      </w:r>
    </w:p>
    <w:bookmarkEnd w:id="0"/>
    <w:bookmarkEnd w:id="1"/>
    <w:p w:rsidR="00900E9F" w:rsidRPr="008F7336" w:rsidRDefault="00900E9F" w:rsidP="008F7336">
      <w:pPr>
        <w:tabs>
          <w:tab w:val="left" w:pos="851"/>
        </w:tabs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900E9F" w:rsidRPr="008F7336" w:rsidRDefault="00900E9F" w:rsidP="008F7336">
      <w:p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Zkoumání vypravěčů uvnitř textu (většinou jednotlivé postavy příběhu, je to bližší vnímání a chápání dětí než abstraktnější neosobní, autorský, vševědoucí vypravěč)</w:t>
      </w:r>
    </w:p>
    <w:p w:rsidR="00900E9F" w:rsidRPr="008F7336" w:rsidRDefault="00900E9F" w:rsidP="008F7336">
      <w:p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Jak se k podpoření vypravěčské perspektivy využívá jazyk.</w:t>
      </w:r>
      <w:r w:rsidR="008E4F4D" w:rsidRPr="008F7336">
        <w:rPr>
          <w:rFonts w:asciiTheme="minorHAnsi" w:hAnsiTheme="minorHAnsi"/>
          <w:sz w:val="22"/>
          <w:szCs w:val="22"/>
        </w:rPr>
        <w:t xml:space="preserve"> </w:t>
      </w:r>
      <w:r w:rsidR="008E4F4D" w:rsidRPr="008F7336">
        <w:rPr>
          <w:rFonts w:asciiTheme="minorHAnsi" w:hAnsiTheme="minorHAnsi"/>
          <w:color w:val="FF0000"/>
          <w:sz w:val="22"/>
          <w:szCs w:val="22"/>
        </w:rPr>
        <w:t xml:space="preserve">Viz Růže pro </w:t>
      </w:r>
      <w:proofErr w:type="spellStart"/>
      <w:proofErr w:type="gramStart"/>
      <w:r w:rsidR="008E4F4D" w:rsidRPr="008F7336">
        <w:rPr>
          <w:rFonts w:asciiTheme="minorHAnsi" w:hAnsiTheme="minorHAnsi"/>
          <w:color w:val="FF0000"/>
          <w:sz w:val="22"/>
          <w:szCs w:val="22"/>
        </w:rPr>
        <w:t>Algernon</w:t>
      </w:r>
      <w:proofErr w:type="spellEnd"/>
      <w:proofErr w:type="gramEnd"/>
      <w:r w:rsidR="008E4F4D" w:rsidRPr="008F7336">
        <w:rPr>
          <w:rFonts w:asciiTheme="minorHAnsi" w:hAnsiTheme="minorHAnsi"/>
          <w:color w:val="FF0000"/>
          <w:sz w:val="22"/>
          <w:szCs w:val="22"/>
        </w:rPr>
        <w:t>)</w:t>
      </w:r>
    </w:p>
    <w:p w:rsidR="00586BC2" w:rsidRPr="008F7336" w:rsidRDefault="00586BC2" w:rsidP="008F7336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lastRenderedPageBreak/>
        <w:t xml:space="preserve">Co vypravěč/postava ví a neví. Př. </w:t>
      </w:r>
      <w:proofErr w:type="spellStart"/>
      <w:r w:rsidRPr="008F7336">
        <w:rPr>
          <w:rFonts w:asciiTheme="minorHAnsi" w:hAnsiTheme="minorHAnsi"/>
          <w:sz w:val="22"/>
          <w:szCs w:val="22"/>
        </w:rPr>
        <w:t>Sherlock</w:t>
      </w:r>
      <w:proofErr w:type="spellEnd"/>
      <w:r w:rsidRPr="008F7336">
        <w:rPr>
          <w:rFonts w:asciiTheme="minorHAnsi" w:hAnsiTheme="minorHAnsi"/>
          <w:sz w:val="22"/>
          <w:szCs w:val="22"/>
        </w:rPr>
        <w:t xml:space="preserve"> Holmes a vypravěč Watson, deníky různých popletů.</w:t>
      </w:r>
    </w:p>
    <w:p w:rsidR="00586BC2" w:rsidRPr="008F7336" w:rsidRDefault="00586BC2" w:rsidP="008F7336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Jak vypravěč/postava vnímá (jinak cítí, vnímá, vidí svět). Např. perspektivy netradičních vypravěčů – pes, dítě, nevidomá dívka </w:t>
      </w:r>
      <w:proofErr w:type="spellStart"/>
      <w:r w:rsidRPr="008F7336">
        <w:rPr>
          <w:rFonts w:asciiTheme="minorHAnsi" w:hAnsiTheme="minorHAnsi"/>
          <w:sz w:val="22"/>
          <w:szCs w:val="22"/>
        </w:rPr>
        <w:t>Laureth</w:t>
      </w:r>
      <w:proofErr w:type="spellEnd"/>
      <w:r w:rsidRPr="008F7336">
        <w:rPr>
          <w:rFonts w:asciiTheme="minorHAnsi" w:hAnsiTheme="minorHAnsi"/>
          <w:sz w:val="22"/>
          <w:szCs w:val="22"/>
        </w:rPr>
        <w:t xml:space="preserve"> v knize </w:t>
      </w:r>
      <w:r w:rsidRPr="008F7336">
        <w:rPr>
          <w:rFonts w:asciiTheme="minorHAnsi" w:hAnsiTheme="minorHAnsi"/>
          <w:i/>
          <w:sz w:val="22"/>
          <w:szCs w:val="22"/>
        </w:rPr>
        <w:t xml:space="preserve">Marcus </w:t>
      </w:r>
      <w:proofErr w:type="spellStart"/>
      <w:r w:rsidRPr="008F7336">
        <w:rPr>
          <w:rFonts w:asciiTheme="minorHAnsi" w:hAnsiTheme="minorHAnsi"/>
          <w:i/>
          <w:sz w:val="22"/>
          <w:szCs w:val="22"/>
        </w:rPr>
        <w:t>Segdwick</w:t>
      </w:r>
      <w:proofErr w:type="spellEnd"/>
      <w:r w:rsidRPr="008F7336">
        <w:rPr>
          <w:rFonts w:asciiTheme="minorHAnsi" w:hAnsiTheme="minorHAnsi"/>
          <w:i/>
          <w:sz w:val="22"/>
          <w:szCs w:val="22"/>
        </w:rPr>
        <w:t xml:space="preserve"> Já nejsem neviditelná</w:t>
      </w:r>
    </w:p>
    <w:p w:rsidR="00586BC2" w:rsidRPr="008F7336" w:rsidRDefault="00586BC2" w:rsidP="008F7336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Propojení s pisatelstvím žáků. </w:t>
      </w:r>
    </w:p>
    <w:p w:rsidR="00586BC2" w:rsidRPr="008F7336" w:rsidRDefault="00586BC2" w:rsidP="008F7336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82038F" w:rsidP="008F7336">
      <w:pPr>
        <w:numPr>
          <w:ilvl w:val="1"/>
          <w:numId w:val="6"/>
        </w:numPr>
        <w:tabs>
          <w:tab w:val="clear" w:pos="1647"/>
          <w:tab w:val="left" w:pos="426"/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Krátký </w:t>
      </w:r>
      <w:r w:rsidR="00586BC2" w:rsidRPr="008F7336">
        <w:rPr>
          <w:rFonts w:asciiTheme="minorHAnsi" w:hAnsiTheme="minorHAnsi"/>
          <w:sz w:val="22"/>
          <w:szCs w:val="22"/>
        </w:rPr>
        <w:t>text (či jeho část) přepracovávat důkladně do s použitím různých vypravěčů</w:t>
      </w:r>
      <w:r w:rsidR="00900E9F" w:rsidRPr="008F7336">
        <w:rPr>
          <w:rFonts w:asciiTheme="minorHAnsi" w:hAnsiTheme="minorHAnsi"/>
          <w:sz w:val="22"/>
          <w:szCs w:val="22"/>
        </w:rPr>
        <w:t xml:space="preserve"> </w:t>
      </w:r>
    </w:p>
    <w:p w:rsidR="00586BC2" w:rsidRPr="008F7336" w:rsidRDefault="00586BC2" w:rsidP="008F7336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900E9F" w:rsidRPr="008F7336" w:rsidRDefault="00900E9F" w:rsidP="008F7336">
      <w:pPr>
        <w:numPr>
          <w:ilvl w:val="1"/>
          <w:numId w:val="6"/>
        </w:numPr>
        <w:tabs>
          <w:tab w:val="clear" w:pos="1647"/>
          <w:tab w:val="num" w:pos="851"/>
        </w:tabs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V dílně psaní se cíleně zaměřit na výběr vypravěče – společné konzultace, </w:t>
      </w:r>
      <w:proofErr w:type="spellStart"/>
      <w:r w:rsidRPr="008F7336">
        <w:rPr>
          <w:rFonts w:asciiTheme="minorHAnsi" w:hAnsiTheme="minorHAnsi"/>
          <w:sz w:val="22"/>
          <w:szCs w:val="22"/>
        </w:rPr>
        <w:t>minilekce</w:t>
      </w:r>
      <w:proofErr w:type="spellEnd"/>
      <w:r w:rsidRPr="008F7336">
        <w:rPr>
          <w:rFonts w:asciiTheme="minorHAnsi" w:hAnsiTheme="minorHAnsi"/>
          <w:sz w:val="22"/>
          <w:szCs w:val="22"/>
        </w:rPr>
        <w:t>, přemýšlení včetně projektování rozpracování příběhů a navrhování možností.</w:t>
      </w:r>
    </w:p>
    <w:p w:rsidR="001F120A" w:rsidRPr="008F7336" w:rsidRDefault="001F120A" w:rsidP="008F7336">
      <w:pPr>
        <w:jc w:val="both"/>
        <w:rPr>
          <w:rFonts w:asciiTheme="minorHAnsi" w:hAnsiTheme="minorHAnsi"/>
          <w:sz w:val="22"/>
          <w:szCs w:val="22"/>
        </w:rPr>
      </w:pPr>
    </w:p>
    <w:p w:rsidR="00F95BA1" w:rsidRPr="008F7336" w:rsidRDefault="00F95BA1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Ukázky textů s vypravěčem vševědoucím, autorským, okem kamery (viz Peterka, Josef: Teorie literatury pro učitele)</w:t>
      </w:r>
    </w:p>
    <w:p w:rsidR="00F95BA1" w:rsidRPr="008F7336" w:rsidRDefault="00F95BA1" w:rsidP="008F7336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586BC2" w:rsidRPr="008F7336" w:rsidRDefault="00586BC2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>Čtení textů s nespolehlivým či nečekaným vypravěčem.</w:t>
      </w:r>
      <w:r w:rsidR="008E4F4D" w:rsidRPr="008F7336">
        <w:rPr>
          <w:rFonts w:asciiTheme="minorHAnsi" w:hAnsiTheme="minorHAnsi"/>
          <w:sz w:val="22"/>
          <w:szCs w:val="22"/>
        </w:rPr>
        <w:t xml:space="preserve"> </w:t>
      </w:r>
      <w:r w:rsidR="008E4F4D" w:rsidRPr="008F7336">
        <w:rPr>
          <w:rFonts w:asciiTheme="minorHAnsi" w:hAnsiTheme="minorHAnsi"/>
          <w:color w:val="FF0000"/>
          <w:sz w:val="22"/>
          <w:szCs w:val="22"/>
        </w:rPr>
        <w:t>Viz Zrádné srdce</w:t>
      </w:r>
    </w:p>
    <w:p w:rsidR="00586BC2" w:rsidRPr="008F7336" w:rsidRDefault="00586BC2" w:rsidP="008F7336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9C43CE" w:rsidRPr="008F7336" w:rsidRDefault="00F95BA1" w:rsidP="008F7336">
      <w:pPr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F7336">
        <w:rPr>
          <w:rFonts w:asciiTheme="minorHAnsi" w:hAnsiTheme="minorHAnsi"/>
          <w:sz w:val="22"/>
          <w:szCs w:val="22"/>
        </w:rPr>
        <w:t xml:space="preserve">Rozeznávání „tónu“ vypravěče (např. ironický, sarkastický tón v Hrdinství doktora </w:t>
      </w:r>
      <w:proofErr w:type="spellStart"/>
      <w:r w:rsidRPr="008F7336">
        <w:rPr>
          <w:rFonts w:asciiTheme="minorHAnsi" w:hAnsiTheme="minorHAnsi"/>
          <w:sz w:val="22"/>
          <w:szCs w:val="22"/>
        </w:rPr>
        <w:t>Hallidonhilla</w:t>
      </w:r>
      <w:proofErr w:type="spellEnd"/>
      <w:r w:rsidRPr="008F7336">
        <w:rPr>
          <w:rFonts w:asciiTheme="minorHAnsi" w:hAnsiTheme="minorHAnsi"/>
          <w:sz w:val="22"/>
          <w:szCs w:val="22"/>
        </w:rPr>
        <w:t>)</w:t>
      </w:r>
    </w:p>
    <w:sectPr w:rsidR="009C43CE" w:rsidRPr="008F7336" w:rsidSect="008F7336">
      <w:headerReference w:type="default" r:id="rId13"/>
      <w:footerReference w:type="default" r:id="rId14"/>
      <w:pgSz w:w="11906" w:h="16838"/>
      <w:pgMar w:top="1134" w:right="1134" w:bottom="567" w:left="1134" w:header="142" w:footer="1134" w:gutter="0"/>
      <w:cols w:space="708"/>
      <w:docGrid w:linePitch="326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4F" w:rsidRDefault="00200E4F">
      <w:pPr>
        <w:rPr>
          <w:rFonts w:hint="eastAsia"/>
        </w:rPr>
      </w:pPr>
      <w:r>
        <w:separator/>
      </w:r>
    </w:p>
  </w:endnote>
  <w:endnote w:type="continuationSeparator" w:id="0">
    <w:p w:rsidR="00200E4F" w:rsidRDefault="00200E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36" w:rsidRDefault="008F7336" w:rsidP="008F7336">
    <w:pPr>
      <w:pStyle w:val="normal"/>
      <w:tabs>
        <w:tab w:val="center" w:pos="4536"/>
        <w:tab w:val="right" w:pos="9072"/>
      </w:tabs>
      <w:spacing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style="position:absolute;margin-left:6pt;margin-top:-.85pt;width:60.75pt;height:52.5pt;z-index:-2;visibility:visible" wrapcoords="-533 0 -533 20983 21867 20983 21867 0 -533 0">
          <v:imagedata r:id="rId1" o:title=""/>
          <w10:wrap type="tight"/>
        </v:shape>
      </w:pict>
    </w:r>
    <w:r>
      <w:tab/>
    </w:r>
    <w:r>
      <w:tab/>
      <w:t>Národní ústav pro vzdělávání</w:t>
    </w:r>
  </w:p>
  <w:p w:rsidR="008F7336" w:rsidRDefault="008F7336" w:rsidP="008F7336">
    <w:pPr>
      <w:pStyle w:val="normal"/>
      <w:tabs>
        <w:tab w:val="center" w:pos="4536"/>
        <w:tab w:val="right" w:pos="9072"/>
      </w:tabs>
      <w:spacing w:line="240" w:lineRule="auto"/>
    </w:pPr>
    <w:r>
      <w:tab/>
    </w:r>
    <w:r>
      <w:tab/>
    </w:r>
    <w:proofErr w:type="spellStart"/>
    <w:r>
      <w:t>Weilova</w:t>
    </w:r>
    <w:proofErr w:type="spellEnd"/>
    <w:r>
      <w:t xml:space="preserve"> 1271/6, 10200 Praha 10</w:t>
    </w:r>
  </w:p>
  <w:p w:rsidR="00052A07" w:rsidRDefault="008F7336" w:rsidP="008F7336">
    <w:pPr>
      <w:pStyle w:val="normal"/>
      <w:tabs>
        <w:tab w:val="center" w:pos="4536"/>
        <w:tab w:val="right" w:pos="9072"/>
      </w:tabs>
      <w:spacing w:after="290" w:line="240" w:lineRule="auto"/>
      <w:rPr>
        <w:rFonts w:hint="eastAsia"/>
      </w:rPr>
    </w:pPr>
    <w:r>
      <w:tab/>
    </w:r>
    <w:r>
      <w:tab/>
      <w:t>www.nuv.cz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36" w:rsidRPr="008F7336" w:rsidRDefault="008F7336" w:rsidP="008F7336">
    <w:pPr>
      <w:pStyle w:val="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4F" w:rsidRDefault="00200E4F">
      <w:pPr>
        <w:rPr>
          <w:rFonts w:hint="eastAsia"/>
        </w:rPr>
      </w:pPr>
      <w:r>
        <w:separator/>
      </w:r>
    </w:p>
  </w:footnote>
  <w:footnote w:type="continuationSeparator" w:id="0">
    <w:p w:rsidR="00200E4F" w:rsidRDefault="00200E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07" w:rsidRDefault="008F7336" w:rsidP="00AB44AD">
    <w:pPr>
      <w:pStyle w:val="Zhlav"/>
      <w:rPr>
        <w:rFonts w:hint="eastAsia"/>
      </w:rPr>
    </w:pPr>
    <w:r w:rsidRPr="008F7336">
      <w:rPr>
        <w:rFonts w:ascii="Verdana" w:hAnsi="Verdana" w:cs="Verdana"/>
        <w:noProof/>
        <w:sz w:val="20"/>
        <w:szCs w:val="20"/>
        <w:lang w:eastAsia="cs-CZ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5" type="#_x0000_t75" style="width:453.75pt;height:97.5pt;visibility:visible;mso-wrap-style:square">
          <v:imagedata r:id="rId1" o:title=""/>
        </v:shape>
      </w:pict>
    </w:r>
    <w:r w:rsidR="00DB13EC">
      <w:rPr>
        <w:rFonts w:ascii="Verdana" w:hAnsi="Verdana" w:cs="Verdana"/>
        <w:sz w:val="20"/>
        <w:szCs w:val="20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36" w:rsidRDefault="0082038F" w:rsidP="00AB44AD">
    <w:pPr>
      <w:pStyle w:val="Zhlav"/>
      <w:rPr>
        <w:rFonts w:hint="eastAsia"/>
      </w:rPr>
    </w:pPr>
    <w:r w:rsidRPr="0082038F">
      <w:rPr>
        <w:rFonts w:ascii="Verdana" w:hAnsi="Verdana" w:cs="Verdana"/>
        <w:noProof/>
        <w:sz w:val="20"/>
        <w:szCs w:val="20"/>
        <w:lang w:eastAsia="zh-TW"/>
      </w:rPr>
      <w:pict>
        <v:rect id="_x0000_s2051" style="position:absolute;margin-left:549.95pt;margin-top:401.05pt;width:45.35pt;height:25.95pt;z-index:2;mso-width-percent:800;mso-position-horizontal-relative:page;mso-position-vertical-relative:page;mso-width-percent:800;mso-width-relative:right-margin-area" o:allowincell="f" stroked="f">
          <v:textbox>
            <w:txbxContent>
              <w:p w:rsidR="0082038F" w:rsidRDefault="0082038F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255C3C">
                    <w:rPr>
                      <w:rFonts w:hint="eastAsia"/>
                      <w:noProof/>
                    </w:rPr>
                    <w:t>6</w:t>
                  </w:r>
                </w:fldSimple>
              </w:p>
            </w:txbxContent>
          </v:textbox>
          <w10:wrap anchorx="page" anchory="margin"/>
        </v:rect>
      </w:pict>
    </w:r>
    <w:r w:rsidR="008F7336">
      <w:rPr>
        <w:rFonts w:ascii="Verdana" w:hAnsi="Verdana" w:cs="Verdana"/>
        <w:sz w:val="20"/>
        <w:szCs w:val="20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460C13"/>
    <w:multiLevelType w:val="hybridMultilevel"/>
    <w:tmpl w:val="ECF4089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ED27C9"/>
    <w:multiLevelType w:val="hybridMultilevel"/>
    <w:tmpl w:val="1D2EB1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BB26E73"/>
    <w:multiLevelType w:val="hybridMultilevel"/>
    <w:tmpl w:val="4830C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988"/>
    <w:multiLevelType w:val="hybridMultilevel"/>
    <w:tmpl w:val="CC4871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5C25B79"/>
    <w:multiLevelType w:val="hybridMultilevel"/>
    <w:tmpl w:val="ECCAAF7A"/>
    <w:lvl w:ilvl="0" w:tplc="9CFE5DF4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1B96DA9"/>
    <w:multiLevelType w:val="multilevel"/>
    <w:tmpl w:val="9D4CD834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95BA6"/>
    <w:multiLevelType w:val="hybridMultilevel"/>
    <w:tmpl w:val="67AC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E7B90"/>
    <w:multiLevelType w:val="hybridMultilevel"/>
    <w:tmpl w:val="1F6CE2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562F35"/>
    <w:multiLevelType w:val="hybridMultilevel"/>
    <w:tmpl w:val="829CF9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0C07572"/>
    <w:multiLevelType w:val="hybridMultilevel"/>
    <w:tmpl w:val="E8349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2769E"/>
    <w:multiLevelType w:val="hybridMultilevel"/>
    <w:tmpl w:val="B756E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26D88"/>
    <w:multiLevelType w:val="hybridMultilevel"/>
    <w:tmpl w:val="B7E8D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A239E"/>
    <w:multiLevelType w:val="hybridMultilevel"/>
    <w:tmpl w:val="4AB2EA3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D0C4151"/>
    <w:multiLevelType w:val="hybridMultilevel"/>
    <w:tmpl w:val="F2CC1F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7136613"/>
    <w:multiLevelType w:val="hybridMultilevel"/>
    <w:tmpl w:val="47F4A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E09E5"/>
    <w:multiLevelType w:val="hybridMultilevel"/>
    <w:tmpl w:val="99CA7550"/>
    <w:lvl w:ilvl="0" w:tplc="309A0DFA">
      <w:start w:val="1"/>
      <w:numFmt w:val="upperRoman"/>
      <w:lvlText w:val="%1."/>
      <w:lvlJc w:val="left"/>
      <w:pPr>
        <w:ind w:left="1287" w:hanging="720"/>
      </w:pPr>
      <w:rPr>
        <w:rFonts w:ascii="Verdana" w:hAnsi="Verdana" w:cs="Verdana" w:hint="default"/>
        <w:b/>
        <w:sz w:val="20"/>
      </w:rPr>
    </w:lvl>
    <w:lvl w:ilvl="1" w:tplc="E69A60CC">
      <w:start w:val="1"/>
      <w:numFmt w:val="upp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274582"/>
    <w:multiLevelType w:val="hybridMultilevel"/>
    <w:tmpl w:val="028023DC"/>
    <w:lvl w:ilvl="0" w:tplc="D5CA593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7B43AD"/>
    <w:multiLevelType w:val="hybridMultilevel"/>
    <w:tmpl w:val="222C72F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A472AF0"/>
    <w:multiLevelType w:val="hybridMultilevel"/>
    <w:tmpl w:val="03B82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E3D6F"/>
    <w:multiLevelType w:val="hybridMultilevel"/>
    <w:tmpl w:val="FD72975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62FF1A61"/>
    <w:multiLevelType w:val="hybridMultilevel"/>
    <w:tmpl w:val="206E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233E0"/>
    <w:multiLevelType w:val="hybridMultilevel"/>
    <w:tmpl w:val="9A949B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08420A"/>
    <w:multiLevelType w:val="multilevel"/>
    <w:tmpl w:val="5C687B42"/>
    <w:lvl w:ilvl="0">
      <w:start w:val="1"/>
      <w:numFmt w:val="bullet"/>
      <w:pStyle w:val="UivoChar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24">
    <w:nsid w:val="74E53524"/>
    <w:multiLevelType w:val="hybridMultilevel"/>
    <w:tmpl w:val="A4DC0AB0"/>
    <w:lvl w:ilvl="0" w:tplc="D644B0C2">
      <w:start w:val="1"/>
      <w:numFmt w:val="upp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FA12685"/>
    <w:multiLevelType w:val="hybridMultilevel"/>
    <w:tmpl w:val="E16440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FC34272"/>
    <w:multiLevelType w:val="hybridMultilevel"/>
    <w:tmpl w:val="ACE6A1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7"/>
  </w:num>
  <w:num w:numId="5">
    <w:abstractNumId w:val="24"/>
  </w:num>
  <w:num w:numId="6">
    <w:abstractNumId w:val="16"/>
  </w:num>
  <w:num w:numId="7">
    <w:abstractNumId w:val="10"/>
  </w:num>
  <w:num w:numId="8">
    <w:abstractNumId w:val="5"/>
  </w:num>
  <w:num w:numId="9">
    <w:abstractNumId w:val="7"/>
  </w:num>
  <w:num w:numId="10">
    <w:abstractNumId w:val="19"/>
  </w:num>
  <w:num w:numId="11">
    <w:abstractNumId w:val="21"/>
  </w:num>
  <w:num w:numId="12">
    <w:abstractNumId w:val="6"/>
  </w:num>
  <w:num w:numId="13">
    <w:abstractNumId w:val="23"/>
  </w:num>
  <w:num w:numId="14">
    <w:abstractNumId w:val="26"/>
  </w:num>
  <w:num w:numId="15">
    <w:abstractNumId w:val="22"/>
  </w:num>
  <w:num w:numId="16">
    <w:abstractNumId w:val="8"/>
  </w:num>
  <w:num w:numId="17">
    <w:abstractNumId w:val="13"/>
  </w:num>
  <w:num w:numId="18">
    <w:abstractNumId w:val="4"/>
  </w:num>
  <w:num w:numId="19">
    <w:abstractNumId w:val="25"/>
  </w:num>
  <w:num w:numId="20">
    <w:abstractNumId w:val="2"/>
  </w:num>
  <w:num w:numId="21">
    <w:abstractNumId w:val="14"/>
  </w:num>
  <w:num w:numId="22">
    <w:abstractNumId w:val="9"/>
  </w:num>
  <w:num w:numId="23">
    <w:abstractNumId w:val="1"/>
  </w:num>
  <w:num w:numId="24">
    <w:abstractNumId w:val="3"/>
  </w:num>
  <w:num w:numId="25">
    <w:abstractNumId w:val="20"/>
  </w:num>
  <w:num w:numId="26">
    <w:abstractNumId w:val="18"/>
  </w:num>
  <w:num w:numId="27">
    <w:abstractNumId w:val="1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oNotTrackMoves/>
  <w:defaultTabStop w:val="709"/>
  <w:hyphenationZone w:val="425"/>
  <w:drawingGridHorizontalSpacing w:val="108"/>
  <w:drawingGridVerticalSpacing w:val="0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3EC"/>
    <w:rsid w:val="00001144"/>
    <w:rsid w:val="00004CBF"/>
    <w:rsid w:val="00034028"/>
    <w:rsid w:val="00052A07"/>
    <w:rsid w:val="00057942"/>
    <w:rsid w:val="00074EE2"/>
    <w:rsid w:val="000773B3"/>
    <w:rsid w:val="0008552E"/>
    <w:rsid w:val="000B4A41"/>
    <w:rsid w:val="000B7075"/>
    <w:rsid w:val="000C5B6E"/>
    <w:rsid w:val="000F69A3"/>
    <w:rsid w:val="00107070"/>
    <w:rsid w:val="001239F5"/>
    <w:rsid w:val="0012589E"/>
    <w:rsid w:val="001337A5"/>
    <w:rsid w:val="00143DE7"/>
    <w:rsid w:val="001540E7"/>
    <w:rsid w:val="00160438"/>
    <w:rsid w:val="0016587C"/>
    <w:rsid w:val="00180258"/>
    <w:rsid w:val="0019064A"/>
    <w:rsid w:val="001C1AE2"/>
    <w:rsid w:val="001C3076"/>
    <w:rsid w:val="001D4992"/>
    <w:rsid w:val="001E1A66"/>
    <w:rsid w:val="001E2CF9"/>
    <w:rsid w:val="001F120A"/>
    <w:rsid w:val="001F7712"/>
    <w:rsid w:val="001F7997"/>
    <w:rsid w:val="00200E4F"/>
    <w:rsid w:val="002040B5"/>
    <w:rsid w:val="00210FD4"/>
    <w:rsid w:val="00215B03"/>
    <w:rsid w:val="002232CD"/>
    <w:rsid w:val="00227B56"/>
    <w:rsid w:val="0023635D"/>
    <w:rsid w:val="0024045C"/>
    <w:rsid w:val="002453E7"/>
    <w:rsid w:val="00250185"/>
    <w:rsid w:val="002556F6"/>
    <w:rsid w:val="00255C3C"/>
    <w:rsid w:val="002709AB"/>
    <w:rsid w:val="002749FA"/>
    <w:rsid w:val="0028124C"/>
    <w:rsid w:val="00281790"/>
    <w:rsid w:val="0028297F"/>
    <w:rsid w:val="00283947"/>
    <w:rsid w:val="00286394"/>
    <w:rsid w:val="00291D62"/>
    <w:rsid w:val="002C2172"/>
    <w:rsid w:val="002C564F"/>
    <w:rsid w:val="002C73E8"/>
    <w:rsid w:val="002D756F"/>
    <w:rsid w:val="002E7067"/>
    <w:rsid w:val="002F0CDE"/>
    <w:rsid w:val="002F1452"/>
    <w:rsid w:val="002F1CF4"/>
    <w:rsid w:val="00300098"/>
    <w:rsid w:val="00320088"/>
    <w:rsid w:val="00320A59"/>
    <w:rsid w:val="00327105"/>
    <w:rsid w:val="00333E9B"/>
    <w:rsid w:val="0034201E"/>
    <w:rsid w:val="0034751B"/>
    <w:rsid w:val="00352884"/>
    <w:rsid w:val="00367FDE"/>
    <w:rsid w:val="00371594"/>
    <w:rsid w:val="0037186E"/>
    <w:rsid w:val="003743F3"/>
    <w:rsid w:val="0038119A"/>
    <w:rsid w:val="00387561"/>
    <w:rsid w:val="00396188"/>
    <w:rsid w:val="003A0117"/>
    <w:rsid w:val="003A7294"/>
    <w:rsid w:val="003B0C17"/>
    <w:rsid w:val="003B2DE6"/>
    <w:rsid w:val="003C21F9"/>
    <w:rsid w:val="00412FA5"/>
    <w:rsid w:val="00415290"/>
    <w:rsid w:val="004254AE"/>
    <w:rsid w:val="0043762F"/>
    <w:rsid w:val="00452288"/>
    <w:rsid w:val="004800DD"/>
    <w:rsid w:val="00482590"/>
    <w:rsid w:val="004A0616"/>
    <w:rsid w:val="004D0978"/>
    <w:rsid w:val="004D6A4E"/>
    <w:rsid w:val="004E6CC8"/>
    <w:rsid w:val="004F12DD"/>
    <w:rsid w:val="00525437"/>
    <w:rsid w:val="00527D9B"/>
    <w:rsid w:val="00533F71"/>
    <w:rsid w:val="00553D8C"/>
    <w:rsid w:val="00560B08"/>
    <w:rsid w:val="00563FB5"/>
    <w:rsid w:val="00586BC2"/>
    <w:rsid w:val="005A0D85"/>
    <w:rsid w:val="005A6ACD"/>
    <w:rsid w:val="005C016D"/>
    <w:rsid w:val="005C1AFA"/>
    <w:rsid w:val="005D02B1"/>
    <w:rsid w:val="005E7CF5"/>
    <w:rsid w:val="005F1122"/>
    <w:rsid w:val="005F6D91"/>
    <w:rsid w:val="00611793"/>
    <w:rsid w:val="006122B8"/>
    <w:rsid w:val="00617C4E"/>
    <w:rsid w:val="00621392"/>
    <w:rsid w:val="00640601"/>
    <w:rsid w:val="00647738"/>
    <w:rsid w:val="006504CD"/>
    <w:rsid w:val="00652FB3"/>
    <w:rsid w:val="006542DC"/>
    <w:rsid w:val="0065721D"/>
    <w:rsid w:val="006630DC"/>
    <w:rsid w:val="006644E1"/>
    <w:rsid w:val="00665454"/>
    <w:rsid w:val="00665C04"/>
    <w:rsid w:val="00665EE0"/>
    <w:rsid w:val="0069036F"/>
    <w:rsid w:val="006934AC"/>
    <w:rsid w:val="006A485B"/>
    <w:rsid w:val="006A6D8A"/>
    <w:rsid w:val="006B0DEC"/>
    <w:rsid w:val="006B2C8A"/>
    <w:rsid w:val="006C1CC0"/>
    <w:rsid w:val="006C5DC2"/>
    <w:rsid w:val="006D5FB8"/>
    <w:rsid w:val="00721BD3"/>
    <w:rsid w:val="00732E27"/>
    <w:rsid w:val="007346E5"/>
    <w:rsid w:val="007613FD"/>
    <w:rsid w:val="0076307B"/>
    <w:rsid w:val="00782868"/>
    <w:rsid w:val="007D6D29"/>
    <w:rsid w:val="007E59ED"/>
    <w:rsid w:val="007F5CDB"/>
    <w:rsid w:val="00802FE9"/>
    <w:rsid w:val="00811BC3"/>
    <w:rsid w:val="0082038F"/>
    <w:rsid w:val="008312EB"/>
    <w:rsid w:val="00834887"/>
    <w:rsid w:val="008405FB"/>
    <w:rsid w:val="008609B4"/>
    <w:rsid w:val="00860A9C"/>
    <w:rsid w:val="00865100"/>
    <w:rsid w:val="00872F28"/>
    <w:rsid w:val="0087348A"/>
    <w:rsid w:val="008839DA"/>
    <w:rsid w:val="008C7E97"/>
    <w:rsid w:val="008E0AF2"/>
    <w:rsid w:val="008E4F4D"/>
    <w:rsid w:val="008E5BBB"/>
    <w:rsid w:val="008F050A"/>
    <w:rsid w:val="008F7336"/>
    <w:rsid w:val="00900E9F"/>
    <w:rsid w:val="009075B9"/>
    <w:rsid w:val="00910797"/>
    <w:rsid w:val="00912602"/>
    <w:rsid w:val="00912AFB"/>
    <w:rsid w:val="00916010"/>
    <w:rsid w:val="009213A5"/>
    <w:rsid w:val="0092488E"/>
    <w:rsid w:val="00924E0D"/>
    <w:rsid w:val="00925126"/>
    <w:rsid w:val="0092621C"/>
    <w:rsid w:val="00930FDF"/>
    <w:rsid w:val="00944D75"/>
    <w:rsid w:val="00945329"/>
    <w:rsid w:val="00971EA5"/>
    <w:rsid w:val="00973B2A"/>
    <w:rsid w:val="009B54B3"/>
    <w:rsid w:val="009C43CE"/>
    <w:rsid w:val="009D67B6"/>
    <w:rsid w:val="009D7523"/>
    <w:rsid w:val="009E6F43"/>
    <w:rsid w:val="009F49D3"/>
    <w:rsid w:val="00A15F34"/>
    <w:rsid w:val="00A207E3"/>
    <w:rsid w:val="00A62636"/>
    <w:rsid w:val="00A67DA8"/>
    <w:rsid w:val="00A9231D"/>
    <w:rsid w:val="00AA0459"/>
    <w:rsid w:val="00AB44AD"/>
    <w:rsid w:val="00AC0BC2"/>
    <w:rsid w:val="00AC1541"/>
    <w:rsid w:val="00AD3CB2"/>
    <w:rsid w:val="00AD7CF7"/>
    <w:rsid w:val="00B038D1"/>
    <w:rsid w:val="00B16E93"/>
    <w:rsid w:val="00B2378B"/>
    <w:rsid w:val="00B310E3"/>
    <w:rsid w:val="00B32E0B"/>
    <w:rsid w:val="00B3535C"/>
    <w:rsid w:val="00B35F2B"/>
    <w:rsid w:val="00B6038F"/>
    <w:rsid w:val="00B773A6"/>
    <w:rsid w:val="00B82114"/>
    <w:rsid w:val="00B8799F"/>
    <w:rsid w:val="00B90FEF"/>
    <w:rsid w:val="00B976A2"/>
    <w:rsid w:val="00BA167E"/>
    <w:rsid w:val="00BF3361"/>
    <w:rsid w:val="00BF6221"/>
    <w:rsid w:val="00C00ABB"/>
    <w:rsid w:val="00C071D9"/>
    <w:rsid w:val="00C10F00"/>
    <w:rsid w:val="00C12FCF"/>
    <w:rsid w:val="00C348BB"/>
    <w:rsid w:val="00C4727B"/>
    <w:rsid w:val="00C70D04"/>
    <w:rsid w:val="00C757A6"/>
    <w:rsid w:val="00C87A8F"/>
    <w:rsid w:val="00CA1C24"/>
    <w:rsid w:val="00CB2AEE"/>
    <w:rsid w:val="00CB353C"/>
    <w:rsid w:val="00CC3953"/>
    <w:rsid w:val="00CD77A1"/>
    <w:rsid w:val="00CE1445"/>
    <w:rsid w:val="00CE3C8B"/>
    <w:rsid w:val="00CF2316"/>
    <w:rsid w:val="00D1292B"/>
    <w:rsid w:val="00D33656"/>
    <w:rsid w:val="00D47CD7"/>
    <w:rsid w:val="00D71610"/>
    <w:rsid w:val="00D8248F"/>
    <w:rsid w:val="00D94300"/>
    <w:rsid w:val="00D9449B"/>
    <w:rsid w:val="00DB13EC"/>
    <w:rsid w:val="00DB704A"/>
    <w:rsid w:val="00DD1B4B"/>
    <w:rsid w:val="00DE751F"/>
    <w:rsid w:val="00DF6472"/>
    <w:rsid w:val="00E009C7"/>
    <w:rsid w:val="00E00AEE"/>
    <w:rsid w:val="00E07A9B"/>
    <w:rsid w:val="00E27FA2"/>
    <w:rsid w:val="00E30BC4"/>
    <w:rsid w:val="00E5246E"/>
    <w:rsid w:val="00EA3E73"/>
    <w:rsid w:val="00EA4711"/>
    <w:rsid w:val="00EB10CF"/>
    <w:rsid w:val="00EB3EAC"/>
    <w:rsid w:val="00EC02B7"/>
    <w:rsid w:val="00EC17FE"/>
    <w:rsid w:val="00EC3FA7"/>
    <w:rsid w:val="00EE01C4"/>
    <w:rsid w:val="00EE49C6"/>
    <w:rsid w:val="00F001D2"/>
    <w:rsid w:val="00F0349A"/>
    <w:rsid w:val="00F17FE8"/>
    <w:rsid w:val="00F95BA1"/>
    <w:rsid w:val="00FA1330"/>
    <w:rsid w:val="00FA4034"/>
    <w:rsid w:val="00FB1BA0"/>
    <w:rsid w:val="00FD2D2B"/>
    <w:rsid w:val="00FD4142"/>
    <w:rsid w:val="00FD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3"/>
        <o:r id="V:Rule5" type="connector" idref="#_x0000_s1034"/>
        <o:r id="V:Rule6" type="connector" idref="#_x0000_s103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</w:pPr>
  </w:style>
  <w:style w:type="paragraph" w:styleId="Citace">
    <w:name w:val="Quot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Zpat">
    <w:name w:val="footer"/>
    <w:basedOn w:val="Normln"/>
    <w:pPr>
      <w:suppressLineNumbers/>
    </w:pPr>
  </w:style>
  <w:style w:type="paragraph" w:customStyle="1" w:styleId="Poradci-zkladntext">
    <w:name w:val="Poradci-základní text"/>
    <w:pPr>
      <w:suppressAutoHyphens/>
      <w:overflowPunct w:val="0"/>
      <w:ind w:firstLine="567"/>
      <w:jc w:val="both"/>
    </w:pPr>
    <w:rPr>
      <w:rFonts w:ascii="Verdana" w:eastAsia="SimSun" w:hAnsi="Verdana" w:cs="Verdana"/>
      <w:color w:val="00000A"/>
      <w:lang w:eastAsia="zh-CN" w:bidi="hi-IN"/>
    </w:rPr>
  </w:style>
  <w:style w:type="paragraph" w:customStyle="1" w:styleId="Poradci-zkladntext-prvnodstavec">
    <w:name w:val="Poradci-základní text-první odstavec"/>
    <w:basedOn w:val="Poradci-zkladntext"/>
    <w:pPr>
      <w:ind w:firstLine="0"/>
    </w:pPr>
  </w:style>
  <w:style w:type="paragraph" w:customStyle="1" w:styleId="Poradci-seznamsodrkami">
    <w:name w:val="Poradci-seznam s odrážkami"/>
    <w:basedOn w:val="Poradci-zkladntext"/>
    <w:pPr>
      <w:spacing w:after="57"/>
    </w:pPr>
  </w:style>
  <w:style w:type="paragraph" w:customStyle="1" w:styleId="Poradci-seznamslovan">
    <w:name w:val="Poradci-seznam číslovaný"/>
    <w:basedOn w:val="Poradci-seznamsodrkami"/>
  </w:style>
  <w:style w:type="paragraph" w:customStyle="1" w:styleId="Nadpistabulky">
    <w:name w:val="Nadpis tabulky"/>
    <w:basedOn w:val="Obsahtabulky"/>
  </w:style>
  <w:style w:type="paragraph" w:styleId="Odstavecseseznamem">
    <w:name w:val="List Paragraph"/>
    <w:basedOn w:val="Normln"/>
    <w:uiPriority w:val="34"/>
    <w:qFormat/>
    <w:rsid w:val="00250185"/>
    <w:pPr>
      <w:widowControl/>
      <w:suppressAutoHyphens w:val="0"/>
      <w:overflowPunct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Dny">
    <w:name w:val="Dny"/>
    <w:basedOn w:val="Normln"/>
    <w:qFormat/>
    <w:rsid w:val="0012589E"/>
    <w:pPr>
      <w:widowControl/>
      <w:suppressAutoHyphens w:val="0"/>
      <w:overflowPunct/>
    </w:pPr>
    <w:rPr>
      <w:rFonts w:ascii="Century Gothic" w:eastAsia="Century Gothic" w:hAnsi="Century Gothic" w:cs="Times New Roman"/>
      <w:caps/>
      <w:color w:val="595959"/>
      <w:sz w:val="18"/>
      <w:szCs w:val="20"/>
      <w:lang w:val="en-US" w:eastAsia="ja-JP" w:bidi="ar-SA"/>
    </w:rPr>
  </w:style>
  <w:style w:type="table" w:styleId="Mkatabulky">
    <w:name w:val="Table Grid"/>
    <w:basedOn w:val="Normlntabulka"/>
    <w:uiPriority w:val="39"/>
    <w:rsid w:val="00133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527D9B"/>
    <w:pPr>
      <w:widowControl/>
      <w:numPr>
        <w:numId w:val="12"/>
      </w:numPr>
      <w:suppressAutoHyphens w:val="0"/>
      <w:overflowPunct/>
      <w:autoSpaceDE w:val="0"/>
      <w:autoSpaceDN w:val="0"/>
      <w:spacing w:before="20"/>
      <w:ind w:right="113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bidi="ar-SA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527D9B"/>
    <w:rPr>
      <w:b/>
      <w:bCs/>
      <w:i/>
      <w:iCs/>
      <w:sz w:val="22"/>
      <w:szCs w:val="22"/>
    </w:rPr>
  </w:style>
  <w:style w:type="paragraph" w:customStyle="1" w:styleId="UivoChar">
    <w:name w:val="Učivo Char"/>
    <w:basedOn w:val="Normln"/>
    <w:link w:val="UivoCharChar"/>
    <w:rsid w:val="00527D9B"/>
    <w:pPr>
      <w:widowControl/>
      <w:numPr>
        <w:numId w:val="13"/>
      </w:numPr>
      <w:tabs>
        <w:tab w:val="left" w:pos="567"/>
      </w:tabs>
      <w:suppressAutoHyphens w:val="0"/>
      <w:overflowPunct/>
      <w:autoSpaceDE w:val="0"/>
      <w:autoSpaceDN w:val="0"/>
      <w:spacing w:before="20"/>
      <w:ind w:left="567" w:right="113" w:hanging="397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UivoCharChar">
    <w:name w:val="Učivo Char Char"/>
    <w:link w:val="UivoChar"/>
    <w:rsid w:val="00527D9B"/>
    <w:rPr>
      <w:sz w:val="22"/>
      <w:szCs w:val="22"/>
    </w:rPr>
  </w:style>
  <w:style w:type="character" w:customStyle="1" w:styleId="apple-converted-space">
    <w:name w:val="apple-converted-space"/>
    <w:basedOn w:val="Standardnpsmoodstavce"/>
    <w:rsid w:val="00925126"/>
  </w:style>
  <w:style w:type="paragraph" w:styleId="Textbubliny">
    <w:name w:val="Balloon Text"/>
    <w:basedOn w:val="Normln"/>
    <w:semiHidden/>
    <w:rsid w:val="00452288"/>
    <w:rPr>
      <w:rFonts w:ascii="Tahoma" w:hAnsi="Tahoma" w:cs="Tahoma"/>
      <w:sz w:val="16"/>
      <w:szCs w:val="16"/>
    </w:rPr>
  </w:style>
  <w:style w:type="paragraph" w:customStyle="1" w:styleId="normal">
    <w:name w:val="normal"/>
    <w:rsid w:val="008F733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Local\Packages\microsoft.windowscommunicationsapps_8wekyb3d8bbwe\LocalState\LiveComm\68b330504c2f5406\120712-0049\Att\20005eb7\Zaznam_hodi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9D6E-1DF0-49E2-81E8-5F427F19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Zaznam_hodiny.dot</Template>
  <TotalTime>6</TotalTime>
  <Pages>7</Pages>
  <Words>1863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VYUČOVACÍ HODINY</vt:lpstr>
    </vt:vector>
  </TitlesOfParts>
  <Company>Microsoft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VYUČOVACÍ HODINY</dc:title>
  <dc:creator>Eva Mokrošová</dc:creator>
  <cp:lastModifiedBy>petr.koubek</cp:lastModifiedBy>
  <cp:revision>3</cp:revision>
  <cp:lastPrinted>1899-12-31T23:00:00Z</cp:lastPrinted>
  <dcterms:created xsi:type="dcterms:W3CDTF">2017-11-20T09:02:00Z</dcterms:created>
  <dcterms:modified xsi:type="dcterms:W3CDTF">2017-11-20T09:07:00Z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1335646973</vt:i4>
  </property>
  <property fmtid="{D5CDD505-2E9C-101B-9397-08002B2CF9AE}" pid="3" name="_NewReviewCycle">
    <vt:lpwstr/>
  </property>
  <property fmtid="{D5CDD505-2E9C-101B-9397-08002B2CF9AE}" pid="4" name="_EmailSubject">
    <vt:lpwstr>materiály pro setkání panelu </vt:lpwstr>
  </property>
  <property fmtid="{D5CDD505-2E9C-101B-9397-08002B2CF9AE}" pid="5" name="_AuthorEmail">
    <vt:lpwstr>kostalova@pomahameskolam.cz</vt:lpwstr>
  </property>
  <property fmtid="{D5CDD505-2E9C-101B-9397-08002B2CF9AE}" pid="6" name="_AuthorEmailDisplayName">
    <vt:lpwstr>Košťálová Hana</vt:lpwstr>
  </property>
  <property fmtid="{D5CDD505-2E9C-101B-9397-08002B2CF9AE}" pid="7" name="_ReviewingToolsShownOnce">
    <vt:lpwstr/>
  </property>
</Properties>
</file>