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51653" w:rsidP="00F952D0">
            <w:pPr>
              <w:pStyle w:val="Bezmezer"/>
              <w:spacing w:before="40" w:after="40"/>
            </w:pPr>
            <w:sdt>
              <w:sdtPr>
                <w:id w:val="1997060884"/>
                <w:placeholder>
                  <w:docPart w:val="820AAC6F7CCF43A298F8D0C2011BE107"/>
                </w:placeholder>
                <w:text/>
              </w:sdtPr>
              <w:sdtEndPr/>
              <w:sdtContent>
                <w:r w:rsidR="00CE30EB">
                  <w:t>Zuzana Císařová</w:t>
                </w:r>
              </w:sdtContent>
            </w:sdt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F3F5ABB445A24494A0AAB68BEAA137EF"/>
            </w:placeholder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F952D0" w:rsidP="00F952D0">
                <w:pPr>
                  <w:pStyle w:val="Bezmezer"/>
                  <w:spacing w:before="40" w:after="40"/>
                </w:pPr>
                <w:r>
                  <w:t>1.</w:t>
                </w:r>
                <w:r w:rsidR="0069679F">
                  <w:t xml:space="preserve"> </w:t>
                </w:r>
                <w:r>
                  <w:t>1.</w:t>
                </w:r>
                <w:r w:rsidR="0069679F">
                  <w:t xml:space="preserve"> </w:t>
                </w:r>
                <w:r>
                  <w:t>2013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4107098D5A2747EE8A2898C4F110DB19"/>
              </w:placeholder>
              <w:text/>
            </w:sdtPr>
            <w:sdtEndPr/>
            <w:sdtContent>
              <w:p w:rsidR="00A02C44" w:rsidRPr="003C4590" w:rsidRDefault="00F952D0" w:rsidP="003C4590">
                <w:pPr>
                  <w:pStyle w:val="Bezmezer"/>
                  <w:spacing w:before="40" w:after="40"/>
                </w:pPr>
                <w:r>
                  <w:t>Praha 1, Václavské nám. 1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F8BB07DA2274FF097C178A1DF599967"/>
            </w:placeholder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F952D0" w:rsidP="0033305C">
                <w:pPr>
                  <w:pStyle w:val="Bezmezer"/>
                  <w:spacing w:before="40" w:after="40"/>
                </w:pPr>
                <w:r>
                  <w:t>Mateřská škola</w:t>
                </w:r>
                <w:r w:rsidR="0033305C">
                  <w:t xml:space="preserve"> Vodníček</w:t>
                </w:r>
                <w:r>
                  <w:t>, Praha 1, Vodičkova 1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EA00CA3CF39941858F4323EC2C13CB9C"/>
            </w:placeholder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F952D0" w:rsidP="00F952D0">
                <w:pPr>
                  <w:pStyle w:val="Bezmezer"/>
                  <w:spacing w:before="40" w:after="40"/>
                </w:pPr>
                <w:r>
                  <w:t>1.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C7025170F5334B3684CFE8D77254B63F"/>
            </w:placeholder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933B71" w:rsidP="00F952D0">
                <w:pPr>
                  <w:pStyle w:val="Bezmezer"/>
                  <w:spacing w:before="40" w:after="40"/>
                </w:pPr>
                <w:r>
                  <w:t>2016/</w:t>
                </w:r>
                <w:r w:rsidR="00F952D0">
                  <w:t>2017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51653" w:rsidP="001E4EAB">
            <w:pPr>
              <w:pStyle w:val="Bezmezer"/>
            </w:pPr>
            <w:sdt>
              <w:sdtPr>
                <w:id w:val="1668670099"/>
                <w:placeholder>
                  <w:docPart w:val="0256D23501DD4D899E3D2F4F58EB77EC"/>
                </w:placeholder>
                <w:text w:multiLine="1"/>
              </w:sdtPr>
              <w:sdtEndPr/>
              <w:sdtContent>
                <w:r w:rsidR="001E4EAB">
                  <w:t>Speciálně pedagogické centrum</w:t>
                </w:r>
                <w:r w:rsidR="001E4EAB">
                  <w:br/>
                  <w:t>Centrální 1</w:t>
                </w:r>
                <w:r w:rsidR="001E4EAB">
                  <w:br/>
                  <w:t>110</w:t>
                </w:r>
                <w:r w:rsidR="00F952D0">
                  <w:t xml:space="preserve"> 00 Praha </w:t>
                </w:r>
                <w:r w:rsidR="001E4EAB">
                  <w:t>1</w:t>
                </w:r>
                <w:r w:rsidR="00F952D0">
                  <w:t xml:space="preserve"> 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651653" w:rsidP="00F952D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47B831F3B68D4DE89B1F27C930D76038"/>
                </w:placeholder>
                <w:text w:multiLine="1"/>
              </w:sdtPr>
              <w:sdtEndPr/>
              <w:sdtContent>
                <w:r w:rsidR="001E4EAB">
                  <w:rPr>
                    <w:rFonts w:cs="Arial"/>
                  </w:rPr>
                  <w:t>PhDr. Kateřina Poradensk</w:t>
                </w:r>
                <w:r w:rsidR="00F952D0">
                  <w:rPr>
                    <w:rFonts w:cs="Arial"/>
                  </w:rPr>
                  <w:t>á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1A237A" w:rsidRDefault="00651653" w:rsidP="00E873FE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11EFAF32BEBA46FA8BA1B8B6928447A7"/>
                </w:placeholder>
                <w:text w:multiLine="1"/>
              </w:sdtPr>
              <w:sdtEndPr/>
              <w:sdtContent>
                <w:r w:rsidR="00E873FE">
                  <w:rPr>
                    <w:rFonts w:cs="Arial"/>
                  </w:rPr>
                  <w:t>Mgr. Julie</w:t>
                </w:r>
                <w:r w:rsidR="001E4EAB">
                  <w:rPr>
                    <w:rFonts w:cs="Arial"/>
                  </w:rPr>
                  <w:t xml:space="preserve"> Š</w:t>
                </w:r>
                <w:r w:rsidR="00E873FE">
                  <w:rPr>
                    <w:rFonts w:cs="Arial"/>
                  </w:rPr>
                  <w:t>ikovná</w:t>
                </w:r>
                <w:r w:rsidR="00836B70">
                  <w:rPr>
                    <w:rFonts w:cs="Arial"/>
                  </w:rPr>
                  <w:t>, klinický logoped</w:t>
                </w:r>
                <w:r w:rsidR="00E873FE">
                  <w:rPr>
                    <w:rFonts w:cs="Arial"/>
                  </w:rPr>
                  <w:br/>
                  <w:t>PhDr. Magdalena Vyšetřovací</w:t>
                </w:r>
                <w:r w:rsidR="00836B70">
                  <w:rPr>
                    <w:rFonts w:cs="Arial"/>
                  </w:rPr>
                  <w:t>, klinický psycholog</w:t>
                </w:r>
                <w:r w:rsidR="00836B70">
                  <w:rPr>
                    <w:rFonts w:cs="Arial"/>
                  </w:rPr>
                  <w:br/>
                  <w:t>FNM</w:t>
                </w:r>
                <w:r w:rsidR="00764476">
                  <w:rPr>
                    <w:rFonts w:cs="Arial"/>
                  </w:rPr>
                  <w:t xml:space="preserve"> </w:t>
                </w:r>
                <w:r w:rsidR="0069679F">
                  <w:rPr>
                    <w:rFonts w:cs="Arial"/>
                  </w:rPr>
                  <w:t>–</w:t>
                </w:r>
                <w:r w:rsidR="00764476">
                  <w:rPr>
                    <w:rFonts w:cs="Arial"/>
                  </w:rPr>
                  <w:t xml:space="preserve"> </w:t>
                </w:r>
                <w:r w:rsidR="00836B70">
                  <w:rPr>
                    <w:rFonts w:cs="Arial"/>
                  </w:rPr>
                  <w:t>Klinika dětské neurologie</w:t>
                </w:r>
                <w:r w:rsidR="00836B70">
                  <w:rPr>
                    <w:rFonts w:cs="Arial"/>
                  </w:rPr>
                  <w:br/>
                  <w:t>FNM</w:t>
                </w:r>
                <w:r w:rsidR="00764476">
                  <w:rPr>
                    <w:rFonts w:cs="Arial"/>
                  </w:rPr>
                  <w:t xml:space="preserve"> </w:t>
                </w:r>
                <w:r w:rsidR="0069679F">
                  <w:rPr>
                    <w:rFonts w:cs="Arial"/>
                  </w:rPr>
                  <w:t>–</w:t>
                </w:r>
                <w:r w:rsidR="00764476">
                  <w:rPr>
                    <w:rFonts w:cs="Arial"/>
                  </w:rPr>
                  <w:t xml:space="preserve"> </w:t>
                </w:r>
                <w:r w:rsidR="00836B70">
                  <w:rPr>
                    <w:rFonts w:cs="Arial"/>
                  </w:rPr>
                  <w:t>Klinika rehabilitace a tělovýchovného lékařství</w:t>
                </w:r>
                <w:r w:rsidR="0069679F">
                  <w:rPr>
                    <w:rFonts w:cs="Arial"/>
                  </w:rPr>
                  <w:br/>
                  <w:t xml:space="preserve">FNM – Klinika ušní, nosní a krční </w:t>
                </w:r>
                <w:r w:rsidR="00E873FE">
                  <w:rPr>
                    <w:rFonts w:cs="Arial"/>
                  </w:rPr>
                  <w:br/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651653" w:rsidP="00836B70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EFB47B4C84CF4C6C802D812846B16EEA"/>
                </w:placeholder>
                <w:text w:multiLine="1"/>
              </w:sdtPr>
              <w:sdtEndPr/>
              <w:sdtContent>
                <w:r w:rsidR="00836B70">
                  <w:rPr>
                    <w:rFonts w:cs="Century Schoolbook L"/>
                  </w:rPr>
                  <w:t>14.</w:t>
                </w:r>
                <w:r w:rsidR="0069679F">
                  <w:rPr>
                    <w:rFonts w:cs="Century Schoolbook L"/>
                  </w:rPr>
                  <w:t xml:space="preserve"> </w:t>
                </w:r>
                <w:r w:rsidR="00836B70">
                  <w:rPr>
                    <w:rFonts w:cs="Century Schoolbook L"/>
                  </w:rPr>
                  <w:t>3.</w:t>
                </w:r>
                <w:r w:rsidR="0069679F">
                  <w:rPr>
                    <w:rFonts w:cs="Century Schoolbook L"/>
                  </w:rPr>
                  <w:t xml:space="preserve"> </w:t>
                </w:r>
                <w:r w:rsidR="00836B70">
                  <w:rPr>
                    <w:rFonts w:cs="Century Schoolbook L"/>
                  </w:rPr>
                  <w:t>2016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651653" w:rsidP="0097701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65F7AA1F970E4D1C9ED4E69301A48D80"/>
                </w:placeholder>
                <w:text w:multiLine="1"/>
              </w:sdtPr>
              <w:sdtEndPr/>
              <w:sdtContent>
                <w:r w:rsidR="00764476">
                  <w:rPr>
                    <w:rFonts w:cs="Arial"/>
                  </w:rPr>
                  <w:t>Souběžné</w:t>
                </w:r>
                <w:r w:rsidR="00836B70">
                  <w:rPr>
                    <w:rFonts w:cs="Arial"/>
                  </w:rPr>
                  <w:t xml:space="preserve"> postižení</w:t>
                </w:r>
                <w:r w:rsidR="00764476">
                  <w:rPr>
                    <w:rFonts w:cs="Arial"/>
                  </w:rPr>
                  <w:t xml:space="preserve"> více vadami – stav po závažné operaci, opoždění v oblasti řeči, tělesné omezení, výrazný neklid a neochota podřizovat se vedení</w:t>
                </w:r>
                <w:r w:rsidR="00E873FE">
                  <w:rPr>
                    <w:rFonts w:cs="Arial"/>
                  </w:rPr>
                  <w:br/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651653" w:rsidP="00764476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D9125B39258941478BAD48477039EBA2"/>
                </w:placeholder>
                <w:text w:multiLine="1"/>
              </w:sdtPr>
              <w:sdtEndPr/>
              <w:sdtContent>
                <w:r w:rsidR="007E47DD">
                  <w:rPr>
                    <w:rFonts w:cs="Arial"/>
                  </w:rPr>
                  <w:t xml:space="preserve">1. </w:t>
                </w:r>
                <w:r w:rsidR="007E47DD" w:rsidRPr="00F67070">
                  <w:rPr>
                    <w:rFonts w:cs="Arial"/>
                  </w:rPr>
                  <w:t>Rozvoj sociálních dovedností</w:t>
                </w:r>
                <w:r w:rsidR="007E47DD">
                  <w:rPr>
                    <w:rFonts w:cs="Arial"/>
                  </w:rPr>
                  <w:t>, p</w:t>
                </w:r>
                <w:r w:rsidR="007E47DD" w:rsidRPr="0046685E">
                  <w:rPr>
                    <w:rFonts w:cs="Arial"/>
                  </w:rPr>
                  <w:t>ostupné přivykání režimu v mateřské škole</w:t>
                </w:r>
                <w:r w:rsidR="007E47DD">
                  <w:rPr>
                    <w:rFonts w:cs="Arial"/>
                  </w:rPr>
                  <w:br/>
                  <w:t>2. Rozvoj komunikačních dovedností – zejména v oblasti expresivní složky řeči</w:t>
                </w:r>
                <w:r w:rsidR="007E47DD">
                  <w:rPr>
                    <w:rFonts w:cs="Arial"/>
                  </w:rPr>
                  <w:br/>
                  <w:t>3. Rozvoj pohybových dovedností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651653" w:rsidP="0097701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theme="minorHAnsi"/>
                  <w:lang w:eastAsia="cs-CZ"/>
                </w:rPr>
                <w:id w:val="1194201172"/>
                <w:placeholder>
                  <w:docPart w:val="0D28729DD8EB4224ACABD766F1BDE150"/>
                </w:placeholder>
                <w:text w:multiLine="1"/>
              </w:sdtPr>
              <w:sdtEndPr/>
              <w:sdtContent>
                <w:r w:rsidR="0097701B" w:rsidRPr="0097701B">
                  <w:rPr>
                    <w:rFonts w:cstheme="minorHAnsi"/>
                    <w:lang w:eastAsia="cs-CZ"/>
                  </w:rPr>
                  <w:t>Především:</w:t>
                </w:r>
                <w:r w:rsidR="0097701B">
                  <w:rPr>
                    <w:rFonts w:cstheme="minorHAnsi"/>
                    <w:lang w:eastAsia="cs-CZ"/>
                  </w:rPr>
                  <w:br/>
                </w:r>
                <w:r w:rsidR="0097701B" w:rsidRPr="0097701B">
                  <w:rPr>
                    <w:rFonts w:cstheme="minorHAnsi"/>
                    <w:lang w:eastAsia="cs-CZ"/>
                  </w:rPr>
                  <w:t>1. Dítě a jeho tělo</w:t>
                </w:r>
                <w:r w:rsidR="0097701B">
                  <w:rPr>
                    <w:rFonts w:cstheme="minorHAnsi"/>
                    <w:lang w:eastAsia="cs-CZ"/>
                  </w:rPr>
                  <w:br/>
                </w:r>
                <w:r w:rsidR="0097701B" w:rsidRPr="0097701B">
                  <w:rPr>
                    <w:rFonts w:cstheme="minorHAnsi"/>
                    <w:lang w:eastAsia="cs-CZ"/>
                  </w:rPr>
                  <w:t xml:space="preserve">2. Dítě a jeho psychika </w:t>
                </w:r>
                <w:r w:rsidR="0097701B">
                  <w:rPr>
                    <w:rFonts w:cstheme="minorHAnsi"/>
                    <w:lang w:eastAsia="cs-CZ"/>
                  </w:rPr>
                  <w:br/>
                </w:r>
                <w:r w:rsidR="0097701B" w:rsidRPr="0097701B">
                  <w:rPr>
                    <w:rFonts w:cstheme="minorHAnsi"/>
                    <w:lang w:eastAsia="cs-CZ"/>
                  </w:rPr>
                  <w:t>3. Dítě a ten druhý</w:t>
                </w:r>
                <w:r w:rsidR="00E873FE">
                  <w:rPr>
                    <w:rFonts w:cstheme="minorHAnsi"/>
                    <w:lang w:eastAsia="cs-CZ"/>
                  </w:rPr>
                  <w:br/>
                </w:r>
                <w:r w:rsidR="0097701B" w:rsidRPr="0097701B">
                  <w:rPr>
                    <w:rFonts w:cstheme="minorHAnsi"/>
                    <w:lang w:eastAsia="cs-CZ"/>
                  </w:rPr>
                  <w:t xml:space="preserve">  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651653" w:rsidP="00FE7F35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3A52312DD855482ABACF9905D5BDC1B3"/>
                </w:placeholder>
                <w:text w:multiLine="1"/>
              </w:sdtPr>
              <w:sdtEndPr/>
              <w:sdtContent>
                <w:r w:rsidR="00970424">
                  <w:rPr>
                    <w:rFonts w:cs="Arial"/>
                  </w:rPr>
                  <w:t>Prožitkové učení</w:t>
                </w:r>
                <w:r w:rsidR="00970424">
                  <w:rPr>
                    <w:rFonts w:cs="Arial"/>
                  </w:rPr>
                  <w:br/>
                  <w:t>Individuální logopedická péče</w:t>
                </w:r>
                <w:r w:rsidR="00970424">
                  <w:rPr>
                    <w:rFonts w:cs="Arial"/>
                  </w:rPr>
                  <w:br/>
                  <w:t xml:space="preserve">Učení nápodobou </w:t>
                </w:r>
                <w:r w:rsidR="00E873FE">
                  <w:rPr>
                    <w:rFonts w:cs="Arial"/>
                  </w:rPr>
                  <w:br/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651653" w:rsidP="00CD3808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971B79B0CF4748F296ABC982A9BFE073"/>
                </w:placeholder>
                <w:text w:multiLine="1"/>
              </w:sdtPr>
              <w:sdtEndPr/>
              <w:sdtContent>
                <w:r w:rsidR="007172CC">
                  <w:t>1. Rozv</w:t>
                </w:r>
                <w:r w:rsidR="00E632C5">
                  <w:t xml:space="preserve">íjet koordinaci </w:t>
                </w:r>
                <w:r w:rsidR="007172CC">
                  <w:t>pohybů – plazení, válení sudů, střídání chůze a běhu aj., zařazova</w:t>
                </w:r>
                <w:r w:rsidR="0097701B">
                  <w:t>t</w:t>
                </w:r>
                <w:r w:rsidR="007172CC">
                  <w:t xml:space="preserve"> dýchací cviky a prvky z konceptu bazální stimulace za účelem uvědomování si částí těla.</w:t>
                </w:r>
                <w:r w:rsidR="007172CC">
                  <w:br/>
                  <w:t>G</w:t>
                </w:r>
                <w:r w:rsidR="00532116">
                  <w:t>rafomotorika</w:t>
                </w:r>
                <w:r w:rsidR="007172CC">
                  <w:t>: Zařazovat uvolňovací cviky – oblé tvary, čáranice aj., využívat měkký materiál zanechávající výraznou stopu, vést ke správnému úchopu tužky, respektovat zadanou práci, malování – respektovat vymezenou plochu.</w:t>
                </w:r>
                <w:r w:rsidR="00532116">
                  <w:br/>
                </w:r>
                <w:r w:rsidR="007172CC">
                  <w:lastRenderedPageBreak/>
                  <w:br/>
                  <w:t>2. Podporovat samostatný řečový projev, pojmenovávat p</w:t>
                </w:r>
                <w:r w:rsidR="000702BB">
                  <w:t>ředměty a činnosti, napodobovat zvuky</w:t>
                </w:r>
                <w:r w:rsidR="007172CC">
                  <w:t>; ve spolupráci s logopedkou vytvořit komunikační knihu, výběrové tabulky, učit je používat při jídle, při</w:t>
                </w:r>
                <w:r w:rsidR="000702BB">
                  <w:t xml:space="preserve"> </w:t>
                </w:r>
                <w:r w:rsidR="007172CC">
                  <w:t>výběru hračky a aktivity, učit jejich prostřednictvím vyjádřit přání či potřebu.</w:t>
                </w:r>
                <w:r w:rsidR="007172CC">
                  <w:br/>
                  <w:t>Současně rozvíjet:</w:t>
                </w:r>
                <w:r w:rsidR="007172CC">
                  <w:br/>
                  <w:t>zrakové vnímání – hledat stejné obrázky, přiřazovat předměty k obrázkům, přiřazova</w:t>
                </w:r>
                <w:r w:rsidR="0097701B">
                  <w:t>t</w:t>
                </w:r>
                <w:r w:rsidR="007172CC">
                  <w:t xml:space="preserve"> základní barvy; diferenciační cvičení – třídit předměty podle kategorií (auta, míčky, šišky, kostky), podle jednoho znaku (barva, tvar, velikost); skládání puzzlů ze dvou až šesti částí s vizuální podporou;</w:t>
                </w:r>
                <w:r w:rsidR="007172CC">
                  <w:br/>
                  <w:t>sluchové vnímání – reagovat na svoje jméno, reagovat na zvukový signál (otočit</w:t>
                </w:r>
                <w:r w:rsidR="000702BB">
                  <w:t xml:space="preserve"> se), orientovat se podle zvuku</w:t>
                </w:r>
                <w:r w:rsidR="00532116">
                  <w:t>, hledat jeho zdroj, směr…;</w:t>
                </w:r>
                <w:r w:rsidR="00532116">
                  <w:br/>
                  <w:t>hmatové vnímání – manipulace s různými druhy materiálů, vnímání tepla, chladu, hladkosti, drsnosti; prvky bazální stimulace – hlazení částí těla různým</w:t>
                </w:r>
                <w:r w:rsidR="0097701B">
                  <w:t>i materiály (molitanové míč</w:t>
                </w:r>
                <w:r w:rsidR="00532116">
                  <w:t>ky,</w:t>
                </w:r>
                <w:r w:rsidR="000702BB">
                  <w:t xml:space="preserve"> žín</w:t>
                </w:r>
                <w:r w:rsidR="00532116">
                  <w:t>ka, froté ponožka aj.).</w:t>
                </w:r>
                <w:r w:rsidR="007172CC">
                  <w:br/>
                </w:r>
                <w:r w:rsidR="007172CC">
                  <w:br/>
                  <w:t>3. Učit postupně přivykat dennímu režimu, zapojovat se do společných činností, slovně komentovat Zuzančino chování</w:t>
                </w:r>
                <w:r w:rsidR="00CD3808">
                  <w:t>, tzv. přiblížení k dítěti</w:t>
                </w:r>
                <w:r w:rsidR="007172CC">
                  <w:t xml:space="preserve">: </w:t>
                </w:r>
                <w:r w:rsidR="00CD3808">
                  <w:t xml:space="preserve">vidím, že </w:t>
                </w:r>
                <w:r w:rsidR="007172CC">
                  <w:t>sedíš u stolu, hezky jdeš s dětmi, čekáš na přídavek aj. Upevňovat rituál pozdravení s očním kontaktem, ukazovat žádoucí způsob navazování kontaktu s dětmi (pohladit, vzít za ruku, podat hračku aj.), při konfliktu učit omluvit se (gestem – např.  pohlazení), připojit se k Zuzance, snažit se ji klidně motivovat k jiné aktivitě, k dokončení práce apod. Upozorňovat ji na to, co dělá dobře – pozitivní motivace. Vyvarovat se používání slova NE (pouze v kritických situacích</w:t>
                </w:r>
                <w:r w:rsidR="00CD3808">
                  <w:t>, pro zajištění bezpečnosti její a druhých dětí</w:t>
                </w:r>
                <w:r w:rsidR="007172CC">
                  <w:t xml:space="preserve">). Podporovat hry ve dvojicích - střídat se, počkat, respektovat čas druhého (posílání auta s nákladem, koulení míče, </w:t>
                </w:r>
                <w:r w:rsidR="0097701B">
                  <w:t xml:space="preserve">střídavé </w:t>
                </w:r>
                <w:r w:rsidR="007172CC">
                  <w:t>stavění</w:t>
                </w:r>
                <w:r w:rsidR="0097701B">
                  <w:t xml:space="preserve"> kostek do komínu</w:t>
                </w:r>
                <w:r w:rsidR="007172CC">
                  <w:t xml:space="preserve">, vytrvat u činnosti po určitou dobu (využít minutku), podporovat dokončení činnosti – předem upozornit, za podpory dospělého uklízet hračky. </w:t>
                </w:r>
                <w:r w:rsidR="007172CC">
                  <w:br/>
                  <w:t>Stolování: sedět u stolu/neodbíhat od jídla; vyjádřit přání verbálně nebo prostřednictvím komunikační tabulky</w:t>
                </w:r>
                <w:r w:rsidR="00CD3808">
                  <w:t xml:space="preserve">, </w:t>
                </w:r>
                <w:r w:rsidR="007172CC">
                  <w:t>nek</w:t>
                </w:r>
                <w:r w:rsidR="00CD3808">
                  <w:t>řičet; hledět si svého talíř</w:t>
                </w:r>
                <w:r w:rsidR="00527007">
                  <w:t>e</w:t>
                </w:r>
                <w:r w:rsidR="00CD3808">
                  <w:t xml:space="preserve">, </w:t>
                </w:r>
                <w:r w:rsidR="007172CC">
                  <w:t>nesahat do talíře druhých dětí; vést ji k ochutnání jídla, odnést nádobí na vozík apod.</w:t>
                </w:r>
                <w:r w:rsidR="007172CC">
                  <w:br/>
                  <w:t>Sebeobsluha: podporovat samostatnost a aktivní přístup – samostatně natahovat a s</w:t>
                </w:r>
                <w:r w:rsidR="000702BB">
                  <w:t>tahovat kalhoty, vytáhnout jezd</w:t>
                </w:r>
                <w:r w:rsidR="007172CC">
                  <w:t>c</w:t>
                </w:r>
                <w:r w:rsidR="000702BB">
                  <w:t>e</w:t>
                </w:r>
                <w:r w:rsidR="007172CC">
                  <w:t xml:space="preserve"> zipu, svléknout a obléknout tričk</w:t>
                </w:r>
                <w:r w:rsidR="0097701B">
                  <w:t>o</w:t>
                </w:r>
                <w:r w:rsidR="007172CC">
                  <w:t>, obout přez</w:t>
                </w:r>
                <w:r w:rsidR="0097701B">
                  <w:t>ů</w:t>
                </w:r>
                <w:r w:rsidR="007172CC">
                  <w:t>vky, nasadit čepici, fixovat správný postup při oblékání; uklidit boty do botníku, pověsit bundu na háček, uklidit oblečení do bedýnky.</w:t>
                </w:r>
                <w:r w:rsidR="007172CC">
                  <w:br/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651653" w:rsidP="0097701B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B99E37050353432F959E95ACDAB23C2B"/>
                </w:placeholder>
                <w:text w:multiLine="1"/>
              </w:sdtPr>
              <w:sdtEndPr/>
              <w:sdtContent>
                <w:r w:rsidR="00E02A0B">
                  <w:t>1. V oblasti dítě a jeho tělo bude brán ohled na zdravotní postižení dítěte, z něhož pramení jistá pohybová omezení. Na konci školního roku by Zuzanka měla</w:t>
                </w:r>
                <w:r w:rsidR="00E632C5">
                  <w:t xml:space="preserve"> z velké části</w:t>
                </w:r>
                <w:r w:rsidR="00E02A0B">
                  <w:t xml:space="preserve"> provádět koordinované pohyby, měla by si uvědomovat jednotlivé části svého těla. Důležitou součastí jsou grafomotorické schopnosti, měla by mít uvolněné zápěstí, umět používat jednoduché výtvarné techniky a mít z výtvarného vyjadřování radost.</w:t>
                </w:r>
                <w:r w:rsidR="00E873FE">
                  <w:br/>
                </w:r>
                <w:r w:rsidR="00E02A0B">
                  <w:br/>
                  <w:t xml:space="preserve">2. V oblasti komunikace by měla umět smysluplně </w:t>
                </w:r>
                <w:r w:rsidR="002205BF">
                  <w:t>po</w:t>
                </w:r>
                <w:r w:rsidR="00E02A0B">
                  <w:t>užívat komunikační knihu a výběrové obrázkové karty,</w:t>
                </w:r>
                <w:r w:rsidR="00C0384F">
                  <w:t xml:space="preserve"> umět vyjádřit přání či potřebu pomocí vizuální podpory – karty, piktogramy, znaky, gesta;</w:t>
                </w:r>
                <w:r w:rsidR="00E02A0B">
                  <w:t xml:space="preserve"> </w:t>
                </w:r>
                <w:r w:rsidR="00C0384F">
                  <w:t xml:space="preserve">v oblasti orální řeči by se </w:t>
                </w:r>
                <w:r w:rsidR="00E02A0B">
                  <w:t>měla</w:t>
                </w:r>
                <w:r w:rsidR="00C0384F">
                  <w:t xml:space="preserve"> nauč</w:t>
                </w:r>
                <w:r w:rsidR="00E02A0B">
                  <w:t xml:space="preserve">it </w:t>
                </w:r>
                <w:r w:rsidR="0097701B">
                  <w:t>použí</w:t>
                </w:r>
                <w:r w:rsidR="00527007">
                  <w:t>vat asi</w:t>
                </w:r>
                <w:r w:rsidR="000702BB">
                  <w:t xml:space="preserve"> 10–</w:t>
                </w:r>
                <w:r w:rsidR="00E02A0B">
                  <w:t>15 nových slov</w:t>
                </w:r>
                <w:r w:rsidR="00C0384F">
                  <w:t>.</w:t>
                </w:r>
                <w:r w:rsidR="00E873FE">
                  <w:br/>
                </w:r>
                <w:r w:rsidR="00C0384F">
                  <w:br/>
                  <w:t xml:space="preserve">3. V oblasti </w:t>
                </w:r>
                <w:r w:rsidR="004C5D45">
                  <w:t>dítě a ten druhý by měla bezpečně reagovat na svoje jméno, respekto</w:t>
                </w:r>
                <w:r w:rsidR="004131F7">
                  <w:t>vat jednoduché pokyny dospělého; pod vedením dospělé osoby by měla umět hrát jednoduchou hru s druhým dítětem bez větších konfliktů. Dále by měla</w:t>
                </w:r>
                <w:r w:rsidR="004C5D45">
                  <w:t xml:space="preserve"> respektovat pravidla při stolování, seznámit se s chutěmi jednotlivých jídel, být schopna si říct o domluvu – např. 3x ochutnám a mohu</w:t>
                </w:r>
                <w:r w:rsidR="004131F7">
                  <w:t xml:space="preserve"> zbytek </w:t>
                </w:r>
                <w:r w:rsidR="004C5D45">
                  <w:t>jídl</w:t>
                </w:r>
                <w:r w:rsidR="004131F7">
                  <w:t>a</w:t>
                </w:r>
                <w:r w:rsidR="004C5D45">
                  <w:t xml:space="preserve"> odnést. Měla by se umět s malou dopomocí (o kterou přiměřeným způsobem </w:t>
                </w:r>
                <w:r w:rsidR="004C5D45">
                  <w:lastRenderedPageBreak/>
                  <w:t xml:space="preserve">požádá) obléknout a svléknout, oblečení </w:t>
                </w:r>
                <w:r w:rsidR="004131F7">
                  <w:t>i</w:t>
                </w:r>
                <w:r w:rsidR="004C5D45">
                  <w:t xml:space="preserve"> boty uklidit na svoje místo.</w:t>
                </w:r>
                <w:r w:rsidR="00E02A0B">
                  <w:t xml:space="preserve"> </w:t>
                </w:r>
                <w:r w:rsidR="004C5D45">
                  <w:br/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lastRenderedPageBreak/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651653" w:rsidP="00970424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23D9A7F94564AB3BE33ECCB747EB82C"/>
                </w:placeholder>
                <w:text w:multiLine="1"/>
              </w:sdtPr>
              <w:sdtEndPr/>
              <w:sdtContent>
                <w:r w:rsidR="00970424">
                  <w:rPr>
                    <w:rFonts w:cs="Arial"/>
                  </w:rPr>
                  <w:t>Dívka bude zařazena do třídy se sníženým počtem dětí. Pracovat s ní bude především učitelka MŠ, v určitých situacích – při změnách činností, sebeobsluze, pobytech venku apod., za pomoci asistenta pedagoga.</w:t>
                </w:r>
                <w:r w:rsidR="00E873FE">
                  <w:rPr>
                    <w:rFonts w:cs="Arial"/>
                  </w:rPr>
                  <w:br/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651653" w:rsidP="0097701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804DBCD74DD3451697E6952F1F54841D"/>
                </w:placeholder>
                <w:text w:multiLine="1"/>
              </w:sdtPr>
              <w:sdtEndPr/>
              <w:sdtContent>
                <w:r w:rsidR="003E10DB">
                  <w:rPr>
                    <w:rFonts w:cs="Arial"/>
                  </w:rPr>
                  <w:t>Při činnostech budeme především dodržovat zásadu přiměřenosti, budeme podávat stručné a srozumitelné pokyny/instrukce. Zejména při změnách činností poskytneme dívce dostatek času na dokončení hry – např. předem ji upozorním</w:t>
                </w:r>
                <w:r w:rsidR="0097701B">
                  <w:rPr>
                    <w:rFonts w:cs="Arial"/>
                  </w:rPr>
                  <w:t>e</w:t>
                </w:r>
                <w:r w:rsidR="003E10DB">
                  <w:rPr>
                    <w:rFonts w:cs="Arial"/>
                  </w:rPr>
                  <w:t>, že se blíží čas úklidu hraček a použijeme zvukový signál (zvonek, písničku aj.). Vyzkoušíme přenechat jí aktivitu – např. zazvonit.</w:t>
                </w:r>
                <w:r w:rsidR="003E10DB">
                  <w:rPr>
                    <w:rFonts w:cs="Arial"/>
                  </w:rPr>
                  <w:br/>
                  <w:t>Zároveň budeme trpělivě a důsledně vyžadovat plnění jednoduchých pokynů</w:t>
                </w:r>
                <w:r w:rsidR="009328FC">
                  <w:rPr>
                    <w:rFonts w:cs="Arial"/>
                  </w:rPr>
                  <w:t>, přiměřené dokončení činností</w:t>
                </w:r>
                <w:r w:rsidR="003E10DB">
                  <w:rPr>
                    <w:rFonts w:cs="Arial"/>
                  </w:rPr>
                  <w:t xml:space="preserve"> a dodržování předem společně dohodnutých pravidel.</w:t>
                </w:r>
                <w:r w:rsidR="00E873FE">
                  <w:rPr>
                    <w:rFonts w:cs="Arial"/>
                  </w:rPr>
                  <w:br/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651653" w:rsidP="00BE296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4D71FE92CF4841E793AF577C9ACD6E68"/>
                </w:placeholder>
                <w:text w:multiLine="1"/>
              </w:sdtPr>
              <w:sdtEndPr/>
              <w:sdtContent>
                <w:r w:rsidR="003E10DB">
                  <w:rPr>
                    <w:rFonts w:cs="Arial"/>
                  </w:rPr>
                  <w:t xml:space="preserve">Vědomosti a dovednosti budeme průběžně ověřovat a zaznamenávat do </w:t>
                </w:r>
                <w:r w:rsidR="00BE2960">
                  <w:rPr>
                    <w:rFonts w:cs="Arial"/>
                  </w:rPr>
                  <w:t>diagnostických archů. Jako metod</w:t>
                </w:r>
                <w:r w:rsidR="003E10DB">
                  <w:rPr>
                    <w:rFonts w:cs="Arial"/>
                  </w:rPr>
                  <w:t>u použijeme zejména pozorování, rozbor dětských prací</w:t>
                </w:r>
                <w:r w:rsidR="00BE2960">
                  <w:rPr>
                    <w:rFonts w:cs="Arial"/>
                  </w:rPr>
                  <w:t>, rozhovor s rodiči dívky.</w:t>
                </w:r>
                <w:r w:rsidR="009328FC">
                  <w:rPr>
                    <w:rFonts w:cs="Arial"/>
                  </w:rPr>
                  <w:t xml:space="preserve"> Spolupráce všech pedagogických pr</w:t>
                </w:r>
                <w:r w:rsidR="000702BB">
                  <w:rPr>
                    <w:rFonts w:cs="Arial"/>
                  </w:rPr>
                  <w:t>acovníků – učitelek, asistenta p</w:t>
                </w:r>
                <w:r w:rsidR="009328FC">
                  <w:rPr>
                    <w:rFonts w:cs="Arial"/>
                  </w:rPr>
                  <w:t>edagoga, školské logopedky a rodičů dívky je klíčová.</w:t>
                </w:r>
                <w:r w:rsidR="00E873FE">
                  <w:rPr>
                    <w:rFonts w:cs="Arial"/>
                  </w:rPr>
                  <w:br/>
                </w:r>
                <w:r w:rsidR="003E10DB">
                  <w:rPr>
                    <w:rFonts w:cs="Arial"/>
                  </w:rPr>
                  <w:t xml:space="preserve"> 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651653" w:rsidP="009328FC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8CE8A528BA44E339854C9DF3F58DE6D"/>
                </w:placeholder>
                <w:text w:multiLine="1"/>
              </w:sdtPr>
              <w:sdtEndPr/>
              <w:sdtContent>
                <w:r w:rsidR="00BE2960">
                  <w:rPr>
                    <w:rFonts w:cs="Arial"/>
                  </w:rPr>
                  <w:t xml:space="preserve">Neformální hodnocení </w:t>
                </w:r>
                <w:r w:rsidR="00854937">
                  <w:rPr>
                    <w:rFonts w:cs="Arial"/>
                  </w:rPr>
                  <w:t xml:space="preserve">bude </w:t>
                </w:r>
                <w:r w:rsidR="00BE2960">
                  <w:rPr>
                    <w:rFonts w:cs="Arial"/>
                  </w:rPr>
                  <w:t>probíh</w:t>
                </w:r>
                <w:r w:rsidR="00854937">
                  <w:rPr>
                    <w:rFonts w:cs="Arial"/>
                  </w:rPr>
                  <w:t>at</w:t>
                </w:r>
                <w:r w:rsidR="00BE2960">
                  <w:rPr>
                    <w:rFonts w:cs="Arial"/>
                  </w:rPr>
                  <w:t xml:space="preserve"> po skončení každé činnosti</w:t>
                </w:r>
                <w:r w:rsidR="009328FC">
                  <w:rPr>
                    <w:rFonts w:cs="Arial"/>
                  </w:rPr>
                  <w:t>, samozřejmostí je každodenní předávání informací mezi učitelkou a rodiči dítěte</w:t>
                </w:r>
                <w:r w:rsidR="00BE2960">
                  <w:rPr>
                    <w:rFonts w:cs="Arial"/>
                  </w:rPr>
                  <w:t xml:space="preserve">. IVP bude kontrolován minimálně 2x ročně nebo </w:t>
                </w:r>
                <w:r w:rsidR="00B53394">
                  <w:rPr>
                    <w:rFonts w:cs="Arial"/>
                  </w:rPr>
                  <w:t>po</w:t>
                </w:r>
                <w:r w:rsidR="00BE2960">
                  <w:rPr>
                    <w:rFonts w:cs="Arial"/>
                  </w:rPr>
                  <w:t xml:space="preserve">dle potřeby, aby bylo možné jej upravit: na základě dosažených pokroků dítěte nároky zvýšit, popř. jejich úroveň snížit. 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651653" w:rsidP="0097701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00324ACFC71D46559C2F5F60F28BBBE6"/>
                </w:placeholder>
                <w:text w:multiLine="1"/>
              </w:sdtPr>
              <w:sdtEndPr/>
              <w:sdtContent>
                <w:r w:rsidR="00854937">
                  <w:rPr>
                    <w:rFonts w:cs="Arial"/>
                  </w:rPr>
                  <w:t>PC s dotykovou obrazovkou</w:t>
                </w:r>
                <w:r w:rsidR="0097701B">
                  <w:rPr>
                    <w:rFonts w:cs="Arial"/>
                  </w:rPr>
                  <w:t>, IPAD</w:t>
                </w:r>
                <w:r w:rsidR="00854937">
                  <w:rPr>
                    <w:rFonts w:cs="Arial"/>
                  </w:rPr>
                  <w:br/>
                  <w:t>logopedické výukové programy – Brepta, Board Maker…</w:t>
                </w:r>
                <w:r w:rsidR="00A6625C">
                  <w:rPr>
                    <w:rFonts w:cs="Arial"/>
                  </w:rPr>
                  <w:br/>
                  <w:t xml:space="preserve">Komunikační kniha cíleně vytvořená pro potřeby dívky </w:t>
                </w:r>
                <w:r w:rsidR="000702BB">
                  <w:rPr>
                    <w:rFonts w:cs="Arial"/>
                  </w:rPr>
                  <w:t>-</w:t>
                </w:r>
                <w:r w:rsidR="00A6625C">
                  <w:rPr>
                    <w:rFonts w:cs="Arial"/>
                  </w:rPr>
                  <w:t xml:space="preserve">  </w:t>
                </w:r>
                <w:r w:rsidR="00A6625C">
                  <w:rPr>
                    <w:rFonts w:cs="Arial"/>
                  </w:rPr>
                  <w:br/>
                  <w:t>didaktické</w:t>
                </w:r>
                <w:r w:rsidR="00854937">
                  <w:rPr>
                    <w:rFonts w:cs="Arial"/>
                  </w:rPr>
                  <w:t xml:space="preserve"> hry,</w:t>
                </w:r>
                <w:r w:rsidR="00A6625C">
                  <w:rPr>
                    <w:rFonts w:cs="Arial"/>
                  </w:rPr>
                  <w:t xml:space="preserve"> zvukové knihy, specifické sady obrázků na rozvoj slovní zásoby, motoriky mluvidel, porozumění aj.</w:t>
                </w:r>
                <w:r w:rsidR="00A6625C">
                  <w:rPr>
                    <w:rFonts w:cs="Arial"/>
                  </w:rPr>
                  <w:br/>
                  <w:t>Uvedenými materiály škola</w:t>
                </w:r>
                <w:r w:rsidR="00854937">
                  <w:rPr>
                    <w:rFonts w:cs="Arial"/>
                  </w:rPr>
                  <w:t xml:space="preserve"> disponuje.</w:t>
                </w:r>
                <w:r w:rsidR="00E873FE">
                  <w:rPr>
                    <w:rFonts w:cs="Arial"/>
                  </w:rPr>
                  <w:br/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51653" w:rsidP="00854937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0417F02616748E596E147D5574033B4"/>
                </w:placeholder>
                <w:text w:multiLine="1"/>
              </w:sdtPr>
              <w:sdtEndPr/>
              <w:sdtContent>
                <w:r w:rsidR="00854937">
                  <w:t>Úprava prostředí třídy</w:t>
                </w:r>
                <w:r w:rsidR="0097701B">
                  <w:t xml:space="preserve"> tak</w:t>
                </w:r>
                <w:r w:rsidR="00854937">
                  <w:t>, aby bylo bezpečné vzhledem k pohybovým možnostem a neklidu dívky. Vyznačení stálého místa u jídelního stolu i v šatně. Stálý dohled jedním pedagogickým pracovníkem</w:t>
                </w:r>
                <w:r w:rsidR="00C127A1">
                  <w:t xml:space="preserve"> je nezbytný</w:t>
                </w:r>
                <w:r w:rsidR="00854937">
                  <w:t>.</w:t>
                </w:r>
                <w:r w:rsidR="00E873FE">
                  <w:br/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651653" w:rsidP="00CE30E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2C21663340534DC69E469D1E9A67631C"/>
                </w:placeholder>
                <w:text w:multiLine="1"/>
              </w:sdtPr>
              <w:sdtEndPr/>
              <w:sdtContent>
                <w:r w:rsidR="00CE30EB">
                  <w:rPr>
                    <w:rFonts w:cs="Arial"/>
                  </w:rPr>
                  <w:t>Učitelky MŠ</w:t>
                </w:r>
                <w:r w:rsidR="00CE30EB">
                  <w:rPr>
                    <w:rFonts w:cs="Arial"/>
                  </w:rPr>
                  <w:br/>
                  <w:t>Asistent pedagoga</w:t>
                </w:r>
                <w:r w:rsidR="00CE30EB">
                  <w:rPr>
                    <w:rFonts w:cs="Arial"/>
                  </w:rPr>
                  <w:br/>
                  <w:t xml:space="preserve">Školský logoped 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51653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DF7C889F247E4E26B2A1A1A24F5A40CF"/>
                </w:placeholder>
                <w:text w:multiLine="1"/>
              </w:sdtPr>
              <w:sdtEndPr/>
              <w:sdtContent>
                <w:r w:rsidR="00E873FE">
                  <w:t>SPC</w:t>
                </w:r>
                <w:r w:rsidR="00E873FE">
                  <w:br/>
                </w:r>
                <w:r w:rsidR="00CE30EB">
                  <w:t>Klin</w:t>
                </w:r>
                <w:r w:rsidR="004131F7">
                  <w:t>ický logoped</w:t>
                </w:r>
                <w:r w:rsidR="004131F7">
                  <w:br/>
                  <w:t>Klinický psycholog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651653" w:rsidP="00CE30E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1D339130595644C4B78C97B4296B635C"/>
                </w:placeholder>
                <w:text w:multiLine="1"/>
              </w:sdtPr>
              <w:sdtEndPr/>
              <w:sdtContent>
                <w:r w:rsidR="00CE30EB">
                  <w:rPr>
                    <w:rFonts w:cs="Arial"/>
                  </w:rPr>
                  <w:t>Denně budou s rodiči vedeny neformální rozhovory, minimál</w:t>
                </w:r>
                <w:r w:rsidR="00CD3808">
                  <w:rPr>
                    <w:rFonts w:cs="Arial"/>
                  </w:rPr>
                  <w:t>ně 2x ročně budou pozváni</w:t>
                </w:r>
                <w:r w:rsidR="00CE30EB">
                  <w:rPr>
                    <w:rFonts w:cs="Arial"/>
                  </w:rPr>
                  <w:t xml:space="preserve"> ke spolupráci nad úpravami IVP; intervaly lze zkrátit dle  potřeby</w:t>
                </w:r>
                <w:r w:rsidR="00CD3808">
                  <w:rPr>
                    <w:rFonts w:cs="Arial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651653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8D35289343AE49698104F2F99983735E"/>
                </w:placeholder>
                <w:showingPlcHdr/>
                <w:text w:multiLine="1"/>
              </w:sdtPr>
              <w:sdtEndPr/>
              <w:sdtContent>
                <w:r w:rsidR="009B17B3" w:rsidRPr="009B17B3">
                  <w:rPr>
                    <w:color w:val="808080" w:themeColor="background1" w:themeShade="80"/>
                  </w:rPr>
                  <w:t>Dohodu uzavírá zákonný zástupce.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80478" w:rsidRPr="003C4590" w:rsidTr="003C4590">
        <w:tc>
          <w:tcPr>
            <w:tcW w:w="9634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r w:rsidRPr="003C4590"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3614" w:type="dxa"/>
          </w:tcPr>
          <w:p w:rsidR="00CD271A" w:rsidRPr="003C4590" w:rsidRDefault="00651653" w:rsidP="00CE30EB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B79F6FF22A1C4AD0B85EE37A7E3262D7"/>
                </w:placeholder>
                <w:text w:multiLine="1"/>
              </w:sdtPr>
              <w:sdtEndPr/>
              <w:sdtContent>
                <w:r w:rsidR="001E4EAB">
                  <w:t>Mgr. Pavla Učňovská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7072C2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7072C2" w:rsidRPr="003C4590" w:rsidRDefault="007072C2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7072C2" w:rsidRDefault="007072C2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7072C2" w:rsidRPr="003C4590" w:rsidRDefault="007072C2" w:rsidP="003C4590">
            <w:pPr>
              <w:pStyle w:val="Bezmezer"/>
              <w:spacing w:before="40" w:after="40"/>
            </w:pPr>
          </w:p>
        </w:tc>
      </w:tr>
      <w:tr w:rsidR="007072C2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7072C2" w:rsidRPr="003C4590" w:rsidRDefault="007072C2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7072C2" w:rsidRDefault="007072C2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7072C2" w:rsidRPr="003C4590" w:rsidRDefault="007072C2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651653" w:rsidP="001E4EAB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530913F69C42400A98417C5FE03DECAA"/>
                </w:placeholder>
                <w:text w:multiLine="1"/>
              </w:sdtPr>
              <w:sdtEndPr/>
              <w:sdtContent>
                <w:r w:rsidR="001E4EAB">
                  <w:t>Mgr. Lenka Upovídan</w:t>
                </w:r>
                <w:r w:rsidR="0069679F">
                  <w:t>á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CD271A" w:rsidRPr="00DD4166" w:rsidRDefault="00651653" w:rsidP="001E4EAB">
            <w:pPr>
              <w:pStyle w:val="Bezmezer"/>
              <w:spacing w:before="40" w:after="40"/>
            </w:pPr>
            <w:sdt>
              <w:sdtPr>
                <w:id w:val="-2123530767"/>
                <w:placeholder>
                  <w:docPart w:val="5D32A8BCD81D4547A6C845016FFD0152"/>
                </w:placeholder>
                <w:text/>
              </w:sdtPr>
              <w:sdtEndPr/>
              <w:sdtContent>
                <w:r w:rsidR="001E4EAB">
                  <w:t>PhDr. Kateřina Poradensk</w:t>
                </w:r>
                <w:r w:rsidR="00CE30EB">
                  <w:t>á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CD271A" w:rsidRPr="003C4590" w:rsidRDefault="00651653" w:rsidP="00910B1C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A5E9AB216C2F46A68AAC0386D0336BB4"/>
                </w:placeholder>
                <w:text/>
              </w:sdtPr>
              <w:sdtEndPr/>
              <w:sdtContent>
                <w:r w:rsidR="00CE30EB">
                  <w:t>Zden</w:t>
                </w:r>
                <w:r w:rsidR="00910B1C">
                  <w:t>ěk</w:t>
                </w:r>
                <w:r w:rsidR="00CE30EB">
                  <w:t xml:space="preserve"> Císař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CD271A" w:rsidRPr="003C4590" w:rsidRDefault="00651653" w:rsidP="00CE30EB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19AF278449DA4A439A3449EA45195075"/>
                </w:placeholder>
                <w:text/>
              </w:sdtPr>
              <w:sdtEndPr/>
              <w:sdtContent>
                <w:r w:rsidR="00CE30EB">
                  <w:t>Zuzana Císařová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</w:tbl>
    <w:p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653" w:rsidRDefault="00651653" w:rsidP="00A945F7">
      <w:pPr>
        <w:spacing w:after="0" w:line="240" w:lineRule="auto"/>
      </w:pPr>
      <w:r>
        <w:separator/>
      </w:r>
    </w:p>
  </w:endnote>
  <w:endnote w:type="continuationSeparator" w:id="0">
    <w:p w:rsidR="00651653" w:rsidRDefault="00651653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653" w:rsidRDefault="00651653" w:rsidP="00A945F7">
      <w:pPr>
        <w:spacing w:after="0" w:line="240" w:lineRule="auto"/>
      </w:pPr>
      <w:r>
        <w:separator/>
      </w:r>
    </w:p>
  </w:footnote>
  <w:footnote w:type="continuationSeparator" w:id="0">
    <w:p w:rsidR="00651653" w:rsidRDefault="00651653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F40AA"/>
    <w:multiLevelType w:val="hybridMultilevel"/>
    <w:tmpl w:val="548A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D0"/>
    <w:rsid w:val="000020CB"/>
    <w:rsid w:val="000113C7"/>
    <w:rsid w:val="000218DA"/>
    <w:rsid w:val="0002196D"/>
    <w:rsid w:val="0006672A"/>
    <w:rsid w:val="0006714D"/>
    <w:rsid w:val="000702BB"/>
    <w:rsid w:val="000727CA"/>
    <w:rsid w:val="0009094C"/>
    <w:rsid w:val="000973A2"/>
    <w:rsid w:val="000B0010"/>
    <w:rsid w:val="000B3BB2"/>
    <w:rsid w:val="000C370B"/>
    <w:rsid w:val="000E7B4E"/>
    <w:rsid w:val="000F465C"/>
    <w:rsid w:val="00113431"/>
    <w:rsid w:val="001342C8"/>
    <w:rsid w:val="001538CC"/>
    <w:rsid w:val="00171092"/>
    <w:rsid w:val="00191995"/>
    <w:rsid w:val="00192AF8"/>
    <w:rsid w:val="00197698"/>
    <w:rsid w:val="001A237A"/>
    <w:rsid w:val="001A3F54"/>
    <w:rsid w:val="001B78EE"/>
    <w:rsid w:val="001C3E96"/>
    <w:rsid w:val="001D1203"/>
    <w:rsid w:val="001E4EAB"/>
    <w:rsid w:val="00203D1A"/>
    <w:rsid w:val="00206A5E"/>
    <w:rsid w:val="002205BF"/>
    <w:rsid w:val="00225E78"/>
    <w:rsid w:val="002333D6"/>
    <w:rsid w:val="00234BD6"/>
    <w:rsid w:val="00255F3E"/>
    <w:rsid w:val="002849B9"/>
    <w:rsid w:val="0028662A"/>
    <w:rsid w:val="002B1288"/>
    <w:rsid w:val="002B696A"/>
    <w:rsid w:val="002D0C5A"/>
    <w:rsid w:val="002D30AA"/>
    <w:rsid w:val="002D66C2"/>
    <w:rsid w:val="002F3F85"/>
    <w:rsid w:val="0030450A"/>
    <w:rsid w:val="00305652"/>
    <w:rsid w:val="0030634F"/>
    <w:rsid w:val="00332A7C"/>
    <w:rsid w:val="0033305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A7F43"/>
    <w:rsid w:val="003B158F"/>
    <w:rsid w:val="003B24F8"/>
    <w:rsid w:val="003B6527"/>
    <w:rsid w:val="003C4590"/>
    <w:rsid w:val="003C6079"/>
    <w:rsid w:val="003E10DB"/>
    <w:rsid w:val="003E2ED5"/>
    <w:rsid w:val="0040621B"/>
    <w:rsid w:val="00407606"/>
    <w:rsid w:val="004131F7"/>
    <w:rsid w:val="00432EE3"/>
    <w:rsid w:val="0043547B"/>
    <w:rsid w:val="00436B01"/>
    <w:rsid w:val="00457795"/>
    <w:rsid w:val="00470562"/>
    <w:rsid w:val="00487465"/>
    <w:rsid w:val="00495C20"/>
    <w:rsid w:val="004A78EA"/>
    <w:rsid w:val="004B2624"/>
    <w:rsid w:val="004B55F9"/>
    <w:rsid w:val="004C1D5D"/>
    <w:rsid w:val="004C3A09"/>
    <w:rsid w:val="004C5D45"/>
    <w:rsid w:val="004C5E85"/>
    <w:rsid w:val="004E4DFE"/>
    <w:rsid w:val="004F3564"/>
    <w:rsid w:val="004F3E68"/>
    <w:rsid w:val="00503731"/>
    <w:rsid w:val="0050534B"/>
    <w:rsid w:val="00516C10"/>
    <w:rsid w:val="0052402D"/>
    <w:rsid w:val="00527007"/>
    <w:rsid w:val="00531502"/>
    <w:rsid w:val="00532116"/>
    <w:rsid w:val="005474DF"/>
    <w:rsid w:val="00553F77"/>
    <w:rsid w:val="00586C77"/>
    <w:rsid w:val="00591EDD"/>
    <w:rsid w:val="005A2F4F"/>
    <w:rsid w:val="005B4B86"/>
    <w:rsid w:val="005C4F28"/>
    <w:rsid w:val="005D1F70"/>
    <w:rsid w:val="005D241D"/>
    <w:rsid w:val="005E2F4B"/>
    <w:rsid w:val="00602ECC"/>
    <w:rsid w:val="006030AD"/>
    <w:rsid w:val="00607862"/>
    <w:rsid w:val="00624AB8"/>
    <w:rsid w:val="006307AB"/>
    <w:rsid w:val="00647EF2"/>
    <w:rsid w:val="00651653"/>
    <w:rsid w:val="00660E06"/>
    <w:rsid w:val="006616BA"/>
    <w:rsid w:val="00671847"/>
    <w:rsid w:val="00680478"/>
    <w:rsid w:val="00690F45"/>
    <w:rsid w:val="0069328F"/>
    <w:rsid w:val="0069679F"/>
    <w:rsid w:val="006B1DC6"/>
    <w:rsid w:val="006B5A54"/>
    <w:rsid w:val="006B7935"/>
    <w:rsid w:val="006D0617"/>
    <w:rsid w:val="006D0C90"/>
    <w:rsid w:val="006D2F80"/>
    <w:rsid w:val="006D6E69"/>
    <w:rsid w:val="006E2C2C"/>
    <w:rsid w:val="006E4844"/>
    <w:rsid w:val="006E61A1"/>
    <w:rsid w:val="006E64B0"/>
    <w:rsid w:val="00705776"/>
    <w:rsid w:val="007072C2"/>
    <w:rsid w:val="00716FB2"/>
    <w:rsid w:val="007172CC"/>
    <w:rsid w:val="00726EA1"/>
    <w:rsid w:val="00740818"/>
    <w:rsid w:val="0074384E"/>
    <w:rsid w:val="00764476"/>
    <w:rsid w:val="00774214"/>
    <w:rsid w:val="007835AD"/>
    <w:rsid w:val="00791005"/>
    <w:rsid w:val="007B2809"/>
    <w:rsid w:val="007B600D"/>
    <w:rsid w:val="007C4626"/>
    <w:rsid w:val="007D2AC8"/>
    <w:rsid w:val="007D2B06"/>
    <w:rsid w:val="007E2EE5"/>
    <w:rsid w:val="007E47DD"/>
    <w:rsid w:val="008177D8"/>
    <w:rsid w:val="008216BA"/>
    <w:rsid w:val="00836B70"/>
    <w:rsid w:val="00844E71"/>
    <w:rsid w:val="00845AD5"/>
    <w:rsid w:val="00854937"/>
    <w:rsid w:val="00860FC7"/>
    <w:rsid w:val="00861079"/>
    <w:rsid w:val="00861297"/>
    <w:rsid w:val="00865CFD"/>
    <w:rsid w:val="0087138F"/>
    <w:rsid w:val="00881D38"/>
    <w:rsid w:val="0088544D"/>
    <w:rsid w:val="008B16FC"/>
    <w:rsid w:val="00904D46"/>
    <w:rsid w:val="00910B1C"/>
    <w:rsid w:val="009315EC"/>
    <w:rsid w:val="009328FC"/>
    <w:rsid w:val="00933B71"/>
    <w:rsid w:val="00935FA1"/>
    <w:rsid w:val="00953A83"/>
    <w:rsid w:val="009554BC"/>
    <w:rsid w:val="00970424"/>
    <w:rsid w:val="00971603"/>
    <w:rsid w:val="0097688F"/>
    <w:rsid w:val="0097701B"/>
    <w:rsid w:val="009811C6"/>
    <w:rsid w:val="00982F1F"/>
    <w:rsid w:val="009B0A2F"/>
    <w:rsid w:val="009B17B3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6625C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3394"/>
    <w:rsid w:val="00B570F6"/>
    <w:rsid w:val="00B81B8A"/>
    <w:rsid w:val="00B913A2"/>
    <w:rsid w:val="00BB1F79"/>
    <w:rsid w:val="00BD5796"/>
    <w:rsid w:val="00BE2960"/>
    <w:rsid w:val="00BE7FCF"/>
    <w:rsid w:val="00C0384F"/>
    <w:rsid w:val="00C127A1"/>
    <w:rsid w:val="00C150B2"/>
    <w:rsid w:val="00C16A2F"/>
    <w:rsid w:val="00C233A2"/>
    <w:rsid w:val="00C237C0"/>
    <w:rsid w:val="00C33814"/>
    <w:rsid w:val="00C36A1E"/>
    <w:rsid w:val="00C66586"/>
    <w:rsid w:val="00C754FE"/>
    <w:rsid w:val="00C92CCE"/>
    <w:rsid w:val="00CA695F"/>
    <w:rsid w:val="00CC2D5C"/>
    <w:rsid w:val="00CC6063"/>
    <w:rsid w:val="00CD271A"/>
    <w:rsid w:val="00CD3808"/>
    <w:rsid w:val="00CE30EB"/>
    <w:rsid w:val="00CF2407"/>
    <w:rsid w:val="00CF502F"/>
    <w:rsid w:val="00CF624A"/>
    <w:rsid w:val="00D00EA7"/>
    <w:rsid w:val="00D32DD9"/>
    <w:rsid w:val="00D6711E"/>
    <w:rsid w:val="00D73222"/>
    <w:rsid w:val="00DA6915"/>
    <w:rsid w:val="00DC30F1"/>
    <w:rsid w:val="00DC60B3"/>
    <w:rsid w:val="00DD4166"/>
    <w:rsid w:val="00E0006A"/>
    <w:rsid w:val="00E02A0B"/>
    <w:rsid w:val="00E06EEB"/>
    <w:rsid w:val="00E1257E"/>
    <w:rsid w:val="00E149E7"/>
    <w:rsid w:val="00E550B0"/>
    <w:rsid w:val="00E61514"/>
    <w:rsid w:val="00E62481"/>
    <w:rsid w:val="00E632C5"/>
    <w:rsid w:val="00E65E70"/>
    <w:rsid w:val="00E873FE"/>
    <w:rsid w:val="00EC12EC"/>
    <w:rsid w:val="00EC4766"/>
    <w:rsid w:val="00ED5774"/>
    <w:rsid w:val="00F03807"/>
    <w:rsid w:val="00F27520"/>
    <w:rsid w:val="00F35356"/>
    <w:rsid w:val="00F40064"/>
    <w:rsid w:val="00F40D60"/>
    <w:rsid w:val="00F422B4"/>
    <w:rsid w:val="00F501AE"/>
    <w:rsid w:val="00F76B62"/>
    <w:rsid w:val="00F77D63"/>
    <w:rsid w:val="00F8584D"/>
    <w:rsid w:val="00F938F1"/>
    <w:rsid w:val="00F952D0"/>
    <w:rsid w:val="00FB3C27"/>
    <w:rsid w:val="00FC0DBE"/>
    <w:rsid w:val="00FD2C8D"/>
    <w:rsid w:val="00FD579F"/>
    <w:rsid w:val="00FE7F35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BE17D-19C7-4A82-A669-A43D2482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INGSTON_listopad_2015\Dokumenty\Dokumentace%20d&#283;t&#237;\IVP\Individu&#225;ln&#237;%20vzd&#283;l&#225;vac&#237;%20pl&#225;n_PV_prac.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0AAC6F7CCF43A298F8D0C2011BE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C9919-7FC1-4F8F-9FF9-C8DCA96B753B}"/>
      </w:docPartPr>
      <w:docPartBody>
        <w:p w:rsidR="00DA22E7" w:rsidRDefault="00DA22E7">
          <w:pPr>
            <w:pStyle w:val="820AAC6F7CCF43A298F8D0C2011BE107"/>
          </w:pPr>
          <w:r w:rsidRPr="0043547B">
            <w:rPr>
              <w:color w:val="808080" w:themeColor="background1" w:themeShade="80"/>
            </w:rPr>
            <w:t>Jméno a příjmení</w:t>
          </w:r>
          <w:r>
            <w:rPr>
              <w:color w:val="808080" w:themeColor="background1" w:themeShade="80"/>
            </w:rPr>
            <w:t xml:space="preserve"> - v</w:t>
          </w:r>
          <w:r w:rsidRPr="002333D6">
            <w:rPr>
              <w:color w:val="808080" w:themeColor="background1" w:themeShade="80"/>
            </w:rPr>
            <w:t xml:space="preserve"> předškolním vzdělávání</w:t>
          </w:r>
          <w:r>
            <w:rPr>
              <w:color w:val="808080" w:themeColor="background1" w:themeShade="80"/>
            </w:rPr>
            <w:t xml:space="preserve"> se „žákem“ rozumí „dítě“.</w:t>
          </w:r>
        </w:p>
      </w:docPartBody>
    </w:docPart>
    <w:docPart>
      <w:docPartPr>
        <w:name w:val="F3F5ABB445A24494A0AAB68BEAA13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D9DA5-FFB9-4CDD-BEA7-03BF5F4A3825}"/>
      </w:docPartPr>
      <w:docPartBody>
        <w:p w:rsidR="00DA22E7" w:rsidRDefault="00DA22E7">
          <w:pPr>
            <w:pStyle w:val="F3F5ABB445A24494A0AAB68BEAA137EF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4107098D5A2747EE8A2898C4F110DB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1BBCB-6E79-47C7-8DA6-81CAF95F988F}"/>
      </w:docPartPr>
      <w:docPartBody>
        <w:p w:rsidR="00DA22E7" w:rsidRDefault="00DA22E7">
          <w:pPr>
            <w:pStyle w:val="4107098D5A2747EE8A2898C4F110DB19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F8BB07DA2274FF097C178A1DF599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F2A18-ABF0-4267-9137-54A37C7FB379}"/>
      </w:docPartPr>
      <w:docPartBody>
        <w:p w:rsidR="00DA22E7" w:rsidRDefault="00DA22E7">
          <w:pPr>
            <w:pStyle w:val="9F8BB07DA2274FF097C178A1DF599967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EA00CA3CF39941858F4323EC2C13C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FCF79-5202-452A-A931-1FF66ED3A514}"/>
      </w:docPartPr>
      <w:docPartBody>
        <w:p w:rsidR="00DA22E7" w:rsidRDefault="00DA22E7">
          <w:pPr>
            <w:pStyle w:val="EA00CA3CF39941858F4323EC2C13CB9C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C7025170F5334B3684CFE8D77254B6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93CDA-0A56-4C10-A6A7-20365453C3B3}"/>
      </w:docPartPr>
      <w:docPartBody>
        <w:p w:rsidR="00DA22E7" w:rsidRDefault="00DA22E7">
          <w:pPr>
            <w:pStyle w:val="C7025170F5334B3684CFE8D77254B63F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0256D23501DD4D899E3D2F4F58EB7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6237B-A394-49FC-AE57-C0959F1CF38B}"/>
      </w:docPartPr>
      <w:docPartBody>
        <w:p w:rsidR="00DA22E7" w:rsidRDefault="00DA22E7">
          <w:pPr>
            <w:pStyle w:val="0256D23501DD4D899E3D2F4F58EB77EC"/>
          </w:pPr>
          <w:r w:rsidRPr="00CC6063">
            <w:rPr>
              <w:color w:val="808080" w:themeColor="background1" w:themeShade="80"/>
            </w:rPr>
            <w:t xml:space="preserve">Zde doplňte </w:t>
          </w:r>
          <w:r w:rsidRPr="00CC6063">
            <w:rPr>
              <w:b/>
              <w:color w:val="808080" w:themeColor="background1" w:themeShade="80"/>
            </w:rPr>
            <w:t>název zařízení (případně adresu)</w:t>
          </w:r>
          <w:r w:rsidRPr="00CC6063">
            <w:rPr>
              <w:color w:val="808080" w:themeColor="background1" w:themeShade="80"/>
            </w:rPr>
            <w:t>, údaje jsou obsaženy v</w:t>
          </w:r>
          <w:r>
            <w:rPr>
              <w:color w:val="808080" w:themeColor="background1" w:themeShade="80"/>
            </w:rPr>
            <w:t> </w:t>
          </w:r>
          <w:r w:rsidRPr="00CC6063">
            <w:rPr>
              <w:color w:val="808080" w:themeColor="background1" w:themeShade="80"/>
            </w:rPr>
            <w:t>Doporučení (obdrží ho škola od školského poradenského zařízení (ŠPZ), tedy pedagogicko – psychologické poradny nebo speciálně pedagogického centra).</w:t>
          </w:r>
        </w:p>
      </w:docPartBody>
    </w:docPart>
    <w:docPart>
      <w:docPartPr>
        <w:name w:val="47B831F3B68D4DE89B1F27C930D76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75293C-3E00-425F-A877-95FAEEC2C5CC}"/>
      </w:docPartPr>
      <w:docPartBody>
        <w:p w:rsidR="00DA22E7" w:rsidRDefault="00DA22E7">
          <w:pPr>
            <w:pStyle w:val="47B831F3B68D4DE89B1F27C930D760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11EFAF32BEBA46FA8BA1B8B6928447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BC607-6942-424B-BF6A-E5606E37BA88}"/>
      </w:docPartPr>
      <w:docPartBody>
        <w:p w:rsidR="00DA22E7" w:rsidRDefault="00DA22E7">
          <w:pPr>
            <w:pStyle w:val="11EFAF32BEBA46FA8BA1B8B6928447A7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EFB47B4C84CF4C6C802D812846B16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E20E4-5AFB-47FB-910C-CB90C47E0445}"/>
      </w:docPartPr>
      <w:docPartBody>
        <w:p w:rsidR="00DA22E7" w:rsidRDefault="00DA22E7">
          <w:pPr>
            <w:pStyle w:val="EFB47B4C84CF4C6C802D812846B16EEA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65F7AA1F970E4D1C9ED4E69301A48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DD06C-DEA6-491E-B129-7AE61F73411E}"/>
      </w:docPartPr>
      <w:docPartBody>
        <w:p w:rsidR="00DA22E7" w:rsidRDefault="00DA22E7">
          <w:pPr>
            <w:pStyle w:val="65F7AA1F970E4D1C9ED4E69301A48D80"/>
          </w:pPr>
          <w:r w:rsidRPr="0043547B">
            <w:rPr>
              <w:rFonts w:cs="Arial"/>
              <w:color w:val="808080" w:themeColor="background1" w:themeShade="80"/>
            </w:rPr>
            <w:t xml:space="preserve">Zde doplňte popis vzdělávacích potřeb </w:t>
          </w:r>
          <w:r>
            <w:rPr>
              <w:rFonts w:cs="Arial"/>
              <w:color w:val="808080" w:themeColor="background1" w:themeShade="80"/>
            </w:rPr>
            <w:t>dítěte</w:t>
          </w:r>
          <w:r w:rsidRPr="0043547B">
            <w:rPr>
              <w:rFonts w:cs="Arial"/>
              <w:color w:val="808080" w:themeColor="background1" w:themeShade="80"/>
            </w:rPr>
            <w:t>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Závěry vyšetření </w:t>
          </w:r>
          <w:r>
            <w:rPr>
              <w:rFonts w:cs="Arial"/>
              <w:i/>
              <w:color w:val="808080" w:themeColor="background1" w:themeShade="80"/>
            </w:rPr>
            <w:t>dítěte</w:t>
          </w:r>
          <w:r w:rsidRPr="00660E06">
            <w:rPr>
              <w:rFonts w:cs="Arial"/>
              <w:color w:val="808080" w:themeColor="background1" w:themeShade="80"/>
            </w:rPr>
            <w:t>, které jsou podstatné pro rozvoj a vzdělávání a z</w:t>
          </w:r>
          <w:r w:rsidRPr="00A05A70">
            <w:rPr>
              <w:rFonts w:cs="Arial"/>
              <w:color w:val="808080" w:themeColor="background1" w:themeShade="80"/>
            </w:rPr>
            <w:t xml:space="preserve">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</w:t>
          </w:r>
          <w:r>
            <w:rPr>
              <w:rFonts w:cs="Arial"/>
              <w:color w:val="808080" w:themeColor="background1" w:themeShade="80"/>
            </w:rPr>
            <w:t>avidel</w:t>
          </w:r>
          <w:r w:rsidRPr="00A05A70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D9125B39258941478BAD48477039E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2277C-3CA5-44A6-9140-FE0B14B199BC}"/>
      </w:docPartPr>
      <w:docPartBody>
        <w:p w:rsidR="00DA22E7" w:rsidRDefault="00DA22E7">
          <w:pPr>
            <w:pStyle w:val="D9125B39258941478BAD48477039EBA2"/>
          </w:pPr>
          <w:r w:rsidRPr="0043547B">
            <w:rPr>
              <w:rFonts w:cs="Arial"/>
              <w:color w:val="808080" w:themeColor="background1" w:themeShade="80"/>
            </w:rPr>
            <w:t xml:space="preserve">Zde doplňte priority vzdělávání a dalšího rozvoje </w:t>
          </w:r>
          <w:r>
            <w:rPr>
              <w:rFonts w:cs="Arial"/>
              <w:color w:val="808080" w:themeColor="background1" w:themeShade="80"/>
            </w:rPr>
            <w:t>dítěte</w:t>
          </w:r>
          <w:r w:rsidRPr="0043547B">
            <w:rPr>
              <w:rFonts w:cs="Arial"/>
              <w:color w:val="808080" w:themeColor="background1" w:themeShade="80"/>
            </w:rPr>
            <w:t>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</w:t>
          </w:r>
          <w:r>
            <w:rPr>
              <w:rFonts w:cs="Arial"/>
              <w:color w:val="808080" w:themeColor="background1" w:themeShade="80"/>
            </w:rPr>
            <w:t>grafomotorických dovedností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0D28729DD8EB4224ACABD766F1BDE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6FB77-A58F-40C1-87D9-00C5A3B44268}"/>
      </w:docPartPr>
      <w:docPartBody>
        <w:p w:rsidR="00DA22E7" w:rsidRDefault="00DA22E7">
          <w:pPr>
            <w:pStyle w:val="0D28729DD8EB4224ACABD766F1BDE150"/>
          </w:pPr>
          <w:r w:rsidRPr="009B17B3">
            <w:rPr>
              <w:rFonts w:cs="Arial"/>
              <w:color w:val="808080" w:themeColor="background1" w:themeShade="80"/>
            </w:rPr>
            <w:t>Zde uveďte název vzdělávacích oblastí, ve kterých bude upraven vzdělávací obsah.</w:t>
          </w:r>
        </w:p>
      </w:docPartBody>
    </w:docPart>
    <w:docPart>
      <w:docPartPr>
        <w:name w:val="3A52312DD855482ABACF9905D5BDC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E164-005E-491F-A1E6-B0173600C04C}"/>
      </w:docPartPr>
      <w:docPartBody>
        <w:p w:rsidR="00DA22E7" w:rsidRDefault="00DA22E7">
          <w:pPr>
            <w:pStyle w:val="3A52312DD855482ABACF9905D5BDC1B3"/>
          </w:pPr>
          <w:r w:rsidRPr="0043547B">
            <w:rPr>
              <w:rFonts w:cs="Arial"/>
              <w:color w:val="808080" w:themeColor="background1" w:themeShade="80"/>
            </w:rPr>
            <w:t xml:space="preserve">Zde uveďte konkrétní </w:t>
          </w:r>
          <w:r>
            <w:rPr>
              <w:rFonts w:cs="Arial"/>
              <w:color w:val="808080" w:themeColor="background1" w:themeShade="80"/>
            </w:rPr>
            <w:t>pedagogické metody</w:t>
          </w:r>
          <w:r w:rsidRPr="0043547B">
            <w:rPr>
              <w:rFonts w:cs="Arial"/>
              <w:color w:val="808080" w:themeColor="background1" w:themeShade="80"/>
            </w:rPr>
            <w:t>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</w:t>
          </w:r>
          <w:r>
            <w:rPr>
              <w:rFonts w:cs="Arial"/>
              <w:color w:val="808080" w:themeColor="background1" w:themeShade="80"/>
            </w:rPr>
            <w:t>kooperativní učení hrou, prožitkové učení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971B79B0CF4748F296ABC982A9BFE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D66E39-9A15-4734-B1BE-873AE674A179}"/>
      </w:docPartPr>
      <w:docPartBody>
        <w:p w:rsidR="00DA22E7" w:rsidRDefault="00DA22E7">
          <w:pPr>
            <w:pStyle w:val="971B79B0CF4748F296ABC982A9BFE073"/>
          </w:pPr>
          <w:r w:rsidRPr="009B17B3">
            <w:rPr>
              <w:color w:val="808080" w:themeColor="background1" w:themeShade="80"/>
            </w:rPr>
            <w:t>Zde uveďte, jak bude upravena vzdělávací nabídka v jednotlivých vzdělávacích oblastech v závislosti na bodu III. Doporučení.</w:t>
          </w:r>
        </w:p>
      </w:docPartBody>
    </w:docPart>
    <w:docPart>
      <w:docPartPr>
        <w:name w:val="B99E37050353432F959E95ACDAB23C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A1AF1-8E2B-4C7A-AB1E-935D1CE480FB}"/>
      </w:docPartPr>
      <w:docPartBody>
        <w:p w:rsidR="00DA22E7" w:rsidRDefault="00DA22E7">
          <w:pPr>
            <w:pStyle w:val="B99E37050353432F959E95ACDAB23C2B"/>
          </w:pPr>
          <w:r w:rsidRPr="009B17B3">
            <w:rPr>
              <w:color w:val="808080" w:themeColor="background1" w:themeShade="80"/>
            </w:rPr>
            <w:t>Zde popište, jak budou upraveny očekávané výstupy v závislosti na bodu III. Doporučení.</w:t>
          </w:r>
        </w:p>
      </w:docPartBody>
    </w:docPart>
    <w:docPart>
      <w:docPartPr>
        <w:name w:val="823D9A7F94564AB3BE33ECCB747EB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13554-D3EE-4669-9A39-6A4A1F2638A2}"/>
      </w:docPartPr>
      <w:docPartBody>
        <w:p w:rsidR="00DA22E7" w:rsidRDefault="00DA22E7">
          <w:pPr>
            <w:pStyle w:val="823D9A7F94564AB3BE33ECCB747EB82C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</w:t>
          </w:r>
          <w:r>
            <w:rPr>
              <w:rFonts w:cs="Arial"/>
              <w:color w:val="808080" w:themeColor="background1" w:themeShade="80"/>
            </w:rPr>
            <w:t>vzdělávání</w:t>
          </w:r>
          <w:r w:rsidRPr="0043547B">
            <w:rPr>
              <w:rFonts w:cs="Arial"/>
              <w:color w:val="808080" w:themeColor="background1" w:themeShade="80"/>
            </w:rPr>
            <w:t xml:space="preserve"> ve </w:t>
          </w:r>
          <w:r>
            <w:rPr>
              <w:rFonts w:cs="Arial"/>
              <w:color w:val="808080" w:themeColor="background1" w:themeShade="80"/>
            </w:rPr>
            <w:t>školní třídě případně i mimo ni, n</w:t>
          </w:r>
          <w:r w:rsidRPr="0043547B">
            <w:rPr>
              <w:rFonts w:cs="Arial"/>
              <w:color w:val="808080" w:themeColor="background1" w:themeShade="80"/>
            </w:rPr>
            <w:t xml:space="preserve">apř. </w:t>
          </w:r>
          <w:r>
            <w:rPr>
              <w:rFonts w:cs="Arial"/>
              <w:color w:val="808080" w:themeColor="background1" w:themeShade="80"/>
            </w:rPr>
            <w:t>zařazení dítěte do jiné skupiny, zařazení předmětů speciálně pedagogické péče, zařazení výuky českého jazyka jako jazyka cizího.</w:t>
          </w:r>
        </w:p>
      </w:docPartBody>
    </w:docPart>
    <w:docPart>
      <w:docPartPr>
        <w:name w:val="804DBCD74DD3451697E6952F1F548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0B99E-0AB5-4FFC-BCC6-2AEE14BF9738}"/>
      </w:docPartPr>
      <w:docPartBody>
        <w:p w:rsidR="00DA22E7" w:rsidRDefault="00DA22E7">
          <w:pPr>
            <w:pStyle w:val="804DBCD74DD3451697E6952F1F54841D"/>
          </w:pPr>
          <w:r w:rsidRPr="0043547B">
            <w:rPr>
              <w:rFonts w:cs="Arial"/>
              <w:color w:val="808080" w:themeColor="background1" w:themeShade="80"/>
            </w:rPr>
            <w:t xml:space="preserve">Zde popište způsob zadávání úkolů tak, aby odpovídalo možnostem a schopnostem </w:t>
          </w:r>
          <w:r>
            <w:rPr>
              <w:rFonts w:cs="Arial"/>
              <w:color w:val="808080" w:themeColor="background1" w:themeShade="80"/>
            </w:rPr>
            <w:t>dítěte,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stručné</w:t>
          </w:r>
          <w:r>
            <w:rPr>
              <w:rFonts w:cs="Arial"/>
              <w:color w:val="808080" w:themeColor="background1" w:themeShade="80"/>
            </w:rPr>
            <w:t xml:space="preserve"> a adekvátní</w:t>
          </w:r>
          <w:r w:rsidRPr="0043547B">
            <w:rPr>
              <w:rFonts w:cs="Arial"/>
              <w:color w:val="808080" w:themeColor="background1" w:themeShade="80"/>
            </w:rPr>
            <w:t xml:space="preserve"> </w:t>
          </w:r>
          <w:r>
            <w:rPr>
              <w:rFonts w:cs="Arial"/>
              <w:color w:val="808080" w:themeColor="background1" w:themeShade="80"/>
            </w:rPr>
            <w:t>jeho schopnostem</w:t>
          </w:r>
          <w:r w:rsidRPr="0043547B">
            <w:rPr>
              <w:rFonts w:cs="Arial"/>
              <w:color w:val="808080" w:themeColor="background1" w:themeShade="80"/>
            </w:rPr>
            <w:t>, poskytnutí delšího časového úseku pro vypracování úkolu.</w:t>
          </w:r>
        </w:p>
      </w:docPartBody>
    </w:docPart>
    <w:docPart>
      <w:docPartPr>
        <w:name w:val="4D71FE92CF4841E793AF577C9ACD6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498A4-37F4-44B9-81B7-C3F64AC775AD}"/>
      </w:docPartPr>
      <w:docPartBody>
        <w:p w:rsidR="00DA22E7" w:rsidRDefault="00DA22E7">
          <w:pPr>
            <w:pStyle w:val="4D71FE92CF4841E793AF577C9ACD6E6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dítěte.</w:t>
          </w:r>
        </w:p>
      </w:docPartBody>
    </w:docPart>
    <w:docPart>
      <w:docPartPr>
        <w:name w:val="B8CE8A528BA44E339854C9DF3F58D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A3438-EA9F-45E9-8E5D-060A19840353}"/>
      </w:docPartPr>
      <w:docPartBody>
        <w:p w:rsidR="00DA22E7" w:rsidRDefault="00DA22E7">
          <w:pPr>
            <w:pStyle w:val="B8CE8A528BA44E339854C9DF3F58DE6D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 xml:space="preserve">, způsob hodnocení </w:t>
          </w:r>
          <w:r>
            <w:rPr>
              <w:rFonts w:cs="Arial"/>
              <w:color w:val="808080" w:themeColor="background1" w:themeShade="80"/>
            </w:rPr>
            <w:t>dítěte, n</w:t>
          </w:r>
          <w:r w:rsidRPr="0043547B">
            <w:rPr>
              <w:rFonts w:cs="Arial"/>
              <w:color w:val="808080" w:themeColor="background1" w:themeShade="80"/>
            </w:rPr>
            <w:t>apř. hodnocení</w:t>
          </w:r>
          <w:r>
            <w:rPr>
              <w:rFonts w:cs="Arial"/>
              <w:color w:val="808080" w:themeColor="background1" w:themeShade="80"/>
            </w:rPr>
            <w:t xml:space="preserve"> za přítomnosti dítěte, </w:t>
          </w:r>
          <w:r w:rsidRPr="00470562">
            <w:rPr>
              <w:rFonts w:cs="Arial"/>
              <w:color w:val="808080" w:themeColor="background1" w:themeShade="80"/>
            </w:rPr>
            <w:t>používání terminologie hodnocení tak, aby mu dítě rozumělo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00324ACFC71D46559C2F5F60F28BBB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DF2D7-A1A7-4114-AFA6-27B55D1E94BC}"/>
      </w:docPartPr>
      <w:docPartBody>
        <w:p w:rsidR="00DA22E7" w:rsidRDefault="00DA22E7">
          <w:pPr>
            <w:pStyle w:val="00324ACFC71D46559C2F5F60F28BBBE6"/>
          </w:pPr>
          <w:r w:rsidRPr="0043547B">
            <w:rPr>
              <w:rFonts w:cs="Arial"/>
              <w:color w:val="808080" w:themeColor="background1" w:themeShade="80"/>
            </w:rPr>
            <w:t>Zde uveďte přehled pot</w:t>
          </w:r>
          <w:r>
            <w:rPr>
              <w:rFonts w:cs="Arial"/>
              <w:color w:val="808080" w:themeColor="background1" w:themeShade="80"/>
            </w:rPr>
            <w:t>řebných kompenzačních pomůcek</w:t>
          </w:r>
          <w:r w:rsidRPr="0043547B">
            <w:rPr>
              <w:rFonts w:cs="Arial"/>
              <w:color w:val="808080" w:themeColor="background1" w:themeShade="80"/>
            </w:rPr>
            <w:t>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0417F02616748E596E147D557403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C4685-C0A2-47FC-BBF6-35CA6D5C76F9}"/>
      </w:docPartPr>
      <w:docPartBody>
        <w:p w:rsidR="00DA22E7" w:rsidRDefault="00DA22E7">
          <w:pPr>
            <w:pStyle w:val="40417F02616748E596E147D5574033B4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2C21663340534DC69E469D1E9A676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B1F52-3DE4-49E2-AF1D-29FBF761FA6E}"/>
      </w:docPartPr>
      <w:docPartBody>
        <w:p w:rsidR="00DA22E7" w:rsidRDefault="00DA22E7">
          <w:pPr>
            <w:pStyle w:val="2C21663340534DC69E469D1E9A67631C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DF7C889F247E4E26B2A1A1A24F5A40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3DAEA-80F5-404E-A8B2-A03F4412B49C}"/>
      </w:docPartPr>
      <w:docPartBody>
        <w:p w:rsidR="00DA22E7" w:rsidRDefault="00DA22E7">
          <w:pPr>
            <w:pStyle w:val="DF7C889F247E4E26B2A1A1A24F5A40CF"/>
          </w:pPr>
          <w:r w:rsidRPr="0043547B">
            <w:rPr>
              <w:color w:val="808080" w:themeColor="background1" w:themeShade="80"/>
            </w:rPr>
            <w:t xml:space="preserve">Zde uveďte seznam dalších subjektů, které se podílejí na vzdělávání </w:t>
          </w:r>
          <w:r>
            <w:rPr>
              <w:color w:val="808080" w:themeColor="background1" w:themeShade="80"/>
            </w:rPr>
            <w:t>dítěte a se kterými škola spolupracuje</w:t>
          </w:r>
          <w:r w:rsidRPr="0043547B">
            <w:rPr>
              <w:color w:val="808080" w:themeColor="background1" w:themeShade="80"/>
            </w:rPr>
            <w:t>, např. středisko volného času</w:t>
          </w:r>
          <w:r>
            <w:rPr>
              <w:color w:val="808080" w:themeColor="background1" w:themeShade="80"/>
            </w:rPr>
            <w:t>, základní umělecká škola, sportovní kroužek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1D339130595644C4B78C97B4296B6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C483B-C308-4F51-B61F-D335EA0A13DB}"/>
      </w:docPartPr>
      <w:docPartBody>
        <w:p w:rsidR="00DA22E7" w:rsidRDefault="00DA22E7">
          <w:pPr>
            <w:pStyle w:val="1D339130595644C4B78C97B4296B635C"/>
          </w:pPr>
          <w:r w:rsidRPr="0043547B">
            <w:rPr>
              <w:rFonts w:cs="Arial"/>
              <w:color w:val="808080" w:themeColor="background1" w:themeShade="80"/>
            </w:rPr>
            <w:t>Zde popište způsob spolu</w:t>
          </w:r>
          <w:r>
            <w:rPr>
              <w:rFonts w:cs="Arial"/>
              <w:color w:val="808080" w:themeColor="background1" w:themeShade="80"/>
            </w:rPr>
            <w:t>práce se zákonnými zástupci dítěte</w:t>
          </w:r>
          <w:r w:rsidRPr="0043547B">
            <w:rPr>
              <w:rFonts w:cs="Arial"/>
              <w:color w:val="808080" w:themeColor="background1" w:themeShade="80"/>
            </w:rPr>
            <w:t>, především způsob komunikace, její četnost a požadavky na domácí přípravu.</w:t>
          </w:r>
        </w:p>
      </w:docPartBody>
    </w:docPart>
    <w:docPart>
      <w:docPartPr>
        <w:name w:val="8D35289343AE49698104F2F999837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80F3F-EF67-4482-A917-9CE7DB33E168}"/>
      </w:docPartPr>
      <w:docPartBody>
        <w:p w:rsidR="00DA22E7" w:rsidRDefault="00DA22E7">
          <w:pPr>
            <w:pStyle w:val="8D35289343AE49698104F2F99983735E"/>
          </w:pPr>
          <w:r w:rsidRPr="009B17B3">
            <w:rPr>
              <w:color w:val="808080" w:themeColor="background1" w:themeShade="80"/>
            </w:rPr>
            <w:t>Dohodu uzavírá zákonný zástupce.</w:t>
          </w:r>
        </w:p>
      </w:docPartBody>
    </w:docPart>
    <w:docPart>
      <w:docPartPr>
        <w:name w:val="B79F6FF22A1C4AD0B85EE37A7E326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AC5087-19F1-44BA-B5F3-92A0B10C07C4}"/>
      </w:docPartPr>
      <w:docPartBody>
        <w:p w:rsidR="00DA22E7" w:rsidRDefault="00DA22E7">
          <w:pPr>
            <w:pStyle w:val="B79F6FF22A1C4AD0B85EE37A7E3262D7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učitele/učitelky (učitelů/učitelek)</w:t>
          </w:r>
        </w:p>
      </w:docPartBody>
    </w:docPart>
    <w:docPart>
      <w:docPartPr>
        <w:name w:val="530913F69C42400A98417C5FE03DE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AEB02D-9A9C-42E7-B61D-7A3F291A73BA}"/>
      </w:docPartPr>
      <w:docPartBody>
        <w:p w:rsidR="00DA22E7" w:rsidRDefault="00DA22E7">
          <w:pPr>
            <w:pStyle w:val="530913F69C42400A98417C5FE03DECAA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5D32A8BCD81D4547A6C845016FFD0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58070-8CF2-4C2E-977A-73388E69F228}"/>
      </w:docPartPr>
      <w:docPartBody>
        <w:p w:rsidR="00DA22E7" w:rsidRDefault="00DA22E7">
          <w:pPr>
            <w:pStyle w:val="5D32A8BCD81D4547A6C845016FFD0152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 xml:space="preserve">méno </w:t>
          </w:r>
          <w:r>
            <w:rPr>
              <w:color w:val="808080" w:themeColor="background1" w:themeShade="80"/>
            </w:rPr>
            <w:t>a příjmení kontaktního pracovníka ŠPZ</w:t>
          </w:r>
        </w:p>
      </w:docPartBody>
    </w:docPart>
    <w:docPart>
      <w:docPartPr>
        <w:name w:val="A5E9AB216C2F46A68AAC0386D0336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76DF7-A709-495E-B8E3-0BA47E34A0FD}"/>
      </w:docPartPr>
      <w:docPartBody>
        <w:p w:rsidR="00DA22E7" w:rsidRDefault="00DA22E7">
          <w:pPr>
            <w:pStyle w:val="A5E9AB216C2F46A68AAC0386D0336BB4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dítěte</w:t>
          </w:r>
        </w:p>
      </w:docPartBody>
    </w:docPart>
    <w:docPart>
      <w:docPartPr>
        <w:name w:val="19AF278449DA4A439A3449EA45195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9B0DC-22EA-436C-9EA3-F80AF845BFB9}"/>
      </w:docPartPr>
      <w:docPartBody>
        <w:p w:rsidR="00DA22E7" w:rsidRDefault="00DA22E7">
          <w:pPr>
            <w:pStyle w:val="19AF278449DA4A439A3449EA45195075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dítěte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E7"/>
    <w:rsid w:val="0019451F"/>
    <w:rsid w:val="001F47F5"/>
    <w:rsid w:val="005C726E"/>
    <w:rsid w:val="006B6A57"/>
    <w:rsid w:val="00D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20AAC6F7CCF43A298F8D0C2011BE107">
    <w:name w:val="820AAC6F7CCF43A298F8D0C2011BE107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3F5ABB445A24494A0AAB68BEAA137EF">
    <w:name w:val="F3F5ABB445A24494A0AAB68BEAA137EF"/>
  </w:style>
  <w:style w:type="paragraph" w:customStyle="1" w:styleId="4107098D5A2747EE8A2898C4F110DB19">
    <w:name w:val="4107098D5A2747EE8A2898C4F110DB19"/>
  </w:style>
  <w:style w:type="paragraph" w:customStyle="1" w:styleId="9F8BB07DA2274FF097C178A1DF599967">
    <w:name w:val="9F8BB07DA2274FF097C178A1DF599967"/>
  </w:style>
  <w:style w:type="paragraph" w:customStyle="1" w:styleId="EA00CA3CF39941858F4323EC2C13CB9C">
    <w:name w:val="EA00CA3CF39941858F4323EC2C13CB9C"/>
  </w:style>
  <w:style w:type="paragraph" w:customStyle="1" w:styleId="C7025170F5334B3684CFE8D77254B63F">
    <w:name w:val="C7025170F5334B3684CFE8D77254B63F"/>
  </w:style>
  <w:style w:type="paragraph" w:customStyle="1" w:styleId="0256D23501DD4D899E3D2F4F58EB77EC">
    <w:name w:val="0256D23501DD4D899E3D2F4F58EB77EC"/>
  </w:style>
  <w:style w:type="paragraph" w:customStyle="1" w:styleId="47B831F3B68D4DE89B1F27C930D76038">
    <w:name w:val="47B831F3B68D4DE89B1F27C930D76038"/>
  </w:style>
  <w:style w:type="paragraph" w:customStyle="1" w:styleId="11EFAF32BEBA46FA8BA1B8B6928447A7">
    <w:name w:val="11EFAF32BEBA46FA8BA1B8B6928447A7"/>
  </w:style>
  <w:style w:type="paragraph" w:customStyle="1" w:styleId="EFB47B4C84CF4C6C802D812846B16EEA">
    <w:name w:val="EFB47B4C84CF4C6C802D812846B16EEA"/>
  </w:style>
  <w:style w:type="paragraph" w:customStyle="1" w:styleId="65F7AA1F970E4D1C9ED4E69301A48D80">
    <w:name w:val="65F7AA1F970E4D1C9ED4E69301A48D80"/>
  </w:style>
  <w:style w:type="paragraph" w:customStyle="1" w:styleId="D9125B39258941478BAD48477039EBA2">
    <w:name w:val="D9125B39258941478BAD48477039EBA2"/>
  </w:style>
  <w:style w:type="paragraph" w:customStyle="1" w:styleId="0D28729DD8EB4224ACABD766F1BDE150">
    <w:name w:val="0D28729DD8EB4224ACABD766F1BDE150"/>
  </w:style>
  <w:style w:type="paragraph" w:customStyle="1" w:styleId="3A52312DD855482ABACF9905D5BDC1B3">
    <w:name w:val="3A52312DD855482ABACF9905D5BDC1B3"/>
  </w:style>
  <w:style w:type="paragraph" w:customStyle="1" w:styleId="971B79B0CF4748F296ABC982A9BFE073">
    <w:name w:val="971B79B0CF4748F296ABC982A9BFE073"/>
  </w:style>
  <w:style w:type="paragraph" w:customStyle="1" w:styleId="B99E37050353432F959E95ACDAB23C2B">
    <w:name w:val="B99E37050353432F959E95ACDAB23C2B"/>
  </w:style>
  <w:style w:type="paragraph" w:customStyle="1" w:styleId="823D9A7F94564AB3BE33ECCB747EB82C">
    <w:name w:val="823D9A7F94564AB3BE33ECCB747EB82C"/>
  </w:style>
  <w:style w:type="paragraph" w:customStyle="1" w:styleId="804DBCD74DD3451697E6952F1F54841D">
    <w:name w:val="804DBCD74DD3451697E6952F1F54841D"/>
  </w:style>
  <w:style w:type="paragraph" w:customStyle="1" w:styleId="4D71FE92CF4841E793AF577C9ACD6E68">
    <w:name w:val="4D71FE92CF4841E793AF577C9ACD6E68"/>
  </w:style>
  <w:style w:type="paragraph" w:customStyle="1" w:styleId="B8CE8A528BA44E339854C9DF3F58DE6D">
    <w:name w:val="B8CE8A528BA44E339854C9DF3F58DE6D"/>
  </w:style>
  <w:style w:type="paragraph" w:customStyle="1" w:styleId="00324ACFC71D46559C2F5F60F28BBBE6">
    <w:name w:val="00324ACFC71D46559C2F5F60F28BBBE6"/>
  </w:style>
  <w:style w:type="paragraph" w:customStyle="1" w:styleId="40417F02616748E596E147D5574033B4">
    <w:name w:val="40417F02616748E596E147D5574033B4"/>
  </w:style>
  <w:style w:type="paragraph" w:customStyle="1" w:styleId="2C21663340534DC69E469D1E9A67631C">
    <w:name w:val="2C21663340534DC69E469D1E9A67631C"/>
  </w:style>
  <w:style w:type="paragraph" w:customStyle="1" w:styleId="DF7C889F247E4E26B2A1A1A24F5A40CF">
    <w:name w:val="DF7C889F247E4E26B2A1A1A24F5A40CF"/>
  </w:style>
  <w:style w:type="paragraph" w:customStyle="1" w:styleId="1D339130595644C4B78C97B4296B635C">
    <w:name w:val="1D339130595644C4B78C97B4296B635C"/>
  </w:style>
  <w:style w:type="paragraph" w:customStyle="1" w:styleId="8D35289343AE49698104F2F99983735E">
    <w:name w:val="8D35289343AE49698104F2F99983735E"/>
  </w:style>
  <w:style w:type="paragraph" w:customStyle="1" w:styleId="B79F6FF22A1C4AD0B85EE37A7E3262D7">
    <w:name w:val="B79F6FF22A1C4AD0B85EE37A7E3262D7"/>
  </w:style>
  <w:style w:type="paragraph" w:customStyle="1" w:styleId="530913F69C42400A98417C5FE03DECAA">
    <w:name w:val="530913F69C42400A98417C5FE03DECAA"/>
  </w:style>
  <w:style w:type="paragraph" w:customStyle="1" w:styleId="5D32A8BCD81D4547A6C845016FFD0152">
    <w:name w:val="5D32A8BCD81D4547A6C845016FFD0152"/>
  </w:style>
  <w:style w:type="paragraph" w:customStyle="1" w:styleId="A5E9AB216C2F46A68AAC0386D0336BB4">
    <w:name w:val="A5E9AB216C2F46A68AAC0386D0336BB4"/>
  </w:style>
  <w:style w:type="paragraph" w:customStyle="1" w:styleId="19AF278449DA4A439A3449EA45195075">
    <w:name w:val="19AF278449DA4A439A3449EA45195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C98B-85DD-41AB-9364-3BAFBCC0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Individuální vzdělávací plán_PV_prac..dotx</Template>
  <TotalTime>1</TotalTime>
  <Pages>4</Pages>
  <Words>1235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horazna</dc:creator>
  <cp:lastModifiedBy>Votavová Renata</cp:lastModifiedBy>
  <cp:revision>2</cp:revision>
  <cp:lastPrinted>2016-12-01T13:22:00Z</cp:lastPrinted>
  <dcterms:created xsi:type="dcterms:W3CDTF">2017-04-03T12:13:00Z</dcterms:created>
  <dcterms:modified xsi:type="dcterms:W3CDTF">2017-04-03T12:13:00Z</dcterms:modified>
</cp:coreProperties>
</file>