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64" w:rsidRPr="00B94EE3" w:rsidRDefault="0051048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B94EE3">
        <w:rPr>
          <w:rFonts w:asciiTheme="minorHAnsi" w:hAnsiTheme="minorHAnsi" w:cstheme="minorHAnsi"/>
          <w:sz w:val="28"/>
          <w:szCs w:val="28"/>
        </w:rPr>
        <w:t xml:space="preserve">Scénář </w:t>
      </w:r>
      <w:r w:rsidR="00E63C55">
        <w:rPr>
          <w:rFonts w:asciiTheme="minorHAnsi" w:hAnsiTheme="minorHAnsi" w:cstheme="minorHAnsi"/>
          <w:sz w:val="28"/>
          <w:szCs w:val="28"/>
        </w:rPr>
        <w:t>bloku letní školy PPUČ</w:t>
      </w:r>
      <w:r w:rsidRPr="00B94EE3">
        <w:rPr>
          <w:rFonts w:asciiTheme="minorHAnsi" w:hAnsiTheme="minorHAnsi" w:cstheme="minorHAnsi"/>
          <w:sz w:val="28"/>
          <w:szCs w:val="28"/>
        </w:rPr>
        <w:t xml:space="preserve"> </w:t>
      </w:r>
      <w:r w:rsidR="00E63C55">
        <w:rPr>
          <w:rFonts w:asciiTheme="minorHAnsi" w:hAnsiTheme="minorHAnsi" w:cstheme="minorHAnsi"/>
          <w:sz w:val="28"/>
          <w:szCs w:val="28"/>
        </w:rPr>
        <w:t>(2. – 4. 7. 2018)</w:t>
      </w:r>
      <w:r w:rsidRPr="00B94EE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E7164" w:rsidRDefault="00B94EE3">
      <w:pPr>
        <w:rPr>
          <w:rFonts w:asciiTheme="minorHAnsi" w:hAnsiTheme="minorHAnsi" w:cstheme="minorHAnsi"/>
          <w:i/>
          <w:sz w:val="22"/>
          <w:szCs w:val="22"/>
        </w:rPr>
      </w:pPr>
      <w:r w:rsidRPr="00E63C55">
        <w:rPr>
          <w:rFonts w:asciiTheme="minorHAnsi" w:hAnsiTheme="minorHAnsi" w:cstheme="minorHAnsi"/>
          <w:i/>
          <w:sz w:val="22"/>
          <w:szCs w:val="22"/>
        </w:rPr>
        <w:t>Interní dokument PPUČ</w:t>
      </w:r>
    </w:p>
    <w:p w:rsidR="00E63C55" w:rsidRPr="00E63C55" w:rsidRDefault="00E63C55">
      <w:pPr>
        <w:rPr>
          <w:rFonts w:asciiTheme="minorHAnsi" w:hAnsiTheme="minorHAnsi" w:cstheme="minorHAnsi"/>
          <w:i/>
          <w:sz w:val="22"/>
          <w:szCs w:val="22"/>
        </w:rPr>
      </w:pPr>
    </w:p>
    <w:p w:rsidR="00E63C55" w:rsidRDefault="00E63C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Garanti vzděl. oblastí/oborů: 4. 7. od 12 do 15 hodin</w:t>
      </w:r>
    </w:p>
    <w:p w:rsidR="00E63C55" w:rsidRDefault="00E63C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Odpovídá: </w:t>
      </w:r>
      <w:r w:rsidR="002B4E54">
        <w:rPr>
          <w:rFonts w:asciiTheme="minorHAnsi" w:hAnsiTheme="minorHAnsi" w:cstheme="minorHAnsi"/>
          <w:sz w:val="22"/>
          <w:szCs w:val="22"/>
        </w:rPr>
        <w:t>Markéta Pastorová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2B4E54">
        <w:rPr>
          <w:rFonts w:asciiTheme="minorHAnsi" w:hAnsiTheme="minorHAnsi" w:cstheme="minorHAnsi"/>
          <w:sz w:val="22"/>
          <w:szCs w:val="22"/>
        </w:rPr>
        <w:t>UaK</w:t>
      </w:r>
    </w:p>
    <w:p w:rsidR="00E63C55" w:rsidRPr="00B94EE3" w:rsidRDefault="00E63C5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Lektor(ři): </w:t>
      </w:r>
      <w:r w:rsidR="002B4E54">
        <w:rPr>
          <w:rFonts w:asciiTheme="minorHAnsi" w:hAnsiTheme="minorHAnsi" w:cstheme="minorHAnsi"/>
          <w:sz w:val="22"/>
          <w:szCs w:val="22"/>
        </w:rPr>
        <w:t>Markéta Pastorová</w:t>
      </w:r>
    </w:p>
    <w:p w:rsidR="007E7164" w:rsidRPr="00B94EE3" w:rsidRDefault="007E716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313"/>
        <w:gridCol w:w="1276"/>
      </w:tblGrid>
      <w:tr w:rsidR="00E63C55" w:rsidRPr="00B94EE3" w:rsidTr="00187E30">
        <w:tc>
          <w:tcPr>
            <w:tcW w:w="9396" w:type="dxa"/>
            <w:gridSpan w:val="3"/>
          </w:tcPr>
          <w:p w:rsidR="00E63C55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Anotace</w:t>
            </w:r>
          </w:p>
          <w:p w:rsidR="004B56C7" w:rsidRPr="004B56C7" w:rsidRDefault="004B56C7" w:rsidP="004B56C7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063710">
              <w:rPr>
                <w:rFonts w:ascii="Cambria" w:hAnsi="Cambria"/>
                <w:sz w:val="28"/>
                <w:szCs w:val="28"/>
              </w:rPr>
              <w:t>„</w:t>
            </w:r>
            <w:r w:rsidRPr="004B56C7">
              <w:rPr>
                <w:rFonts w:asciiTheme="minorHAnsi" w:eastAsia="Tahoma" w:hAnsiTheme="minorHAnsi" w:cstheme="minorHAnsi"/>
                <w:sz w:val="22"/>
                <w:szCs w:val="22"/>
              </w:rPr>
              <w:t>Krajiny obraznosti“</w:t>
            </w:r>
          </w:p>
          <w:p w:rsidR="004B56C7" w:rsidRPr="004B56C7" w:rsidRDefault="004B56C7" w:rsidP="004B56C7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4B56C7" w:rsidRPr="004B56C7" w:rsidRDefault="004B56C7" w:rsidP="004B56C7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4B56C7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Poeticky laděná dílna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na pomezí výtvarného oboru a poezie</w:t>
            </w:r>
            <w:r w:rsidRPr="004B56C7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se skládá z několika tvůrčích etud. </w:t>
            </w:r>
          </w:p>
          <w:p w:rsidR="00E63C55" w:rsidRPr="00B94EE3" w:rsidRDefault="004B56C7" w:rsidP="00DE449C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4B56C7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Ty nabídkou postupy a prostředky, kterými je možné vstupovat do komunikace s obrazy. </w:t>
            </w:r>
          </w:p>
        </w:tc>
      </w:tr>
      <w:tr w:rsidR="00E63C55" w:rsidRPr="00B94EE3" w:rsidTr="00146616">
        <w:tc>
          <w:tcPr>
            <w:tcW w:w="9396" w:type="dxa"/>
            <w:gridSpan w:val="3"/>
          </w:tcPr>
          <w:p w:rsidR="00E63C55" w:rsidRPr="00B94EE3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Bodový scénář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Default="00E63C55" w:rsidP="00E63C5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Popis činnosti</w:t>
            </w:r>
          </w:p>
          <w:p w:rsidR="00DE449C" w:rsidRDefault="004B56C7" w:rsidP="004B56C7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Tvůrčí činnosti </w:t>
            </w:r>
            <w:r w:rsidR="00DE449C">
              <w:rPr>
                <w:rFonts w:asciiTheme="minorHAnsi" w:eastAsia="Tahoma" w:hAnsiTheme="minorHAnsi" w:cstheme="minorHAnsi"/>
                <w:sz w:val="22"/>
                <w:szCs w:val="22"/>
              </w:rPr>
              <w:t>nevyžadují žádné speciální dovednosti. J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sou určené pro všechny, kteří mají ch</w:t>
            </w:r>
            <w:r w:rsidR="00DE449C">
              <w:rPr>
                <w:rFonts w:asciiTheme="minorHAnsi" w:eastAsia="Tahoma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ť se</w:t>
            </w:r>
            <w:r w:rsidR="00DE449C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na chvíli ponořit do světa imaginace – vnímat poezii jako a obrazy jako poezii.</w:t>
            </w:r>
          </w:p>
          <w:p w:rsidR="004B56C7" w:rsidRPr="004B56C7" w:rsidRDefault="00DE449C" w:rsidP="004B56C7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Po krátké úvodní hře s objekty grafického designu se dotkneme konkrétní poezie, kdy jazyk slov bude nahrazen (v našem případě) viditelnými objekty (práce s tvary, barvou, texturou). Následně zvolíme jednu z metod </w:t>
            </w:r>
            <w:r w:rsidR="00063710">
              <w:rPr>
                <w:rFonts w:asciiTheme="minorHAnsi" w:eastAsia="Tahoma" w:hAnsiTheme="minorHAnsi" w:cstheme="minorHAnsi"/>
                <w:sz w:val="22"/>
                <w:szCs w:val="22"/>
              </w:rPr>
              <w:t>interpret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ace obrazů využívající přesahy k poezii.</w:t>
            </w:r>
            <w:r w:rsidR="004B56C7" w:rsidRPr="004B56C7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 Inspiračních zdrojů bude kniha Nikoly Čulíka a Adély Součkové „K problematice viděného“, Praha, AVU, 2012.</w:t>
            </w:r>
          </w:p>
          <w:p w:rsidR="004B56C7" w:rsidRPr="00B94EE3" w:rsidRDefault="004B56C7" w:rsidP="00E63C5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2313" w:type="dxa"/>
          </w:tcPr>
          <w:p w:rsidR="00E63C55" w:rsidRPr="00B94EE3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Pomůcky a obsahové zajištění</w:t>
            </w:r>
          </w:p>
        </w:tc>
        <w:tc>
          <w:tcPr>
            <w:tcW w:w="1276" w:type="dxa"/>
          </w:tcPr>
          <w:p w:rsidR="00E63C55" w:rsidRPr="00B94EE3" w:rsidRDefault="00E63C55" w:rsidP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Čas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br/>
              <w:t>(v minutách)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B94EE3">
              <w:rPr>
                <w:rFonts w:asciiTheme="minorHAnsi" w:eastAsia="Tahoma" w:hAnsiTheme="minorHAnsi" w:cstheme="minorHAnsi"/>
                <w:sz w:val="22"/>
                <w:szCs w:val="22"/>
              </w:rPr>
              <w:t>Zahájení</w:t>
            </w:r>
          </w:p>
          <w:p w:rsidR="00E63C55" w:rsidRPr="00B94EE3" w:rsidRDefault="00E63C55" w:rsidP="000637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3" w:type="dxa"/>
          </w:tcPr>
          <w:p w:rsidR="00E63C55" w:rsidRPr="00B94EE3" w:rsidRDefault="00063710" w:rsidP="00063710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Pokud se týká mne, jako lektora, tak nepotřebuji nic.</w:t>
            </w:r>
          </w:p>
        </w:tc>
        <w:tc>
          <w:tcPr>
            <w:tcW w:w="1276" w:type="dxa"/>
          </w:tcPr>
          <w:p w:rsidR="00E63C55" w:rsidRPr="00B94EE3" w:rsidRDefault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63C55">
              <w:rPr>
                <w:rFonts w:asciiTheme="minorHAnsi" w:hAnsiTheme="minorHAnsi" w:cstheme="minorHAnsi"/>
                <w:sz w:val="22"/>
                <w:szCs w:val="22"/>
              </w:rPr>
              <w:t>1. blok</w:t>
            </w:r>
          </w:p>
          <w:p w:rsidR="00E63C55" w:rsidRDefault="00063710">
            <w:pPr>
              <w:spacing w:after="6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Co vše „přečteme“ z objektů grafického designu</w:t>
            </w:r>
            <w:r w:rsidR="004B46F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</w:p>
          <w:p w:rsidR="00063710" w:rsidRDefault="00063710">
            <w:pPr>
              <w:spacing w:after="60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063710" w:rsidRDefault="00063710">
            <w:pPr>
              <w:spacing w:after="60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063710" w:rsidRDefault="00063710">
            <w:pPr>
              <w:spacing w:after="60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063710" w:rsidRDefault="00063710">
            <w:pPr>
              <w:spacing w:after="60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A slova se stanou obraz</w:t>
            </w:r>
            <w:r w:rsidR="004B46FA">
              <w:rPr>
                <w:rFonts w:asciiTheme="minorHAnsi" w:eastAsia="Tahoma" w:hAnsiTheme="minorHAnsi" w:cstheme="minorHAnsi"/>
                <w:sz w:val="22"/>
                <w:szCs w:val="22"/>
              </w:rPr>
              <w:t>em</w:t>
            </w: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</w:t>
            </w:r>
            <w:r w:rsidR="004B46FA">
              <w:rPr>
                <w:rFonts w:asciiTheme="minorHAnsi" w:eastAsia="Tahoma" w:hAnsiTheme="minorHAnsi" w:cstheme="minorHAnsi"/>
                <w:sz w:val="22"/>
                <w:szCs w:val="22"/>
              </w:rPr>
              <w:t>(dotyky konkrétní poezie)</w:t>
            </w:r>
          </w:p>
          <w:p w:rsidR="00063710" w:rsidRPr="00E63C55" w:rsidRDefault="00063710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3" w:type="dxa"/>
          </w:tcPr>
          <w:p w:rsidR="00E63C55" w:rsidRDefault="00063710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Objekty přinesené lektorem (M. Pastorovou), stoly a židle volně seskupitelné</w:t>
            </w:r>
          </w:p>
          <w:p w:rsidR="004B46FA" w:rsidRDefault="004B46FA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4B46FA" w:rsidRDefault="004B46FA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Datta projekt a plátno výhoud, nikoliv nezbytností</w:t>
            </w:r>
          </w:p>
          <w:p w:rsidR="00063710" w:rsidRDefault="00063710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063710" w:rsidRDefault="00063710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063710" w:rsidRDefault="00063710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Účastníci – nůžky</w:t>
            </w:r>
          </w:p>
          <w:p w:rsidR="00063710" w:rsidRDefault="00063710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063710" w:rsidRPr="00E63C55" w:rsidRDefault="00063710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Z naší strany zajistit – čtvrtky A3/, lepenky – koupím si sama – potřebuji zajistit dopravu na místo</w:t>
            </w:r>
          </w:p>
        </w:tc>
        <w:tc>
          <w:tcPr>
            <w:tcW w:w="1276" w:type="dxa"/>
          </w:tcPr>
          <w:p w:rsidR="004B46FA" w:rsidRDefault="004B46FA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12:00 – 13: cca 30</w:t>
            </w:r>
          </w:p>
          <w:p w:rsidR="004B46FA" w:rsidRDefault="004B46FA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4B46FA" w:rsidRDefault="004B46FA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E63C55" w:rsidRPr="00B94EE3" w:rsidRDefault="004B46FA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Blok probíhá jako celek, nemá smysl jej dále členit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E63C55" w:rsidP="00E63C55">
            <w:pPr>
              <w:ind w:left="29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E63C55">
              <w:rPr>
                <w:rFonts w:asciiTheme="minorHAnsi" w:eastAsia="Tahoma" w:hAnsiTheme="minorHAnsi" w:cstheme="minorHAnsi"/>
                <w:sz w:val="22"/>
                <w:szCs w:val="22"/>
              </w:rPr>
              <w:lastRenderedPageBreak/>
              <w:t>PŘESTÁVKA (síťování, občerstvení)</w:t>
            </w:r>
          </w:p>
        </w:tc>
        <w:tc>
          <w:tcPr>
            <w:tcW w:w="2313" w:type="dxa"/>
          </w:tcPr>
          <w:p w:rsidR="00E63C55" w:rsidRPr="00B94EE3" w:rsidRDefault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63C55" w:rsidRPr="00B94EE3" w:rsidRDefault="004B46FA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Jak dlouhá má být? Bude dána centrálně? U dílen tohoto typu je vhodné, když je prostor na to, aby čas na přestávky vyplynul.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63C55">
              <w:rPr>
                <w:rFonts w:asciiTheme="minorHAnsi" w:hAnsiTheme="minorHAnsi" w:cstheme="minorHAnsi"/>
                <w:sz w:val="22"/>
                <w:szCs w:val="22"/>
              </w:rPr>
              <w:t>2. blok</w:t>
            </w:r>
          </w:p>
          <w:p w:rsidR="00E63C55" w:rsidRPr="00E63C55" w:rsidRDefault="004B46FA" w:rsidP="004B46FA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obrazy se stanou slovy (interpretace obrazů)</w:t>
            </w:r>
          </w:p>
        </w:tc>
        <w:tc>
          <w:tcPr>
            <w:tcW w:w="2313" w:type="dxa"/>
          </w:tcPr>
          <w:p w:rsidR="00E63C55" w:rsidRDefault="004B46FA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Pauzovací papíry, gelové propisovačky – stříbrná, zlatá červená </w:t>
            </w:r>
          </w:p>
          <w:p w:rsidR="004B46FA" w:rsidRDefault="004B46FA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Na každého účastníka tyto tři barvy.</w:t>
            </w:r>
          </w:p>
          <w:p w:rsidR="004B46FA" w:rsidRDefault="004B46FA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4B46FA" w:rsidRDefault="004B46FA" w:rsidP="004B46FA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Datta projekt a plátno výhoud, nikoliv nezbytností</w:t>
            </w:r>
          </w:p>
          <w:p w:rsidR="004B46FA" w:rsidRPr="00E63C55" w:rsidRDefault="004B46FA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3C55" w:rsidRDefault="004B46FA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Blok probíhá jako celek, nemá jej smysl dále členit</w:t>
            </w:r>
          </w:p>
          <w:p w:rsidR="004B46FA" w:rsidRDefault="004B46FA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4B46FA" w:rsidRDefault="004B46FA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:rsidR="004B46FA" w:rsidRPr="00B94EE3" w:rsidRDefault="004B46FA" w:rsidP="004B46FA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Od skončení přestávky do 15:00</w:t>
            </w:r>
          </w:p>
        </w:tc>
      </w:tr>
      <w:tr w:rsidR="00E63C55" w:rsidRPr="00B94EE3" w:rsidTr="00E63C55">
        <w:tc>
          <w:tcPr>
            <w:tcW w:w="5807" w:type="dxa"/>
          </w:tcPr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63C55">
              <w:rPr>
                <w:rFonts w:asciiTheme="minorHAnsi" w:hAnsiTheme="minorHAnsi" w:cstheme="minorHAnsi"/>
                <w:sz w:val="22"/>
                <w:szCs w:val="22"/>
              </w:rPr>
              <w:t>Reflexe</w:t>
            </w:r>
          </w:p>
          <w:p w:rsidR="00E63C55" w:rsidRPr="00E63C55" w:rsidRDefault="00E63C55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3" w:type="dxa"/>
          </w:tcPr>
          <w:p w:rsidR="00E63C55" w:rsidRPr="00E63C55" w:rsidRDefault="00E63C55" w:rsidP="00E63C55">
            <w:pPr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3C55" w:rsidRPr="00B94EE3" w:rsidRDefault="00E63C55">
            <w:pPr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</w:tc>
      </w:tr>
    </w:tbl>
    <w:p w:rsidR="007E7164" w:rsidRPr="00B94EE3" w:rsidRDefault="007E7164">
      <w:pPr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7E7164" w:rsidRPr="00B94EE3" w:rsidSect="00097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247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6A" w:rsidRDefault="00F8106A">
      <w:r>
        <w:separator/>
      </w:r>
    </w:p>
  </w:endnote>
  <w:endnote w:type="continuationSeparator" w:id="0">
    <w:p w:rsidR="00F8106A" w:rsidRDefault="00F8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64" w:rsidRDefault="00097919">
    <w:pPr>
      <w:tabs>
        <w:tab w:val="center" w:pos="4536"/>
        <w:tab w:val="right" w:pos="9072"/>
      </w:tabs>
    </w:pPr>
    <w:r>
      <w:fldChar w:fldCharType="begin"/>
    </w:r>
    <w:r w:rsidR="005B0690">
      <w:instrText>PAGE</w:instrText>
    </w:r>
    <w:r>
      <w:fldChar w:fldCharType="end"/>
    </w:r>
  </w:p>
  <w:p w:rsidR="007E7164" w:rsidRDefault="007E7164">
    <w:pPr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 w:rsidP="007C6833">
    <w:pPr>
      <w:pStyle w:val="Normln1"/>
      <w:tabs>
        <w:tab w:val="right" w:pos="14459"/>
      </w:tabs>
      <w:spacing w:line="240" w:lineRule="auto"/>
    </w:pPr>
    <w:r>
      <w:rPr>
        <w:rFonts w:asciiTheme="majorHAnsi" w:hAnsiTheme="maj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9985375</wp:posOffset>
              </wp:positionH>
              <wp:positionV relativeFrom="page">
                <wp:posOffset>6781165</wp:posOffset>
              </wp:positionV>
              <wp:extent cx="512445" cy="441325"/>
              <wp:effectExtent l="3175" t="0" r="0" b="0"/>
              <wp:wrapNone/>
              <wp:docPr id="3" name="Vývojový diagram: alternativní post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833" w:rsidRDefault="007C6833" w:rsidP="007C683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B4E54" w:rsidRPr="002B4E5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3" o:spid="_x0000_s1026" type="#_x0000_t176" style="position:absolute;margin-left:786.25pt;margin-top:533.9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" filled="f" fillcolor="#4f81bd" stroked="f" strokecolor="#737373">
              <v:textbox>
                <w:txbxContent>
                  <w:p w:rsidR="007C6833" w:rsidRDefault="007C6833" w:rsidP="007C683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B4E54" w:rsidRPr="002B4E5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-10795</wp:posOffset>
          </wp:positionV>
          <wp:extent cx="771525" cy="666750"/>
          <wp:effectExtent l="0" t="0" r="9525" b="0"/>
          <wp:wrapTight wrapText="bothSides">
            <wp:wrapPolygon edited="0">
              <wp:start x="0" y="0"/>
              <wp:lineTo x="0" y="20983"/>
              <wp:lineTo x="21333" y="2098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Národní ústav pro vzdělávání</w:t>
    </w:r>
  </w:p>
  <w:p w:rsidR="007C6833" w:rsidRDefault="007C6833" w:rsidP="007C6833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7E7164" w:rsidRDefault="007C6833" w:rsidP="007C6833">
    <w:pPr>
      <w:pStyle w:val="Normln1"/>
      <w:tabs>
        <w:tab w:val="right" w:pos="14459"/>
      </w:tabs>
      <w:spacing w:after="290" w:line="240" w:lineRule="auto"/>
    </w:pPr>
    <w:r>
      <w:tab/>
      <w:t xml:space="preserve">www.nuv.cz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6A" w:rsidRDefault="00F8106A">
      <w:r>
        <w:separator/>
      </w:r>
    </w:p>
  </w:footnote>
  <w:footnote w:type="continuationSeparator" w:id="0">
    <w:p w:rsidR="00F8106A" w:rsidRDefault="00F81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  <w:r>
      <w:rPr>
        <w:noProof/>
      </w:rPr>
      <w:drawing>
        <wp:inline distT="0" distB="0" distL="0" distR="0">
          <wp:extent cx="5759450" cy="1238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33" w:rsidRDefault="007C6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4124"/>
    <w:multiLevelType w:val="multilevel"/>
    <w:tmpl w:val="944CD130"/>
    <w:lvl w:ilvl="0">
      <w:start w:val="18"/>
      <w:numFmt w:val="bullet"/>
      <w:lvlText w:val="-"/>
      <w:lvlJc w:val="left"/>
      <w:pPr>
        <w:ind w:left="434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4"/>
    <w:rsid w:val="00063710"/>
    <w:rsid w:val="00097919"/>
    <w:rsid w:val="000A1F9B"/>
    <w:rsid w:val="00147EE7"/>
    <w:rsid w:val="00200D6E"/>
    <w:rsid w:val="002B4E54"/>
    <w:rsid w:val="00306210"/>
    <w:rsid w:val="003C0667"/>
    <w:rsid w:val="004B46FA"/>
    <w:rsid w:val="004B56C7"/>
    <w:rsid w:val="00510485"/>
    <w:rsid w:val="005B0690"/>
    <w:rsid w:val="005C1982"/>
    <w:rsid w:val="0077766E"/>
    <w:rsid w:val="007C6833"/>
    <w:rsid w:val="007E7164"/>
    <w:rsid w:val="00807E7A"/>
    <w:rsid w:val="00864D13"/>
    <w:rsid w:val="008908D6"/>
    <w:rsid w:val="0095192D"/>
    <w:rsid w:val="00965CF0"/>
    <w:rsid w:val="00A156CC"/>
    <w:rsid w:val="00A32DC4"/>
    <w:rsid w:val="00AB291C"/>
    <w:rsid w:val="00AD427A"/>
    <w:rsid w:val="00B24A0F"/>
    <w:rsid w:val="00B26B07"/>
    <w:rsid w:val="00B52B46"/>
    <w:rsid w:val="00B94EE3"/>
    <w:rsid w:val="00BE2DD8"/>
    <w:rsid w:val="00CF5397"/>
    <w:rsid w:val="00D50482"/>
    <w:rsid w:val="00DA6263"/>
    <w:rsid w:val="00DE449C"/>
    <w:rsid w:val="00E02FD8"/>
    <w:rsid w:val="00E531E5"/>
    <w:rsid w:val="00E63C55"/>
    <w:rsid w:val="00F8106A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421FC"/>
  <w15:docId w15:val="{19AA1BFA-8299-4065-B7B9-B4AE8B4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97919"/>
  </w:style>
  <w:style w:type="paragraph" w:styleId="Nadpis1">
    <w:name w:val="heading 1"/>
    <w:basedOn w:val="Normln"/>
    <w:next w:val="Normln"/>
    <w:rsid w:val="00097919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097919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rsid w:val="00097919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rsid w:val="000979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979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097919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979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9791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0979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91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B94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6833"/>
  </w:style>
  <w:style w:type="paragraph" w:styleId="Zpat">
    <w:name w:val="footer"/>
    <w:basedOn w:val="Normln"/>
    <w:link w:val="ZpatChar"/>
    <w:uiPriority w:val="99"/>
    <w:unhideWhenUsed/>
    <w:rsid w:val="007C68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833"/>
  </w:style>
  <w:style w:type="paragraph" w:customStyle="1" w:styleId="Normln1">
    <w:name w:val="Normální1"/>
    <w:rsid w:val="007C6833"/>
    <w:pPr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2</cp:revision>
  <dcterms:created xsi:type="dcterms:W3CDTF">2018-05-29T22:54:00Z</dcterms:created>
  <dcterms:modified xsi:type="dcterms:W3CDTF">2018-05-29T22:54:00Z</dcterms:modified>
</cp:coreProperties>
</file>