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6F" w:rsidRPr="00EC4D6F" w:rsidRDefault="00EC4D6F" w:rsidP="00C01B34">
      <w:pPr>
        <w:rPr>
          <w:rStyle w:val="Zdraznnjemn"/>
          <w:i w:val="0"/>
          <w:color w:val="auto"/>
          <w:sz w:val="32"/>
        </w:rPr>
      </w:pPr>
      <w:r w:rsidRPr="00EC4D6F">
        <w:rPr>
          <w:rStyle w:val="Zdraznnjemn"/>
          <w:i w:val="0"/>
          <w:color w:val="auto"/>
          <w:sz w:val="32"/>
        </w:rPr>
        <w:t>SETKÁNÍ SPOLEČ</w:t>
      </w:r>
      <w:r w:rsidR="008C27F3">
        <w:rPr>
          <w:rStyle w:val="Zdraznnjemn"/>
          <w:i w:val="0"/>
          <w:color w:val="auto"/>
          <w:sz w:val="32"/>
        </w:rPr>
        <w:t>ENSTVÍ PRAXE VZDĚLÁVACÍ OBLASTI ČLOVĚK A PŘÍRODA</w:t>
      </w:r>
    </w:p>
    <w:p w:rsidR="008C27F3" w:rsidRPr="00191F04" w:rsidRDefault="008C27F3" w:rsidP="008C27F3">
      <w:pPr>
        <w:spacing w:after="80"/>
        <w:jc w:val="center"/>
        <w:rPr>
          <w:b/>
          <w:sz w:val="32"/>
          <w:szCs w:val="32"/>
        </w:rPr>
      </w:pPr>
    </w:p>
    <w:p w:rsidR="008C27F3" w:rsidRDefault="008C27F3" w:rsidP="008C27F3">
      <w:pPr>
        <w:rPr>
          <w:b/>
          <w:sz w:val="24"/>
          <w:szCs w:val="24"/>
        </w:rPr>
      </w:pPr>
      <w:r w:rsidRPr="004526CA">
        <w:rPr>
          <w:sz w:val="24"/>
          <w:szCs w:val="24"/>
        </w:rPr>
        <w:t>Datum:</w:t>
      </w:r>
      <w:r w:rsidRPr="002F7FD7">
        <w:rPr>
          <w:b/>
          <w:sz w:val="24"/>
          <w:szCs w:val="24"/>
        </w:rPr>
        <w:t xml:space="preserve"> </w:t>
      </w:r>
      <w:r w:rsidRPr="002F7FD7">
        <w:rPr>
          <w:b/>
          <w:sz w:val="24"/>
          <w:szCs w:val="24"/>
        </w:rPr>
        <w:tab/>
      </w:r>
      <w:r>
        <w:rPr>
          <w:b/>
          <w:sz w:val="24"/>
          <w:szCs w:val="24"/>
        </w:rPr>
        <w:t>28. 11. 2018</w:t>
      </w:r>
    </w:p>
    <w:p w:rsidR="008C27F3" w:rsidRPr="002F7FD7" w:rsidRDefault="008C27F3" w:rsidP="008C27F3">
      <w:pPr>
        <w:rPr>
          <w:b/>
          <w:sz w:val="24"/>
          <w:szCs w:val="24"/>
        </w:rPr>
      </w:pPr>
      <w:r w:rsidRPr="004526CA">
        <w:rPr>
          <w:sz w:val="24"/>
          <w:szCs w:val="24"/>
        </w:rPr>
        <w:t>Čas: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14:30 – 18:30</w:t>
      </w:r>
    </w:p>
    <w:p w:rsidR="008C27F3" w:rsidRDefault="008C27F3" w:rsidP="008C27F3">
      <w:pPr>
        <w:rPr>
          <w:b/>
          <w:sz w:val="24"/>
          <w:szCs w:val="24"/>
        </w:rPr>
      </w:pPr>
      <w:r w:rsidRPr="004526CA">
        <w:rPr>
          <w:sz w:val="24"/>
          <w:szCs w:val="24"/>
        </w:rPr>
        <w:t xml:space="preserve">Místo: </w:t>
      </w:r>
      <w:r w:rsidRPr="004526CA">
        <w:rPr>
          <w:sz w:val="24"/>
          <w:szCs w:val="24"/>
        </w:rPr>
        <w:tab/>
      </w:r>
      <w:r w:rsidRPr="002F7FD7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ZŠ Pardubice, Josefa </w:t>
      </w:r>
      <w:proofErr w:type="spellStart"/>
      <w:r>
        <w:rPr>
          <w:b/>
          <w:sz w:val="24"/>
          <w:szCs w:val="24"/>
        </w:rPr>
        <w:t>Ressla</w:t>
      </w:r>
      <w:proofErr w:type="spellEnd"/>
      <w:r>
        <w:rPr>
          <w:b/>
          <w:sz w:val="24"/>
          <w:szCs w:val="24"/>
        </w:rPr>
        <w:t xml:space="preserve"> 2258</w:t>
      </w:r>
    </w:p>
    <w:p w:rsidR="008C27F3" w:rsidRPr="002F7FD7" w:rsidRDefault="008C27F3" w:rsidP="008C27F3">
      <w:pPr>
        <w:rPr>
          <w:b/>
          <w:sz w:val="24"/>
          <w:szCs w:val="24"/>
        </w:rPr>
      </w:pPr>
    </w:p>
    <w:tbl>
      <w:tblPr>
        <w:tblStyle w:val="Stednstnovn1zvraznn5"/>
        <w:tblW w:w="0" w:type="auto"/>
        <w:tblLook w:val="04A0" w:firstRow="1" w:lastRow="0" w:firstColumn="1" w:lastColumn="0" w:noHBand="0" w:noVBand="1"/>
      </w:tblPr>
      <w:tblGrid>
        <w:gridCol w:w="1653"/>
        <w:gridCol w:w="7397"/>
      </w:tblGrid>
      <w:tr w:rsidR="008C27F3" w:rsidRPr="002F7FD7" w:rsidTr="000662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8C27F3" w:rsidRPr="005538E0" w:rsidRDefault="008C27F3" w:rsidP="00066214">
            <w:pPr>
              <w:rPr>
                <w:sz w:val="24"/>
                <w:szCs w:val="24"/>
              </w:rPr>
            </w:pPr>
            <w:r w:rsidRPr="00B64BC4">
              <w:rPr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7399" w:type="dxa"/>
          </w:tcPr>
          <w:p w:rsidR="008C27F3" w:rsidRPr="002F7FD7" w:rsidRDefault="008C27F3" w:rsidP="000662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8C27F3" w:rsidRPr="002F7FD7" w:rsidTr="00066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8C27F3" w:rsidRPr="002F7FD7" w:rsidRDefault="008C27F3" w:rsidP="0006621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14:30 – 15:00</w:t>
            </w:r>
          </w:p>
        </w:tc>
        <w:tc>
          <w:tcPr>
            <w:tcW w:w="7399" w:type="dxa"/>
          </w:tcPr>
          <w:p w:rsidR="008C27F3" w:rsidRPr="004526CA" w:rsidRDefault="008C27F3" w:rsidP="00066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Prezence, administrativa</w:t>
            </w:r>
          </w:p>
        </w:tc>
      </w:tr>
      <w:tr w:rsidR="008C27F3" w:rsidRPr="002F7FD7" w:rsidTr="000662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8C27F3" w:rsidRPr="002F7FD7" w:rsidRDefault="008C27F3" w:rsidP="0006621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  <w:r w:rsidRPr="002F7FD7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00 – 15:30</w:t>
            </w:r>
          </w:p>
        </w:tc>
        <w:tc>
          <w:tcPr>
            <w:tcW w:w="7399" w:type="dxa"/>
          </w:tcPr>
          <w:p w:rsidR="008C27F3" w:rsidRPr="004526CA" w:rsidRDefault="008C27F3" w:rsidP="000662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Úvod – přivítání, s</w:t>
            </w:r>
            <w:r w:rsidRPr="00506B0F">
              <w:rPr>
                <w:sz w:val="24"/>
                <w:szCs w:val="24"/>
              </w:rPr>
              <w:t xml:space="preserve">eznámení s aktualitami v projektu </w:t>
            </w:r>
            <w:r>
              <w:rPr>
                <w:sz w:val="24"/>
                <w:szCs w:val="24"/>
              </w:rPr>
              <w:t>Podpora práce učitelů (PPUČ) – Mgr. Jakub Holec</w:t>
            </w:r>
          </w:p>
        </w:tc>
      </w:tr>
      <w:tr w:rsidR="008C27F3" w:rsidRPr="002F7FD7" w:rsidTr="00066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8C27F3" w:rsidRPr="002F7FD7" w:rsidRDefault="008C27F3" w:rsidP="0006621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15:30</w:t>
            </w:r>
            <w:r w:rsidRPr="002F7FD7">
              <w:rPr>
                <w:b w:val="0"/>
                <w:sz w:val="24"/>
                <w:szCs w:val="24"/>
              </w:rPr>
              <w:t xml:space="preserve"> – </w:t>
            </w:r>
            <w:r>
              <w:rPr>
                <w:b w:val="0"/>
                <w:sz w:val="24"/>
                <w:szCs w:val="24"/>
              </w:rPr>
              <w:t>16:00</w:t>
            </w:r>
          </w:p>
        </w:tc>
        <w:tc>
          <w:tcPr>
            <w:tcW w:w="7399" w:type="dxa"/>
          </w:tcPr>
          <w:p w:rsidR="008C27F3" w:rsidRPr="00506B0F" w:rsidRDefault="008C27F3" w:rsidP="00066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06B0F">
              <w:rPr>
                <w:sz w:val="24"/>
                <w:szCs w:val="24"/>
              </w:rPr>
              <w:t>Rozvoj gramotností v</w:t>
            </w:r>
            <w:r>
              <w:rPr>
                <w:sz w:val="24"/>
                <w:szCs w:val="24"/>
              </w:rPr>
              <w:t>e výuce fyziky – Mgr. Jana Plíšková </w:t>
            </w:r>
          </w:p>
        </w:tc>
      </w:tr>
      <w:tr w:rsidR="008C27F3" w:rsidRPr="002F7FD7" w:rsidTr="000662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8C27F3" w:rsidRDefault="008C27F3" w:rsidP="00066214">
            <w:pPr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  <w:r w:rsidRPr="001B01ED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 xml:space="preserve">00 </w:t>
            </w:r>
            <w:r w:rsidRPr="002F7FD7">
              <w:rPr>
                <w:b w:val="0"/>
                <w:sz w:val="24"/>
                <w:szCs w:val="24"/>
              </w:rPr>
              <w:t xml:space="preserve">– </w:t>
            </w:r>
            <w:r>
              <w:rPr>
                <w:b w:val="0"/>
                <w:sz w:val="24"/>
                <w:szCs w:val="24"/>
              </w:rPr>
              <w:t>16:30</w:t>
            </w:r>
          </w:p>
        </w:tc>
        <w:tc>
          <w:tcPr>
            <w:tcW w:w="7399" w:type="dxa"/>
          </w:tcPr>
          <w:p w:rsidR="008C27F3" w:rsidRPr="00506B0F" w:rsidRDefault="008C27F3" w:rsidP="000662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506B0F">
              <w:rPr>
                <w:sz w:val="24"/>
                <w:szCs w:val="24"/>
              </w:rPr>
              <w:t>Rozvoj gramotností v</w:t>
            </w:r>
            <w:r>
              <w:rPr>
                <w:sz w:val="24"/>
                <w:szCs w:val="24"/>
              </w:rPr>
              <w:t>e výuce chemie – Mgr. Ladislava Ungrová </w:t>
            </w:r>
          </w:p>
        </w:tc>
      </w:tr>
      <w:tr w:rsidR="008C27F3" w:rsidRPr="002F7FD7" w:rsidTr="00066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8C27F3" w:rsidRDefault="008C27F3" w:rsidP="0006621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16:30 – 17:00</w:t>
            </w:r>
          </w:p>
        </w:tc>
        <w:tc>
          <w:tcPr>
            <w:tcW w:w="7399" w:type="dxa"/>
          </w:tcPr>
          <w:p w:rsidR="008C27F3" w:rsidRDefault="008C27F3" w:rsidP="00066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Diskuze s občerstvením</w:t>
            </w:r>
          </w:p>
        </w:tc>
      </w:tr>
      <w:tr w:rsidR="008C27F3" w:rsidRPr="002F7FD7" w:rsidTr="000662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8C27F3" w:rsidRDefault="008C27F3" w:rsidP="0006621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17:00 – 17:30</w:t>
            </w:r>
          </w:p>
        </w:tc>
        <w:tc>
          <w:tcPr>
            <w:tcW w:w="7399" w:type="dxa"/>
          </w:tcPr>
          <w:p w:rsidR="008C27F3" w:rsidRPr="00506B0F" w:rsidRDefault="008C27F3" w:rsidP="000662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Roz</w:t>
            </w:r>
            <w:r w:rsidRPr="00506B0F">
              <w:rPr>
                <w:sz w:val="24"/>
                <w:szCs w:val="24"/>
              </w:rPr>
              <w:t xml:space="preserve">voj </w:t>
            </w:r>
            <w:r>
              <w:rPr>
                <w:sz w:val="24"/>
                <w:szCs w:val="24"/>
              </w:rPr>
              <w:t xml:space="preserve">digitální </w:t>
            </w:r>
            <w:r w:rsidRPr="00506B0F">
              <w:rPr>
                <w:sz w:val="24"/>
                <w:szCs w:val="24"/>
              </w:rPr>
              <w:t>gramotnost</w:t>
            </w:r>
            <w:r>
              <w:rPr>
                <w:sz w:val="24"/>
                <w:szCs w:val="24"/>
              </w:rPr>
              <w:t xml:space="preserve">i </w:t>
            </w:r>
            <w:r w:rsidRPr="00506B0F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 přírodních vědách. Role digitálních technologií ve výuce přírodovědných předmětů – Mgr. Jiří Kutina</w:t>
            </w:r>
          </w:p>
        </w:tc>
      </w:tr>
      <w:tr w:rsidR="008C27F3" w:rsidRPr="002F7FD7" w:rsidTr="000662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8C27F3" w:rsidRPr="002F7FD7" w:rsidRDefault="008C27F3" w:rsidP="00066214">
            <w:pPr>
              <w:rPr>
                <w:b w:val="0"/>
                <w:sz w:val="24"/>
                <w:szCs w:val="24"/>
              </w:rPr>
            </w:pPr>
            <w:r w:rsidRPr="002F7FD7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7</w:t>
            </w:r>
            <w:r w:rsidRPr="002F7FD7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30 – 18:0</w:t>
            </w:r>
            <w:r w:rsidRPr="002F7FD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399" w:type="dxa"/>
          </w:tcPr>
          <w:p w:rsidR="008C27F3" w:rsidRPr="004526CA" w:rsidRDefault="008C27F3" w:rsidP="000662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13904">
              <w:rPr>
                <w:sz w:val="24"/>
                <w:szCs w:val="24"/>
              </w:rPr>
              <w:t xml:space="preserve">Vzájemné informování se o aktivitách jednotlivých </w:t>
            </w:r>
            <w:r>
              <w:rPr>
                <w:sz w:val="24"/>
                <w:szCs w:val="24"/>
              </w:rPr>
              <w:t>účastníků</w:t>
            </w:r>
            <w:r w:rsidRPr="00A13904">
              <w:rPr>
                <w:sz w:val="24"/>
                <w:szCs w:val="24"/>
              </w:rPr>
              <w:t xml:space="preserve"> vzhledem k</w:t>
            </w:r>
            <w:r>
              <w:rPr>
                <w:sz w:val="24"/>
                <w:szCs w:val="24"/>
              </w:rPr>
              <w:t> </w:t>
            </w:r>
            <w:r w:rsidRPr="00A13904">
              <w:rPr>
                <w:sz w:val="24"/>
                <w:szCs w:val="24"/>
              </w:rPr>
              <w:t>podpo</w:t>
            </w:r>
            <w:r>
              <w:rPr>
                <w:sz w:val="24"/>
                <w:szCs w:val="24"/>
              </w:rPr>
              <w:t xml:space="preserve">ře gramotností ve výuce přírodovědných předmětů, kolegiální podpora. </w:t>
            </w:r>
          </w:p>
        </w:tc>
      </w:tr>
      <w:tr w:rsidR="008C27F3" w:rsidRPr="002F7FD7" w:rsidTr="000662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3" w:type="dxa"/>
          </w:tcPr>
          <w:p w:rsidR="008C27F3" w:rsidRPr="002F7FD7" w:rsidRDefault="008C27F3" w:rsidP="00066214">
            <w:pPr>
              <w:rPr>
                <w:sz w:val="24"/>
                <w:szCs w:val="24"/>
              </w:rPr>
            </w:pPr>
            <w:r w:rsidRPr="002F7FD7">
              <w:rPr>
                <w:b w:val="0"/>
                <w:sz w:val="24"/>
                <w:szCs w:val="24"/>
              </w:rPr>
              <w:t>1</w:t>
            </w:r>
            <w:r>
              <w:rPr>
                <w:b w:val="0"/>
                <w:sz w:val="24"/>
                <w:szCs w:val="24"/>
              </w:rPr>
              <w:t>8</w:t>
            </w:r>
            <w:r w:rsidRPr="002F7FD7">
              <w:rPr>
                <w:b w:val="0"/>
                <w:sz w:val="24"/>
                <w:szCs w:val="24"/>
              </w:rPr>
              <w:t>:</w:t>
            </w:r>
            <w:r>
              <w:rPr>
                <w:b w:val="0"/>
                <w:sz w:val="24"/>
                <w:szCs w:val="24"/>
              </w:rPr>
              <w:t>00 – 18:3</w:t>
            </w:r>
            <w:r w:rsidRPr="002F7FD7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7399" w:type="dxa"/>
          </w:tcPr>
          <w:p w:rsidR="008C27F3" w:rsidRPr="00A13904" w:rsidRDefault="008C27F3" w:rsidP="0006621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Závěrečná diskuse</w:t>
            </w:r>
          </w:p>
        </w:tc>
      </w:tr>
    </w:tbl>
    <w:p w:rsidR="005107CE" w:rsidRPr="008C27F3" w:rsidRDefault="005107CE" w:rsidP="00C01B34">
      <w:pPr>
        <w:rPr>
          <w:rStyle w:val="Zdraznnjemn"/>
          <w:b/>
          <w:i w:val="0"/>
          <w:iCs w:val="0"/>
          <w:color w:val="auto"/>
        </w:rPr>
      </w:pPr>
    </w:p>
    <w:p w:rsidR="005107CE" w:rsidRDefault="005107CE" w:rsidP="00C01B34">
      <w:pPr>
        <w:rPr>
          <w:rStyle w:val="Zdraznnjemn"/>
          <w:i w:val="0"/>
        </w:rPr>
      </w:pPr>
      <w:bookmarkStart w:id="0" w:name="_GoBack"/>
      <w:bookmarkEnd w:id="0"/>
    </w:p>
    <w:p w:rsidR="005107CE" w:rsidRPr="005107CE" w:rsidRDefault="005107CE" w:rsidP="005107CE">
      <w:pPr>
        <w:rPr>
          <w:rStyle w:val="Zdraznnjemn"/>
          <w:i w:val="0"/>
        </w:rPr>
      </w:pPr>
      <w:r w:rsidRPr="005107CE">
        <w:rPr>
          <w:rStyle w:val="Zdraznnjemn"/>
          <w:i w:val="0"/>
        </w:rPr>
        <w:t>Změna programu vyhrazena</w:t>
      </w:r>
      <w:r w:rsidR="009F7DE8">
        <w:rPr>
          <w:rStyle w:val="Zdraznnjemn"/>
          <w:i w:val="0"/>
        </w:rPr>
        <w:t>.</w:t>
      </w:r>
    </w:p>
    <w:sectPr w:rsidR="005107CE" w:rsidRPr="005107CE" w:rsidSect="0042356C">
      <w:headerReference w:type="default" r:id="rId7"/>
      <w:footerReference w:type="default" r:id="rId8"/>
      <w:pgSz w:w="11906" w:h="16838"/>
      <w:pgMar w:top="2552" w:right="1418" w:bottom="2268" w:left="1418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9DA" w:rsidRDefault="00FD79DA" w:rsidP="003B7DB2">
      <w:pPr>
        <w:spacing w:after="0" w:line="240" w:lineRule="auto"/>
      </w:pPr>
      <w:r>
        <w:separator/>
      </w:r>
    </w:p>
  </w:endnote>
  <w:endnote w:type="continuationSeparator" w:id="0">
    <w:p w:rsidR="00FD79DA" w:rsidRDefault="00FD79DA" w:rsidP="003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Roboto Condensed">
    <w:altName w:val="Arial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56C" w:rsidRDefault="0042356C" w:rsidP="0042356C">
    <w:pPr>
      <w:pStyle w:val="Zpat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1242060</wp:posOffset>
          </wp:positionH>
          <wp:positionV relativeFrom="paragraph">
            <wp:posOffset>-475615</wp:posOffset>
          </wp:positionV>
          <wp:extent cx="3502537" cy="777182"/>
          <wp:effectExtent l="0" t="0" r="3175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link_OP_VVV_hor_barva_c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2537" cy="77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2356C" w:rsidRDefault="0042356C" w:rsidP="0042356C">
    <w:pPr>
      <w:ind w:left="426"/>
      <w:rPr>
        <w:rFonts w:asciiTheme="majorHAnsi" w:hAnsiTheme="majorHAnsi"/>
        <w:sz w:val="15"/>
        <w:szCs w:val="15"/>
      </w:rPr>
    </w:pPr>
  </w:p>
  <w:p w:rsidR="003B7DB2" w:rsidRPr="0042356C" w:rsidRDefault="00092BEA" w:rsidP="0042356C">
    <w:pPr>
      <w:ind w:left="426"/>
      <w:jc w:val="center"/>
      <w:rPr>
        <w:rFonts w:ascii="Roboto Condensed" w:hAnsi="Roboto Condensed"/>
        <w:color w:val="808080" w:themeColor="background1" w:themeShade="80"/>
        <w:sz w:val="15"/>
        <w:szCs w:val="15"/>
      </w:rPr>
    </w:pPr>
    <w:r>
      <w:rPr>
        <w:rFonts w:ascii="Roboto Condensed" w:hAnsi="Roboto Condensed"/>
        <w:color w:val="808080" w:themeColor="background1" w:themeShade="80"/>
        <w:sz w:val="15"/>
        <w:szCs w:val="15"/>
      </w:rPr>
      <w:t>Podpora práce učitelů (PPUČ) 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systémový projekt Národního ústavu pro vzdělávání </w:t>
    </w:r>
    <w:r>
      <w:rPr>
        <w:rFonts w:ascii="Roboto Condensed" w:hAnsi="Roboto Condensed"/>
        <w:color w:val="808080" w:themeColor="background1" w:themeShade="80"/>
        <w:sz w:val="15"/>
        <w:szCs w:val="15"/>
      </w:rPr>
      <w:t>-</w:t>
    </w:r>
    <w:r w:rsidR="0042356C" w:rsidRPr="0042356C">
      <w:rPr>
        <w:rFonts w:ascii="Roboto Condensed" w:hAnsi="Roboto Condensed"/>
        <w:color w:val="808080" w:themeColor="background1" w:themeShade="80"/>
        <w:sz w:val="15"/>
        <w:szCs w:val="15"/>
      </w:rPr>
      <w:t xml:space="preserve"> </w:t>
    </w:r>
    <w:r w:rsidR="0042356C" w:rsidRPr="0042356C">
      <w:rPr>
        <w:rFonts w:ascii="Roboto Condensed" w:hAnsi="Roboto Condensed"/>
        <w:b/>
        <w:color w:val="808080" w:themeColor="background1" w:themeShade="80"/>
        <w:sz w:val="15"/>
        <w:szCs w:val="15"/>
      </w:rPr>
      <w:t>www.ppuc.cz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9DA" w:rsidRDefault="00FD79DA" w:rsidP="003B7DB2">
      <w:pPr>
        <w:spacing w:after="0" w:line="240" w:lineRule="auto"/>
      </w:pPr>
      <w:r>
        <w:separator/>
      </w:r>
    </w:p>
  </w:footnote>
  <w:footnote w:type="continuationSeparator" w:id="0">
    <w:p w:rsidR="00FD79DA" w:rsidRDefault="00FD79DA" w:rsidP="003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DB2" w:rsidRDefault="00C01B34">
    <w:pPr>
      <w:pStyle w:val="Zhlav"/>
    </w:pPr>
    <w:r w:rsidRPr="003B7DB2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20550</wp:posOffset>
          </wp:positionV>
          <wp:extent cx="1523473" cy="583200"/>
          <wp:effectExtent l="0" t="0" r="635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473" cy="58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371069</wp:posOffset>
          </wp:positionV>
          <wp:extent cx="1779905" cy="1879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18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DB2"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-16280</wp:posOffset>
          </wp:positionV>
          <wp:extent cx="2402744" cy="3098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744" cy="309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7DB2"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03FD"/>
    <w:multiLevelType w:val="hybridMultilevel"/>
    <w:tmpl w:val="F986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B2"/>
    <w:rsid w:val="000864D1"/>
    <w:rsid w:val="00092BEA"/>
    <w:rsid w:val="003366E7"/>
    <w:rsid w:val="003B7DB2"/>
    <w:rsid w:val="0042356C"/>
    <w:rsid w:val="0046534E"/>
    <w:rsid w:val="005107CE"/>
    <w:rsid w:val="00556F5A"/>
    <w:rsid w:val="005C7DC1"/>
    <w:rsid w:val="00725794"/>
    <w:rsid w:val="00847F27"/>
    <w:rsid w:val="00890F8D"/>
    <w:rsid w:val="008C27F3"/>
    <w:rsid w:val="00961075"/>
    <w:rsid w:val="009F7DE8"/>
    <w:rsid w:val="00A64D8A"/>
    <w:rsid w:val="00AB1683"/>
    <w:rsid w:val="00C01B34"/>
    <w:rsid w:val="00CF427B"/>
    <w:rsid w:val="00EC2632"/>
    <w:rsid w:val="00EC4D6F"/>
    <w:rsid w:val="00FD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4452DC"/>
  <w15:chartTrackingRefBased/>
  <w15:docId w15:val="{E5857AFE-2BF3-47B6-9280-E485EE88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DB2"/>
  </w:style>
  <w:style w:type="paragraph" w:styleId="Zpat">
    <w:name w:val="footer"/>
    <w:basedOn w:val="Normln"/>
    <w:link w:val="ZpatChar"/>
    <w:uiPriority w:val="99"/>
    <w:unhideWhenUsed/>
    <w:rsid w:val="003B7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DB2"/>
  </w:style>
  <w:style w:type="character" w:styleId="Zdraznnjemn">
    <w:name w:val="Subtle Emphasis"/>
    <w:basedOn w:val="Standardnpsmoodstavce"/>
    <w:uiPriority w:val="19"/>
    <w:qFormat/>
    <w:rsid w:val="0046534E"/>
    <w:rPr>
      <w:i/>
      <w:iCs/>
      <w:color w:val="404040" w:themeColor="text1" w:themeTint="BF"/>
    </w:rPr>
  </w:style>
  <w:style w:type="character" w:styleId="Hypertextovodkaz">
    <w:name w:val="Hyperlink"/>
    <w:basedOn w:val="Standardnpsmoodstavce"/>
    <w:uiPriority w:val="99"/>
    <w:unhideWhenUsed/>
    <w:rsid w:val="00556F5A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C2632"/>
    <w:pPr>
      <w:ind w:left="720"/>
      <w:contextualSpacing/>
    </w:pPr>
  </w:style>
  <w:style w:type="table" w:styleId="Stednstnovn1zvraznn5">
    <w:name w:val="Medium Shading 1 Accent 5"/>
    <w:basedOn w:val="Normlntabulka"/>
    <w:uiPriority w:val="63"/>
    <w:rsid w:val="008C27F3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Adéla Zehringerová</cp:lastModifiedBy>
  <cp:revision>8</cp:revision>
  <dcterms:created xsi:type="dcterms:W3CDTF">2018-06-07T15:52:00Z</dcterms:created>
  <dcterms:modified xsi:type="dcterms:W3CDTF">2018-11-02T08:35:00Z</dcterms:modified>
</cp:coreProperties>
</file>