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25" w:rsidRPr="00BA0525" w:rsidRDefault="00BA0525" w:rsidP="00BA0525">
      <w:pPr>
        <w:rPr>
          <w:u w:val="single"/>
        </w:rPr>
      </w:pPr>
      <w:r w:rsidRPr="00BA0525">
        <w:rPr>
          <w:u w:val="single"/>
        </w:rPr>
        <w:t>Letní škola 2019</w:t>
      </w:r>
    </w:p>
    <w:p w:rsidR="00BA0525" w:rsidRDefault="00BA0525" w:rsidP="00BA0525">
      <w:pPr>
        <w:rPr>
          <w:b/>
        </w:rPr>
      </w:pPr>
      <w:r w:rsidRPr="00BA0525">
        <w:rPr>
          <w:b/>
        </w:rPr>
        <w:t>Čtenářská gramotnost - 2. st. ZŠ</w:t>
      </w:r>
    </w:p>
    <w:p w:rsidR="00F927EE" w:rsidRPr="00BA0525" w:rsidRDefault="00F927EE" w:rsidP="00BA0525">
      <w:pPr>
        <w:rPr>
          <w:b/>
        </w:rPr>
      </w:pPr>
      <w:r>
        <w:rPr>
          <w:b/>
        </w:rPr>
        <w:t>Petr Koubek</w:t>
      </w:r>
      <w:bookmarkStart w:id="0" w:name="_GoBack"/>
      <w:bookmarkEnd w:id="0"/>
    </w:p>
    <w:p w:rsidR="00BA0525" w:rsidRPr="00BA0525" w:rsidRDefault="00BA0525" w:rsidP="00BA0525">
      <w:r w:rsidRPr="00BA0525">
        <w:t>Anotace</w:t>
      </w:r>
    </w:p>
    <w:p w:rsidR="00BA0525" w:rsidRPr="00BA0525" w:rsidRDefault="00BA0525" w:rsidP="00BA0525"/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Připravujeme pro Vás workshop orientovaný na </w:t>
      </w:r>
      <w:r w:rsidRPr="00BA0525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reflexi toho, co se již událo ve vašich školách, </w:t>
      </w:r>
      <w:r w:rsidRPr="00BA0525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a možný rozvoj kvality výuky na základě vzájemné inspirace</w:t>
      </w:r>
      <w:r w:rsidRPr="00BA0525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-1-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Můžete, ale nemusíte z počátku mít na mysli vaše konkrétní plány a cíle... Ty jsou ostatně na internetu a můžete si je najít na místě. Ale zpočátku si sepíšete aktuální priority a podělíte se o ně s kolegy. Skupina bude v této fázi rozdělena </w:t>
      </w:r>
      <w:r w:rsidRPr="00BA0525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na třetice</w:t>
      </w: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. Rozdělení Vám sdělím na akci. Dále se ale již skupina bude členit podle vaší volby.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V této skupině si sdělíte hlavní cíl, který jste si pro rozvoj gramotností s kolegy stanovili, a nástroje, jímž se jej snažíte ve škole plnit. Protože Vám o vzájemné podpoře více sdělí kolegyně, které chystají „</w:t>
      </w:r>
      <w:proofErr w:type="spellStart"/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menorský</w:t>
      </w:r>
      <w:proofErr w:type="spellEnd"/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výcvik“, zde zůstaneme pouze u subjektivního vyhodnocení, co se Vám povedlo, na čem je možno dál pracovat, a také to, co je pro vás výzvou, otázkou.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-2-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 další fázi Vám rozdám </w:t>
      </w:r>
      <w:r w:rsidRPr="00BA0525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očekávané výsledky učení</w:t>
      </w: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(OVU) pro ČG - budete si je číst a samostatně hledat odpovědi na totéž: co nám jde a můžeme to dál rozvíjet, a kde máme otázky, nejasnosti. Protože touto části cvičení nemůžete projít bez reflexe vlastní práce ve třídě a jejích výsledků, budu se ptát na to, JAK POZNÁTE, ŽE SE DAŘÍ A JAK, ŽE SE CÍTÍTE NEJISTÍ, PRÁVĚ PŘI REALIZACI VE TŘÍDĚ.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Abychom to nenechali jen na vašem volném přemýšlení, budete se v druhé části moci orientovat podle otázek, které dostanete na papíře (</w:t>
      </w:r>
      <w:r w:rsidRPr="00BA0525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pracovní list</w:t>
      </w: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):</w:t>
      </w:r>
    </w:p>
    <w:p w:rsidR="00BA0525" w:rsidRPr="00BA0525" w:rsidRDefault="00BA0525" w:rsidP="00BA052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u vymezení OVU čtenářské gramotnosti nás zajímá, které pojmy a formulace jsou podle vás jasné, jak je realizujete ve výuce (společné, sdílené strategie ve škole, koordinace, plánování), stejně nás zajímají detaily o nejasnostech, co jste např. zkusili a nebylo vám jasné…</w:t>
      </w:r>
    </w:p>
    <w:p w:rsidR="00BA0525" w:rsidRPr="00BA0525" w:rsidRDefault="00BA0525" w:rsidP="00BA052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jak konkrétně pracujete ve vaší škole na podpoře začleňování OVU do výuky, co jste již zkusili, jaké to bylo?</w:t>
      </w:r>
    </w:p>
    <w:p w:rsidR="00BA0525" w:rsidRPr="00BA0525" w:rsidRDefault="00BA0525" w:rsidP="00BA0525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jak propojujete OVU s rozvojem školy, jak je projektujete do výuky, jak to vypadá?</w:t>
      </w:r>
    </w:p>
    <w:p w:rsidR="00BA0525" w:rsidRPr="00BA0525" w:rsidRDefault="00BA0525" w:rsidP="00BA0525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Jaká je spolupráce se ŠKG a RKG?</w:t>
      </w:r>
    </w:p>
    <w:p w:rsidR="00BA0525" w:rsidRPr="00BA0525" w:rsidRDefault="00BA0525" w:rsidP="00BA0525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Jak Vám pomohly společenství praxe PPUČ a </w:t>
      </w:r>
      <w:proofErr w:type="spellStart"/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minikonference</w:t>
      </w:r>
      <w:proofErr w:type="spellEnd"/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odborných panelů</w:t>
      </w:r>
    </w:p>
    <w:p w:rsidR="00BA0525" w:rsidRPr="00BA0525" w:rsidRDefault="00BA0525" w:rsidP="00BA0525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Co dál vám pomáhá, abyste se žáky stále silněji pojímali gramotnost jako cíl společného snažení?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Následovat bude „inspirační kolečko“, budete mít dost času, aspoň 30 minut, podívat se, co uvedli kolegové, kteří Vás zajímají, můžete si o inspiraci také říci, nebo společně něco naplánovat; spolupráci pilotních škol můžete zahrnout do plánu a my vás podpoříme.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-3-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V další zhruba 1 hodině se budeme zabývat nástrojem </w:t>
      </w:r>
      <w:proofErr w:type="spellStart"/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PdF</w:t>
      </w:r>
      <w:proofErr w:type="spellEnd"/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UK Praha a PŠÚ na začleňování čtenářských aktivit do výuky. Nástroj se nazývá </w:t>
      </w:r>
      <w:r w:rsidRPr="00BA0525">
        <w:rPr>
          <w:rFonts w:ascii="Arial" w:hAnsi="Arial" w:cs="Arial"/>
          <w:i/>
          <w:color w:val="000000"/>
          <w:sz w:val="22"/>
          <w:szCs w:val="22"/>
          <w:u w:val="single"/>
          <w:shd w:val="clear" w:color="auto" w:fill="FFFFFF"/>
        </w:rPr>
        <w:t>didaktický potenciál textu</w:t>
      </w: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(DPT). Více se o jeho aplikaci dozvíte, když si </w:t>
      </w:r>
      <w:r w:rsidRPr="00BA0525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přečtete článek a podíváte se na videa ze 4. čtenářské </w:t>
      </w:r>
      <w:proofErr w:type="spellStart"/>
      <w:r w:rsidRPr="00BA0525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minikonference</w:t>
      </w:r>
      <w:proofErr w:type="spellEnd"/>
      <w:r w:rsidRPr="00BA0525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PPUČ</w:t>
      </w: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hyperlink r:id="rId7" w:history="1">
        <w:r w:rsidRPr="00BA0525">
          <w:rPr>
            <w:rFonts w:ascii="Arial" w:hAnsi="Arial" w:cs="Arial"/>
            <w:color w:val="2E74B5" w:themeColor="accent1" w:themeShade="BF"/>
            <w:sz w:val="22"/>
            <w:szCs w:val="22"/>
            <w:shd w:val="clear" w:color="auto" w:fill="FFFFFF"/>
          </w:rPr>
          <w:t>https://clanky.rvp.cz/clanek/c/Z/21940/hledat-krasu-stoji-za-to-ctvrta-minikonference-odborneho-panelu-ctenarske-gramotnosti-ppuc.html/</w:t>
        </w:r>
      </w:hyperlink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. Didaktický potenciál projdete s lektorem („modelování dovedností, vyjasňování) a následně si jej vyzkoušíte na neučebnicovém textu dodaném lektorem; kdo si přiveze svůj text, který zkusí zařadit do výuky, může jej použít! Projdete si jej s oporou O DPT určitě, pro jaké žáky a je vhodný a co se na něm vše mohou naučit.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Následně se můžete podělit s kolegy o nápady.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-4-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 závěru si připravíte krátkou </w:t>
      </w:r>
      <w:r w:rsidRPr="00BA0525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prezentaci</w:t>
      </w: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Na které ze svých otázek a nejistot dostal odpovědi?</w:t>
      </w:r>
    </w:p>
    <w:p w:rsidR="00BA0525" w:rsidRPr="00BA0525" w:rsidRDefault="00BA0525" w:rsidP="00BA052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Pomohly mi? Začlením toto poučení do plánu rozvoje školy nebo svého osobního plánu?</w:t>
      </w:r>
    </w:p>
    <w:p w:rsidR="00BA0525" w:rsidRPr="00BA0525" w:rsidRDefault="00BA0525" w:rsidP="00BA052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Do kdy tak učiním, kdy se toto stane prioritou? A jak to bude vypadat, až to začnu dělat?</w:t>
      </w:r>
    </w:p>
    <w:p w:rsidR="00BA0525" w:rsidRPr="00BA0525" w:rsidRDefault="00BA0525" w:rsidP="00BA052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Potřebuji k tomu více informací? Co dalšího potřebuji?</w:t>
      </w:r>
    </w:p>
    <w:p w:rsidR="00BA0525" w:rsidRPr="00BA0525" w:rsidRDefault="00BA0525" w:rsidP="00BA052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Potvrdil jsem si silné stránky naší práce ve škole? Jak jsem se u toho cítil(a)?</w:t>
      </w:r>
    </w:p>
    <w:p w:rsidR="00BA0525" w:rsidRPr="00BA0525" w:rsidRDefault="00BA0525" w:rsidP="00BA052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V čem budu dál prohlubovat a zlepšovat naši již nyní dobrou práci?</w:t>
      </w:r>
    </w:p>
    <w:p w:rsidR="00BA0525" w:rsidRPr="00BA0525" w:rsidRDefault="00BA0525" w:rsidP="00BA052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Vyberete jednu konkrétní věc, která byla pro Vás osobně na tomto workshopu nejdůležitější a nyní ovlivní vaši práci do budoucna?</w:t>
      </w:r>
    </w:p>
    <w:p w:rsidR="00BA0525" w:rsidRPr="00BA0525" w:rsidRDefault="00BA0525" w:rsidP="00BA052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A0525">
        <w:rPr>
          <w:rFonts w:ascii="Arial" w:hAnsi="Arial" w:cs="Arial"/>
          <w:color w:val="000000"/>
          <w:sz w:val="22"/>
          <w:szCs w:val="22"/>
          <w:shd w:val="clear" w:color="auto" w:fill="FFFFFF"/>
        </w:rPr>
        <w:t>Výsledek této reflexe bude vyvěšen v učebně, a je možné jej nahlas prezentovat ostatním; popř. je probrat s vybranými účastníky.</w:t>
      </w:r>
    </w:p>
    <w:p w:rsidR="003B7DB2" w:rsidRPr="00BA0525" w:rsidRDefault="003B7DB2" w:rsidP="00BA0525">
      <w:pPr>
        <w:rPr>
          <w:rStyle w:val="Zdraznnjemn"/>
          <w:i w:val="0"/>
          <w:iCs w:val="0"/>
          <w:color w:val="000000"/>
        </w:rPr>
      </w:pPr>
    </w:p>
    <w:sectPr w:rsidR="003B7DB2" w:rsidRPr="00BA0525" w:rsidSect="0042356C">
      <w:headerReference w:type="default" r:id="rId8"/>
      <w:footerReference w:type="default" r:id="rId9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A1" w:rsidRDefault="00274EA1" w:rsidP="003B7DB2">
      <w:pPr>
        <w:spacing w:line="240" w:lineRule="auto"/>
      </w:pPr>
      <w:r>
        <w:separator/>
      </w:r>
    </w:p>
  </w:endnote>
  <w:endnote w:type="continuationSeparator" w:id="0">
    <w:p w:rsidR="00274EA1" w:rsidRDefault="00274EA1" w:rsidP="003B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A1" w:rsidRDefault="00274EA1" w:rsidP="003B7DB2">
      <w:pPr>
        <w:spacing w:line="240" w:lineRule="auto"/>
      </w:pPr>
      <w:r>
        <w:separator/>
      </w:r>
    </w:p>
  </w:footnote>
  <w:footnote w:type="continuationSeparator" w:id="0">
    <w:p w:rsidR="00274EA1" w:rsidRDefault="00274EA1" w:rsidP="003B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2BC8"/>
    <w:multiLevelType w:val="multilevel"/>
    <w:tmpl w:val="9EB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A5790"/>
    <w:multiLevelType w:val="hybridMultilevel"/>
    <w:tmpl w:val="E4C4D636"/>
    <w:lvl w:ilvl="0" w:tplc="96DCF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274EA1"/>
    <w:rsid w:val="002F3F3C"/>
    <w:rsid w:val="003B7DB2"/>
    <w:rsid w:val="0042356C"/>
    <w:rsid w:val="0046534E"/>
    <w:rsid w:val="00725794"/>
    <w:rsid w:val="007A16B0"/>
    <w:rsid w:val="00847F27"/>
    <w:rsid w:val="00961075"/>
    <w:rsid w:val="00AB1683"/>
    <w:rsid w:val="00BA0525"/>
    <w:rsid w:val="00C01B34"/>
    <w:rsid w:val="00CF427B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24898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3F3C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BA0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nky.rvp.cz/clanek/c/Z/21940/hledat-krasu-stoji-za-to-ctvrta-minikonference-odborneho-panelu-ctenarske-gramotnosti-ppuc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3</cp:revision>
  <dcterms:created xsi:type="dcterms:W3CDTF">2019-06-24T15:39:00Z</dcterms:created>
  <dcterms:modified xsi:type="dcterms:W3CDTF">2019-06-24T15:52:00Z</dcterms:modified>
</cp:coreProperties>
</file>