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06" w:rsidRPr="00B96E47" w:rsidRDefault="006F3006" w:rsidP="006F3006">
      <w:pPr>
        <w:pStyle w:val="Nadpis1"/>
        <w:shd w:val="clear" w:color="auto" w:fill="CFD8DC"/>
        <w:spacing w:before="0" w:beforeAutospacing="0" w:after="96" w:afterAutospacing="0"/>
        <w:rPr>
          <w:rFonts w:ascii="Arial" w:hAnsi="Arial" w:cs="Arial"/>
          <w:color w:val="263238"/>
          <w:sz w:val="36"/>
          <w:szCs w:val="36"/>
        </w:rPr>
      </w:pPr>
      <w:r w:rsidRPr="00B96E47">
        <w:rPr>
          <w:rFonts w:ascii="Arial" w:hAnsi="Arial" w:cs="Arial"/>
          <w:color w:val="263238"/>
          <w:sz w:val="36"/>
          <w:szCs w:val="36"/>
        </w:rPr>
        <w:t>Přírodní ráje přijdou do konce století o polovinu druhů, odhadují vědci</w:t>
      </w:r>
    </w:p>
    <w:p w:rsidR="006F3006" w:rsidRDefault="006F3006" w:rsidP="006F3006">
      <w:pPr>
        <w:shd w:val="clear" w:color="auto" w:fill="CFD8DC"/>
        <w:rPr>
          <w:color w:val="263238"/>
          <w:sz w:val="27"/>
          <w:szCs w:val="27"/>
        </w:rPr>
      </w:pPr>
      <w:bookmarkStart w:id="0" w:name="_GoBack"/>
      <w:bookmarkEnd w:id="0"/>
      <w:r>
        <w:rPr>
          <w:rStyle w:val="time-date"/>
          <w:color w:val="546E7A"/>
          <w:sz w:val="21"/>
          <w:szCs w:val="21"/>
        </w:rPr>
        <w:t>14. března 2018</w:t>
      </w:r>
    </w:p>
    <w:p w:rsidR="006F3006" w:rsidRDefault="006F3006" w:rsidP="006F3006">
      <w:pPr>
        <w:shd w:val="clear" w:color="auto" w:fill="CFD8DC"/>
        <w:rPr>
          <w:color w:val="37474F"/>
          <w:sz w:val="30"/>
          <w:szCs w:val="30"/>
        </w:rPr>
      </w:pPr>
      <w:r>
        <w:rPr>
          <w:color w:val="37474F"/>
          <w:sz w:val="30"/>
          <w:szCs w:val="30"/>
        </w:rPr>
        <w:t>Oblasti s největší biodiverzitou, jako je například amazonský deštný prales, mohou už do konce století přijít o více než padesát procent všech druhů rostlin a živočichů. Masivní destrukce přírody bude podle vědců způsobena zejména následkem klimatických změn. Vyplývá to ze studie Světového fondu na ochranu přírody.</w:t>
      </w:r>
    </w:p>
    <w:p w:rsidR="006F3006" w:rsidRDefault="006F3006" w:rsidP="006F3006">
      <w:pPr>
        <w:shd w:val="clear" w:color="auto" w:fill="CFD8DC"/>
        <w:rPr>
          <w:color w:val="263238"/>
          <w:sz w:val="27"/>
          <w:szCs w:val="27"/>
        </w:rPr>
      </w:pPr>
      <w:r>
        <w:rPr>
          <w:noProof/>
          <w:color w:val="263238"/>
          <w:sz w:val="27"/>
          <w:szCs w:val="27"/>
          <w:lang w:eastAsia="cs-CZ"/>
        </w:rPr>
        <w:drawing>
          <wp:inline distT="0" distB="0" distL="0" distR="0">
            <wp:extent cx="5778950" cy="3242945"/>
            <wp:effectExtent l="0" t="0" r="0" b="0"/>
            <wp:docPr id="187" name="Obrázek 187" descr="Ilustrační sním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ustrační sním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5147" cy="3252034"/>
                    </a:xfrm>
                    <a:prstGeom prst="rect">
                      <a:avLst/>
                    </a:prstGeom>
                    <a:noFill/>
                    <a:ln>
                      <a:noFill/>
                    </a:ln>
                  </pic:spPr>
                </pic:pic>
              </a:graphicData>
            </a:graphic>
          </wp:inline>
        </w:drawing>
      </w:r>
    </w:p>
    <w:p w:rsidR="006F3006" w:rsidRDefault="006F3006" w:rsidP="006F3006">
      <w:pPr>
        <w:pStyle w:val="opener-foto-info"/>
        <w:shd w:val="clear" w:color="auto" w:fill="CFD8DC"/>
        <w:spacing w:before="0" w:beforeAutospacing="0" w:after="0" w:afterAutospacing="0"/>
        <w:rPr>
          <w:rFonts w:ascii="Arial" w:hAnsi="Arial" w:cs="Arial"/>
          <w:color w:val="666666"/>
          <w:sz w:val="27"/>
          <w:szCs w:val="27"/>
        </w:rPr>
      </w:pPr>
      <w:r>
        <w:rPr>
          <w:rFonts w:ascii="Arial" w:hAnsi="Arial" w:cs="Arial"/>
          <w:color w:val="666666"/>
          <w:sz w:val="27"/>
          <w:szCs w:val="27"/>
        </w:rPr>
        <w:t>Ilustrační snímek </w:t>
      </w:r>
      <w:r>
        <w:rPr>
          <w:rStyle w:val="autor"/>
          <w:rFonts w:ascii="Arial" w:eastAsiaTheme="majorEastAsia" w:hAnsi="Arial" w:cs="Arial"/>
          <w:color w:val="666666"/>
          <w:sz w:val="27"/>
          <w:szCs w:val="27"/>
        </w:rPr>
        <w:t>| foto: </w:t>
      </w:r>
      <w:hyperlink r:id="rId8" w:tgtFrame="_blank" w:history="1">
        <w:r>
          <w:rPr>
            <w:rStyle w:val="Hypertextovodkaz"/>
            <w:rFonts w:ascii="Arial" w:hAnsi="Arial" w:cs="Arial"/>
            <w:color w:val="666666"/>
            <w:sz w:val="27"/>
            <w:szCs w:val="27"/>
          </w:rPr>
          <w:t>Profimedia.cz</w:t>
        </w:r>
      </w:hyperlink>
    </w:p>
    <w:p w:rsidR="006F3006" w:rsidRDefault="006F3006" w:rsidP="006F3006">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CFD8DC"/>
        <w:spacing w:line="315" w:lineRule="atLeast"/>
        <w:ind w:left="0"/>
        <w:jc w:val="left"/>
        <w:rPr>
          <w:color w:val="263238"/>
          <w:sz w:val="27"/>
          <w:szCs w:val="27"/>
        </w:rPr>
      </w:pPr>
    </w:p>
    <w:p w:rsidR="006F3006" w:rsidRPr="006F3006" w:rsidRDefault="006F3006" w:rsidP="006F3006">
      <w:pPr>
        <w:pBdr>
          <w:top w:val="none" w:sz="0" w:space="0" w:color="auto"/>
          <w:left w:val="none" w:sz="0" w:space="0" w:color="auto"/>
          <w:bottom w:val="none" w:sz="0" w:space="0" w:color="auto"/>
          <w:right w:val="none" w:sz="0" w:space="0" w:color="auto"/>
          <w:between w:val="none" w:sz="0" w:space="0" w:color="auto"/>
        </w:pBdr>
        <w:shd w:val="clear" w:color="auto" w:fill="CFD8DC"/>
        <w:spacing w:line="315" w:lineRule="atLeast"/>
        <w:jc w:val="left"/>
        <w:rPr>
          <w:color w:val="263238"/>
          <w:sz w:val="27"/>
          <w:szCs w:val="27"/>
        </w:rPr>
      </w:pP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sectPr w:rsidR="006F3006" w:rsidSect="00B96E47">
          <w:headerReference w:type="default" r:id="rId9"/>
          <w:footerReference w:type="default" r:id="rId10"/>
          <w:pgSz w:w="11906" w:h="16838"/>
          <w:pgMar w:top="2269" w:right="1418" w:bottom="993" w:left="1418" w:header="680" w:footer="1693" w:gutter="0"/>
          <w:cols w:space="708"/>
          <w:docGrid w:linePitch="360"/>
        </w:sectPr>
      </w:pPr>
      <w:r>
        <w:rPr>
          <w:rFonts w:ascii="Arial" w:hAnsi="Arial" w:cs="Arial"/>
          <w:color w:val="263238"/>
          <w:sz w:val="27"/>
          <w:szCs w:val="27"/>
        </w:rPr>
        <w:t xml:space="preserve">Studii publikoval vědecký magazín </w:t>
      </w:r>
      <w:proofErr w:type="spellStart"/>
      <w:r>
        <w:rPr>
          <w:rFonts w:ascii="Arial" w:hAnsi="Arial" w:cs="Arial"/>
          <w:color w:val="263238"/>
          <w:sz w:val="27"/>
          <w:szCs w:val="27"/>
        </w:rPr>
        <w:t>Climate</w:t>
      </w:r>
      <w:proofErr w:type="spellEnd"/>
      <w:r>
        <w:rPr>
          <w:rFonts w:ascii="Arial" w:hAnsi="Arial" w:cs="Arial"/>
          <w:color w:val="263238"/>
          <w:sz w:val="27"/>
          <w:szCs w:val="27"/>
        </w:rPr>
        <w:t xml:space="preserve"> </w:t>
      </w:r>
      <w:proofErr w:type="spellStart"/>
      <w:r>
        <w:rPr>
          <w:rFonts w:ascii="Arial" w:hAnsi="Arial" w:cs="Arial"/>
          <w:color w:val="263238"/>
          <w:sz w:val="27"/>
          <w:szCs w:val="27"/>
        </w:rPr>
        <w:t>Change</w:t>
      </w:r>
      <w:proofErr w:type="spellEnd"/>
      <w:r>
        <w:rPr>
          <w:rFonts w:ascii="Arial" w:hAnsi="Arial" w:cs="Arial"/>
          <w:color w:val="263238"/>
          <w:sz w:val="27"/>
          <w:szCs w:val="27"/>
        </w:rPr>
        <w:t>. Autoři dokumentu zkoumali dopady klimatických změn na oblasti po celém světě, které se vyznačují vysokou biodiverzitou. Zaměřili se na bezmála 80 tisíc druhů rostlin a živočichů (</w:t>
      </w:r>
      <w:hyperlink r:id="rId11" w:tgtFrame="_blank" w:history="1">
        <w:r>
          <w:rPr>
            <w:rStyle w:val="Hypertextovodkaz"/>
            <w:rFonts w:ascii="Arial" w:hAnsi="Arial" w:cs="Arial"/>
            <w:color w:val="1B3E7A"/>
            <w:sz w:val="27"/>
            <w:szCs w:val="27"/>
          </w:rPr>
          <w:t xml:space="preserve">celou studii v angličtině najdete ve formátu </w:t>
        </w:r>
        <w:proofErr w:type="spellStart"/>
        <w:r>
          <w:rPr>
            <w:rStyle w:val="Hypertextovodkaz"/>
            <w:rFonts w:ascii="Arial" w:hAnsi="Arial" w:cs="Arial"/>
            <w:color w:val="1B3E7A"/>
            <w:sz w:val="27"/>
            <w:szCs w:val="27"/>
          </w:rPr>
          <w:t>pdf</w:t>
        </w:r>
        <w:proofErr w:type="spellEnd"/>
        <w:r>
          <w:rPr>
            <w:rStyle w:val="Hypertextovodkaz"/>
            <w:rFonts w:ascii="Arial" w:hAnsi="Arial" w:cs="Arial"/>
            <w:color w:val="1B3E7A"/>
            <w:sz w:val="27"/>
            <w:szCs w:val="27"/>
          </w:rPr>
          <w:t xml:space="preserve"> zde</w:t>
        </w:r>
      </w:hyperlink>
      <w:r>
        <w:rPr>
          <w:rFonts w:ascii="Arial" w:hAnsi="Arial" w:cs="Arial"/>
          <w:color w:val="263238"/>
          <w:sz w:val="27"/>
          <w:szCs w:val="27"/>
        </w:rPr>
        <w:t>).</w:t>
      </w: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Pro tyto oblasti spočítali dopady na přírodu při růstu průměrné světové teploty o dva stupně Celsia (maximální růst podle nejpřísnějších norem </w:t>
      </w:r>
      <w:hyperlink r:id="rId12" w:history="1">
        <w:r>
          <w:rPr>
            <w:rStyle w:val="Hypertextovodkaz"/>
            <w:rFonts w:ascii="Arial" w:hAnsi="Arial" w:cs="Arial"/>
            <w:color w:val="1B3E7A"/>
            <w:sz w:val="27"/>
            <w:szCs w:val="27"/>
          </w:rPr>
          <w:t>pařížské klimatické dohody</w:t>
        </w:r>
      </w:hyperlink>
      <w:r>
        <w:rPr>
          <w:rFonts w:ascii="Arial" w:hAnsi="Arial" w:cs="Arial"/>
          <w:color w:val="263238"/>
          <w:sz w:val="27"/>
          <w:szCs w:val="27"/>
        </w:rPr>
        <w:t>), o 3,2 stupně (pravděpodobný růst podle dosavadních závazků světových velmocí) a o 4,5 stupně (růst teploty v případě současného trendu emisí skleníkových plynů).</w:t>
      </w:r>
    </w:p>
    <w:tbl>
      <w:tblPr>
        <w:tblW w:w="9072" w:type="dxa"/>
        <w:shd w:val="clear" w:color="auto" w:fill="ECEFF1"/>
        <w:tblCellMar>
          <w:left w:w="0" w:type="dxa"/>
          <w:right w:w="0" w:type="dxa"/>
        </w:tblCellMar>
        <w:tblLook w:val="04A0" w:firstRow="1" w:lastRow="0" w:firstColumn="1" w:lastColumn="0" w:noHBand="0" w:noVBand="1"/>
      </w:tblPr>
      <w:tblGrid>
        <w:gridCol w:w="9072"/>
      </w:tblGrid>
      <w:tr w:rsidR="006F3006" w:rsidTr="006F3006">
        <w:tc>
          <w:tcPr>
            <w:tcW w:w="9072" w:type="dxa"/>
            <w:shd w:val="clear" w:color="auto" w:fill="ECEFF1"/>
            <w:tcMar>
              <w:top w:w="150" w:type="dxa"/>
              <w:left w:w="150" w:type="dxa"/>
              <w:bottom w:w="60" w:type="dxa"/>
              <w:right w:w="150" w:type="dxa"/>
            </w:tcMar>
            <w:vAlign w:val="center"/>
            <w:hideMark/>
          </w:tcPr>
          <w:p w:rsidR="006F3006" w:rsidRPr="006F3006" w:rsidRDefault="006F3006" w:rsidP="006F3006">
            <w:pPr>
              <w:pStyle w:val="Nadpis3"/>
              <w:spacing w:before="0" w:after="24"/>
              <w:jc w:val="both"/>
              <w:rPr>
                <w:rFonts w:ascii="Arial" w:hAnsi="Arial" w:cs="Arial"/>
                <w:color w:val="auto"/>
              </w:rPr>
            </w:pPr>
            <w:hyperlink r:id="rId13" w:history="1">
              <w:r w:rsidRPr="006F3006">
                <w:rPr>
                  <w:rStyle w:val="Hypertextovodkaz"/>
                  <w:rFonts w:ascii="Arial" w:hAnsi="Arial" w:cs="Arial"/>
                  <w:color w:val="102447"/>
                </w:rPr>
                <w:t>Zažíváme šesté masové vymírání druhů, tvrdí studie. Část vědců nesouhlasí</w:t>
              </w:r>
            </w:hyperlink>
          </w:p>
        </w:tc>
      </w:tr>
    </w:tbl>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Výsledky studie jsou alarmující. Příkladem může být Amazonie. Při růstu teploty o 3,2 stupně Celsia do konce století přijde o 60 procent všech rostlin i stromů a takřka 50 procent živočichů. Pokud by se podařilo dosáhnout růstu teploty o pouhé dva stupně, situace se zlepší. Stále by však amazonský deštný prales přišel asi o 35 procent všech zvířecích druhů.</w:t>
      </w: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Podobně dramatická čísla najdeme rovněž u dalších regionů, například jihozápadu Austrálie či některých částí Afriky. Žádná z 35 zkoumaných oblastí se podle vědců nevyhne masivním ztrátám rostlin a živočichů. Dopady v návaznosti na devastaci přírody pocítí i člověk.</w:t>
      </w: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Autoři studie navíc varují, že vymírání druhů může být ještě dramatičtější. Vymizení jednoho druhu zvířete nebo rostliny může mít řetězový efekt, který studie nezohledňuje. Ztráta vegetace například zřejmě způsobí méně srážek v dané oblasti, což celý proces ještě urychlí.</w:t>
      </w:r>
    </w:p>
    <w:p w:rsidR="006F3006" w:rsidRDefault="006F3006" w:rsidP="006F3006">
      <w:pPr>
        <w:pStyle w:val="Nadpis3"/>
        <w:shd w:val="clear" w:color="auto" w:fill="CFD8DC"/>
        <w:spacing w:before="240" w:after="96"/>
        <w:rPr>
          <w:rFonts w:ascii="Arial" w:hAnsi="Arial" w:cs="Arial"/>
          <w:color w:val="263238"/>
          <w:sz w:val="27"/>
          <w:szCs w:val="27"/>
        </w:rPr>
      </w:pPr>
      <w:r>
        <w:rPr>
          <w:rFonts w:ascii="Arial" w:hAnsi="Arial" w:cs="Arial"/>
          <w:color w:val="263238"/>
        </w:rPr>
        <w:t>Migrace nebo radikální pokles emisí skleníkových plynů</w:t>
      </w: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Podle ředitele </w:t>
      </w:r>
      <w:hyperlink r:id="rId14" w:tgtFrame="_blank" w:history="1">
        <w:r>
          <w:rPr>
            <w:rStyle w:val="Hypertextovodkaz"/>
            <w:rFonts w:ascii="Arial" w:hAnsi="Arial" w:cs="Arial"/>
            <w:color w:val="1B3E7A"/>
            <w:sz w:val="27"/>
            <w:szCs w:val="27"/>
          </w:rPr>
          <w:t xml:space="preserve">Centre </w:t>
        </w:r>
        <w:proofErr w:type="spellStart"/>
        <w:r>
          <w:rPr>
            <w:rStyle w:val="Hypertextovodkaz"/>
            <w:rFonts w:ascii="Arial" w:hAnsi="Arial" w:cs="Arial"/>
            <w:color w:val="1B3E7A"/>
            <w:sz w:val="27"/>
            <w:szCs w:val="27"/>
          </w:rPr>
          <w:t>for</w:t>
        </w:r>
        <w:proofErr w:type="spellEnd"/>
        <w:r>
          <w:rPr>
            <w:rStyle w:val="Hypertextovodkaz"/>
            <w:rFonts w:ascii="Arial" w:hAnsi="Arial" w:cs="Arial"/>
            <w:color w:val="1B3E7A"/>
            <w:sz w:val="27"/>
            <w:szCs w:val="27"/>
          </w:rPr>
          <w:t xml:space="preserve"> </w:t>
        </w:r>
        <w:proofErr w:type="spellStart"/>
        <w:r>
          <w:rPr>
            <w:rStyle w:val="Hypertextovodkaz"/>
            <w:rFonts w:ascii="Arial" w:hAnsi="Arial" w:cs="Arial"/>
            <w:color w:val="1B3E7A"/>
            <w:sz w:val="27"/>
            <w:szCs w:val="27"/>
          </w:rPr>
          <w:t>Tropical</w:t>
        </w:r>
        <w:proofErr w:type="spellEnd"/>
        <w:r>
          <w:rPr>
            <w:rStyle w:val="Hypertextovodkaz"/>
            <w:rFonts w:ascii="Arial" w:hAnsi="Arial" w:cs="Arial"/>
            <w:color w:val="1B3E7A"/>
            <w:sz w:val="27"/>
            <w:szCs w:val="27"/>
          </w:rPr>
          <w:t xml:space="preserve"> </w:t>
        </w:r>
        <w:proofErr w:type="spellStart"/>
        <w:r>
          <w:rPr>
            <w:rStyle w:val="Hypertextovodkaz"/>
            <w:rFonts w:ascii="Arial" w:hAnsi="Arial" w:cs="Arial"/>
            <w:color w:val="1B3E7A"/>
            <w:sz w:val="27"/>
            <w:szCs w:val="27"/>
          </w:rPr>
          <w:t>Environmental</w:t>
        </w:r>
        <w:proofErr w:type="spellEnd"/>
        <w:r>
          <w:rPr>
            <w:rStyle w:val="Hypertextovodkaz"/>
            <w:rFonts w:ascii="Arial" w:hAnsi="Arial" w:cs="Arial"/>
            <w:color w:val="1B3E7A"/>
            <w:sz w:val="27"/>
            <w:szCs w:val="27"/>
          </w:rPr>
          <w:t xml:space="preserve"> and </w:t>
        </w:r>
        <w:proofErr w:type="spellStart"/>
        <w:r>
          <w:rPr>
            <w:rStyle w:val="Hypertextovodkaz"/>
            <w:rFonts w:ascii="Arial" w:hAnsi="Arial" w:cs="Arial"/>
            <w:color w:val="1B3E7A"/>
            <w:sz w:val="27"/>
            <w:szCs w:val="27"/>
          </w:rPr>
          <w:t>Sustainability</w:t>
        </w:r>
        <w:proofErr w:type="spellEnd"/>
        <w:r>
          <w:rPr>
            <w:rStyle w:val="Hypertextovodkaz"/>
            <w:rFonts w:ascii="Arial" w:hAnsi="Arial" w:cs="Arial"/>
            <w:color w:val="1B3E7A"/>
            <w:sz w:val="27"/>
            <w:szCs w:val="27"/>
          </w:rPr>
          <w:t xml:space="preserve"> </w:t>
        </w:r>
        <w:proofErr w:type="spellStart"/>
        <w:r>
          <w:rPr>
            <w:rStyle w:val="Hypertextovodkaz"/>
            <w:rFonts w:ascii="Arial" w:hAnsi="Arial" w:cs="Arial"/>
            <w:color w:val="1B3E7A"/>
            <w:sz w:val="27"/>
            <w:szCs w:val="27"/>
          </w:rPr>
          <w:t>Science</w:t>
        </w:r>
      </w:hyperlink>
      <w:r>
        <w:rPr>
          <w:rFonts w:ascii="Arial" w:hAnsi="Arial" w:cs="Arial"/>
          <w:color w:val="263238"/>
          <w:sz w:val="27"/>
          <w:szCs w:val="27"/>
        </w:rPr>
        <w:t>Williama</w:t>
      </w:r>
      <w:proofErr w:type="spellEnd"/>
      <w:r>
        <w:rPr>
          <w:rFonts w:ascii="Arial" w:hAnsi="Arial" w:cs="Arial"/>
          <w:color w:val="263238"/>
          <w:sz w:val="27"/>
          <w:szCs w:val="27"/>
        </w:rPr>
        <w:t xml:space="preserve"> </w:t>
      </w:r>
      <w:proofErr w:type="spellStart"/>
      <w:r>
        <w:rPr>
          <w:rFonts w:ascii="Arial" w:hAnsi="Arial" w:cs="Arial"/>
          <w:color w:val="263238"/>
          <w:sz w:val="27"/>
          <w:szCs w:val="27"/>
        </w:rPr>
        <w:t>Laurance</w:t>
      </w:r>
      <w:proofErr w:type="spellEnd"/>
      <w:r>
        <w:rPr>
          <w:rFonts w:ascii="Arial" w:hAnsi="Arial" w:cs="Arial"/>
          <w:color w:val="263238"/>
          <w:sz w:val="27"/>
          <w:szCs w:val="27"/>
        </w:rPr>
        <w:t xml:space="preserve"> je studie Světového fondu na ochranu přírody (WWF) šokující. Dodává však, že se stále jedná pouze o odhady. „I přes komplexní počítačové modelování jde spíše o pomyslné náčrtky toho, jak by to mohlo v budoucnu vypadat. Pokud však jsou jen z poloviny pravdivé, tak je to opravdu děsivé,“ uvedl pro server </w:t>
      </w:r>
      <w:proofErr w:type="spellStart"/>
      <w:r>
        <w:rPr>
          <w:rFonts w:ascii="Arial" w:hAnsi="Arial" w:cs="Arial"/>
          <w:color w:val="263238"/>
          <w:sz w:val="27"/>
          <w:szCs w:val="27"/>
        </w:rPr>
        <w:fldChar w:fldCharType="begin"/>
      </w:r>
      <w:r>
        <w:rPr>
          <w:rFonts w:ascii="Arial" w:hAnsi="Arial" w:cs="Arial"/>
          <w:color w:val="263238"/>
          <w:sz w:val="27"/>
          <w:szCs w:val="27"/>
        </w:rPr>
        <w:instrText xml:space="preserve"> HYPERLINK "https://www.theguardian.com/environment/2018/mar/14/worlds-great-forests-could-lose-half-of-all-wildlife-as-planet-warms-report" \t "_blank" </w:instrText>
      </w:r>
      <w:r>
        <w:rPr>
          <w:rFonts w:ascii="Arial" w:hAnsi="Arial" w:cs="Arial"/>
          <w:color w:val="263238"/>
          <w:sz w:val="27"/>
          <w:szCs w:val="27"/>
        </w:rPr>
        <w:fldChar w:fldCharType="separate"/>
      </w:r>
      <w:r>
        <w:rPr>
          <w:rStyle w:val="Hypertextovodkaz"/>
          <w:rFonts w:ascii="Arial" w:hAnsi="Arial" w:cs="Arial"/>
          <w:color w:val="1B3E7A"/>
          <w:sz w:val="27"/>
          <w:szCs w:val="27"/>
        </w:rPr>
        <w:t>The</w:t>
      </w:r>
      <w:proofErr w:type="spellEnd"/>
      <w:r>
        <w:rPr>
          <w:rStyle w:val="Hypertextovodkaz"/>
          <w:rFonts w:ascii="Arial" w:hAnsi="Arial" w:cs="Arial"/>
          <w:color w:val="1B3E7A"/>
          <w:sz w:val="27"/>
          <w:szCs w:val="27"/>
        </w:rPr>
        <w:t xml:space="preserve"> </w:t>
      </w:r>
      <w:proofErr w:type="spellStart"/>
      <w:r>
        <w:rPr>
          <w:rStyle w:val="Hypertextovodkaz"/>
          <w:rFonts w:ascii="Arial" w:hAnsi="Arial" w:cs="Arial"/>
          <w:color w:val="1B3E7A"/>
          <w:sz w:val="27"/>
          <w:szCs w:val="27"/>
        </w:rPr>
        <w:t>Guardian</w:t>
      </w:r>
      <w:proofErr w:type="spellEnd"/>
      <w:r>
        <w:rPr>
          <w:rFonts w:ascii="Arial" w:hAnsi="Arial" w:cs="Arial"/>
          <w:color w:val="263238"/>
          <w:sz w:val="27"/>
          <w:szCs w:val="27"/>
        </w:rPr>
        <w:fldChar w:fldCharType="end"/>
      </w:r>
      <w:r>
        <w:rPr>
          <w:rFonts w:ascii="Arial" w:hAnsi="Arial" w:cs="Arial"/>
          <w:color w:val="263238"/>
          <w:sz w:val="27"/>
          <w:szCs w:val="27"/>
        </w:rPr>
        <w:t>.</w:t>
      </w:r>
    </w:p>
    <w:tbl>
      <w:tblPr>
        <w:tblW w:w="9072" w:type="dxa"/>
        <w:shd w:val="clear" w:color="auto" w:fill="ECEFF1"/>
        <w:tblCellMar>
          <w:left w:w="0" w:type="dxa"/>
          <w:right w:w="0" w:type="dxa"/>
        </w:tblCellMar>
        <w:tblLook w:val="04A0" w:firstRow="1" w:lastRow="0" w:firstColumn="1" w:lastColumn="0" w:noHBand="0" w:noVBand="1"/>
      </w:tblPr>
      <w:tblGrid>
        <w:gridCol w:w="9072"/>
      </w:tblGrid>
      <w:tr w:rsidR="006F3006" w:rsidTr="006F3006">
        <w:tc>
          <w:tcPr>
            <w:tcW w:w="9072" w:type="dxa"/>
            <w:shd w:val="clear" w:color="auto" w:fill="ECEFF1"/>
            <w:tcMar>
              <w:top w:w="150" w:type="dxa"/>
              <w:left w:w="150" w:type="dxa"/>
              <w:bottom w:w="60" w:type="dxa"/>
              <w:right w:w="150" w:type="dxa"/>
            </w:tcMar>
            <w:vAlign w:val="center"/>
            <w:hideMark/>
          </w:tcPr>
          <w:p w:rsidR="006F3006" w:rsidRDefault="006F3006" w:rsidP="006F3006">
            <w:pPr>
              <w:pStyle w:val="Nadpis3"/>
              <w:spacing w:before="0" w:after="24"/>
              <w:jc w:val="both"/>
              <w:rPr>
                <w:rFonts w:ascii="Arial" w:hAnsi="Arial" w:cs="Arial"/>
                <w:color w:val="auto"/>
                <w:sz w:val="30"/>
                <w:szCs w:val="30"/>
              </w:rPr>
            </w:pPr>
            <w:hyperlink r:id="rId15" w:history="1">
              <w:r>
                <w:rPr>
                  <w:rStyle w:val="Hypertextovodkaz"/>
                  <w:rFonts w:ascii="Arial" w:hAnsi="Arial" w:cs="Arial"/>
                  <w:color w:val="102447"/>
                  <w:sz w:val="30"/>
                  <w:szCs w:val="30"/>
                </w:rPr>
                <w:t>Žirafy tiše míří k vyhynutí, vymizely už z několika afrických států</w:t>
              </w:r>
            </w:hyperlink>
          </w:p>
        </w:tc>
      </w:tr>
    </w:tbl>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WWF nabízí dvě řešení, jak se s hrozící ztrátou velké části rostlin a zvířat vypořádat. Jednou z možností je přesun konkrétních druhů do jiných lokalit. Taková opatření jsou však extrémně nákladná a slouží spíše k záchraně kriticky ohrožených zvířat.</w:t>
      </w:r>
    </w:p>
    <w:p w:rsidR="006F3006" w:rsidRDefault="006F3006" w:rsidP="006F3006">
      <w:pPr>
        <w:pStyle w:val="Normlnweb"/>
        <w:shd w:val="clear" w:color="auto" w:fill="CFD8DC"/>
        <w:spacing w:before="0" w:beforeAutospacing="0" w:after="240" w:afterAutospacing="0"/>
        <w:rPr>
          <w:rFonts w:ascii="Arial" w:hAnsi="Arial" w:cs="Arial"/>
          <w:color w:val="263238"/>
          <w:sz w:val="27"/>
          <w:szCs w:val="27"/>
        </w:rPr>
      </w:pPr>
      <w:r>
        <w:rPr>
          <w:rFonts w:ascii="Arial" w:hAnsi="Arial" w:cs="Arial"/>
          <w:color w:val="263238"/>
          <w:sz w:val="27"/>
          <w:szCs w:val="27"/>
        </w:rPr>
        <w:t xml:space="preserve">Mnohem praktičtější je podle ochránců tlak na radikální snížení emisí skleníkových plynů tak, aby globální teplota do konce století narostla maximálně o 1,5 stupně Celsia. Otázkou však zůstává, zda jsou takové cíle reálné. Spojené státy, které jsou jedním z největších producentů skleníkových plynů, po nástupu Donalda </w:t>
      </w:r>
      <w:proofErr w:type="spellStart"/>
      <w:r>
        <w:rPr>
          <w:rFonts w:ascii="Arial" w:hAnsi="Arial" w:cs="Arial"/>
          <w:color w:val="263238"/>
          <w:sz w:val="27"/>
          <w:szCs w:val="27"/>
        </w:rPr>
        <w:t>Trumpa</w:t>
      </w:r>
      <w:proofErr w:type="spellEnd"/>
      <w:r>
        <w:rPr>
          <w:rFonts w:ascii="Arial" w:hAnsi="Arial" w:cs="Arial"/>
          <w:color w:val="263238"/>
          <w:sz w:val="27"/>
          <w:szCs w:val="27"/>
        </w:rPr>
        <w:t xml:space="preserve"> do Bílého </w:t>
      </w:r>
      <w:r>
        <w:rPr>
          <w:rFonts w:ascii="Arial" w:hAnsi="Arial" w:cs="Arial"/>
          <w:color w:val="263238"/>
          <w:sz w:val="27"/>
          <w:szCs w:val="27"/>
        </w:rPr>
        <w:lastRenderedPageBreak/>
        <w:t>domu </w:t>
      </w:r>
      <w:hyperlink r:id="rId16" w:history="1">
        <w:r>
          <w:rPr>
            <w:rStyle w:val="Hypertextovodkaz"/>
            <w:rFonts w:ascii="Arial" w:hAnsi="Arial" w:cs="Arial"/>
            <w:color w:val="1B3E7A"/>
            <w:sz w:val="27"/>
            <w:szCs w:val="27"/>
          </w:rPr>
          <w:t>odstoupily od pařížské klimatické dohody</w:t>
        </w:r>
      </w:hyperlink>
      <w:r>
        <w:rPr>
          <w:rFonts w:ascii="Arial" w:hAnsi="Arial" w:cs="Arial"/>
          <w:color w:val="263238"/>
          <w:sz w:val="27"/>
          <w:szCs w:val="27"/>
        </w:rPr>
        <w:t>. A bez zapojení světových velmocí podle expertů není možné dosáhnout žádného velkého pokroku.</w:t>
      </w:r>
    </w:p>
    <w:p w:rsidR="006F3006" w:rsidRDefault="006F3006" w:rsidP="006F3006">
      <w:pPr>
        <w:shd w:val="clear" w:color="auto" w:fill="CFD8DC"/>
        <w:jc w:val="left"/>
        <w:rPr>
          <w:b/>
          <w:bCs/>
          <w:color w:val="263238"/>
          <w:sz w:val="24"/>
          <w:szCs w:val="24"/>
        </w:rPr>
      </w:pPr>
      <w:r>
        <w:rPr>
          <w:b/>
          <w:bCs/>
          <w:color w:val="263238"/>
        </w:rPr>
        <w:t>Autor: </w:t>
      </w:r>
      <w:hyperlink r:id="rId17" w:history="1">
        <w:proofErr w:type="spellStart"/>
        <w:r>
          <w:rPr>
            <w:rStyle w:val="Hypertextovodkaz"/>
            <w:color w:val="102447"/>
          </w:rPr>
          <w:t>ert</w:t>
        </w:r>
        <w:proofErr w:type="spellEnd"/>
      </w:hyperlink>
    </w:p>
    <w:p w:rsidR="006F3006" w:rsidRDefault="006F3006" w:rsidP="006F3006">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Zdroj: </w:t>
      </w:r>
      <w:hyperlink r:id="rId18" w:history="1">
        <w:r>
          <w:rPr>
            <w:rStyle w:val="Hypertextovodkaz"/>
            <w:rFonts w:ascii="Arial" w:hAnsi="Arial" w:cs="Arial"/>
            <w:color w:val="102447"/>
            <w:sz w:val="27"/>
            <w:szCs w:val="27"/>
          </w:rPr>
          <w:t>https://www.idnes.cz/zpravy/zahranicni/wwf-zprava-vymirani-druhu-amazonie.A180314_102401_zahranicni_ert</w:t>
        </w:r>
      </w:hyperlink>
    </w:p>
    <w:p w:rsidR="006934D4" w:rsidRPr="00953F8C" w:rsidRDefault="006934D4" w:rsidP="00953F8C">
      <w:pPr>
        <w:rPr>
          <w:rStyle w:val="Zdraznnjemn"/>
          <w:i w:val="0"/>
          <w:iCs w:val="0"/>
          <w:color w:val="000000"/>
        </w:rPr>
      </w:pPr>
    </w:p>
    <w:sectPr w:rsidR="006934D4" w:rsidRPr="00953F8C" w:rsidSect="004C5EBB">
      <w:headerReference w:type="default" r:id="rId19"/>
      <w:footerReference w:type="default" r:id="rId20"/>
      <w:pgSz w:w="11906" w:h="16838"/>
      <w:pgMar w:top="1276" w:right="1418" w:bottom="993"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C6" w:rsidRDefault="00DE66C6" w:rsidP="003B7DB2">
      <w:pPr>
        <w:spacing w:line="240" w:lineRule="auto"/>
      </w:pPr>
      <w:r>
        <w:separator/>
      </w:r>
    </w:p>
  </w:endnote>
  <w:endnote w:type="continuationSeparator" w:id="0">
    <w:p w:rsidR="00DE66C6" w:rsidRDefault="00DE66C6" w:rsidP="003B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E47" w:rsidRDefault="00B96E47" w:rsidP="0042356C">
    <w:pPr>
      <w:ind w:left="426"/>
      <w:rPr>
        <w:rFonts w:ascii="Roboto Condensed" w:hAnsi="Roboto Condensed"/>
        <w:color w:val="808080" w:themeColor="background1" w:themeShade="80"/>
        <w:sz w:val="15"/>
        <w:szCs w:val="15"/>
      </w:rPr>
    </w:pPr>
  </w:p>
  <w:p w:rsidR="004C5EBB" w:rsidRPr="0042356C" w:rsidRDefault="006F3006" w:rsidP="0042356C">
    <w:pPr>
      <w:ind w:left="426"/>
      <w:rPr>
        <w:rFonts w:ascii="Roboto Condensed" w:hAnsi="Roboto Condensed"/>
        <w:color w:val="808080" w:themeColor="background1" w:themeShade="80"/>
        <w:sz w:val="15"/>
        <w:szCs w:val="15"/>
      </w:rPr>
    </w:pPr>
    <w:r>
      <w:rPr>
        <w:noProof/>
        <w:lang w:eastAsia="cs-CZ"/>
      </w:rPr>
      <w:drawing>
        <wp:anchor distT="0" distB="0" distL="114300" distR="114300" simplePos="0" relativeHeight="251659264" behindDoc="0" locked="0" layoutInCell="1" allowOverlap="1" wp14:anchorId="76BE593C" wp14:editId="7F72528C">
          <wp:simplePos x="0" y="0"/>
          <wp:positionH relativeFrom="margin">
            <wp:posOffset>1314450</wp:posOffset>
          </wp:positionH>
          <wp:positionV relativeFrom="paragraph">
            <wp:posOffset>-793750</wp:posOffset>
          </wp:positionV>
          <wp:extent cx="3502537" cy="777182"/>
          <wp:effectExtent l="0" t="0" r="3175" b="4445"/>
          <wp:wrapNone/>
          <wp:docPr id="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r w:rsidR="004C5EBB">
      <w:rPr>
        <w:rFonts w:ascii="Roboto Condensed" w:hAnsi="Roboto Condensed"/>
        <w:color w:val="808080" w:themeColor="background1" w:themeShade="80"/>
        <w:sz w:val="15"/>
        <w:szCs w:val="15"/>
      </w:rPr>
      <w:t>Podpora práce učitelů (PPUČ) -</w:t>
    </w:r>
    <w:r w:rsidR="004C5EBB" w:rsidRPr="0042356C">
      <w:rPr>
        <w:rFonts w:ascii="Roboto Condensed" w:hAnsi="Roboto Condensed"/>
        <w:color w:val="808080" w:themeColor="background1" w:themeShade="80"/>
        <w:sz w:val="15"/>
        <w:szCs w:val="15"/>
      </w:rPr>
      <w:t xml:space="preserve"> systémový projekt Národního ústavu pro vzdělávání </w:t>
    </w:r>
    <w:r w:rsidR="004C5EBB">
      <w:rPr>
        <w:rFonts w:ascii="Roboto Condensed" w:hAnsi="Roboto Condensed"/>
        <w:color w:val="808080" w:themeColor="background1" w:themeShade="80"/>
        <w:sz w:val="15"/>
        <w:szCs w:val="15"/>
      </w:rPr>
      <w:t>-</w:t>
    </w:r>
    <w:r w:rsidR="004C5EBB" w:rsidRPr="0042356C">
      <w:rPr>
        <w:rFonts w:ascii="Roboto Condensed" w:hAnsi="Roboto Condensed"/>
        <w:color w:val="808080" w:themeColor="background1" w:themeShade="80"/>
        <w:sz w:val="15"/>
        <w:szCs w:val="15"/>
      </w:rPr>
      <w:t xml:space="preserve"> </w:t>
    </w:r>
    <w:r w:rsidR="004C5EBB"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06" w:rsidRPr="0042356C" w:rsidRDefault="006F3006"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C6" w:rsidRDefault="00DE66C6" w:rsidP="003B7DB2">
      <w:pPr>
        <w:spacing w:line="240" w:lineRule="auto"/>
      </w:pPr>
      <w:r>
        <w:separator/>
      </w:r>
    </w:p>
  </w:footnote>
  <w:footnote w:type="continuationSeparator" w:id="0">
    <w:p w:rsidR="00DE66C6" w:rsidRDefault="00DE66C6" w:rsidP="003B7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BB" w:rsidRDefault="006F3006">
    <w:pPr>
      <w:pStyle w:val="Zhlav"/>
    </w:pPr>
    <w:r w:rsidRPr="003B7DB2">
      <w:rPr>
        <w:noProof/>
        <w:lang w:eastAsia="cs-CZ"/>
      </w:rPr>
      <w:drawing>
        <wp:anchor distT="0" distB="0" distL="114300" distR="114300" simplePos="0" relativeHeight="251665408" behindDoc="0" locked="0" layoutInCell="1" allowOverlap="1" wp14:anchorId="15D78FEE" wp14:editId="09B96CD0">
          <wp:simplePos x="0" y="0"/>
          <wp:positionH relativeFrom="margin">
            <wp:posOffset>3620770</wp:posOffset>
          </wp:positionH>
          <wp:positionV relativeFrom="paragraph">
            <wp:posOffset>266700</wp:posOffset>
          </wp:positionV>
          <wp:extent cx="1779905" cy="187960"/>
          <wp:effectExtent l="0" t="0" r="0" b="2540"/>
          <wp:wrapNone/>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3360" behindDoc="0" locked="0" layoutInCell="1" allowOverlap="1" wp14:anchorId="170AF1EE" wp14:editId="19F001B8">
          <wp:simplePos x="0" y="0"/>
          <wp:positionH relativeFrom="margin">
            <wp:posOffset>3335020</wp:posOffset>
          </wp:positionH>
          <wp:positionV relativeFrom="paragraph">
            <wp:posOffset>-121850</wp:posOffset>
          </wp:positionV>
          <wp:extent cx="2402744" cy="309880"/>
          <wp:effectExtent l="0" t="0" r="0" b="0"/>
          <wp:wrapNone/>
          <wp:docPr id="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1312" behindDoc="0" locked="0" layoutInCell="1" allowOverlap="1" wp14:anchorId="67C04325" wp14:editId="55DCBF94">
          <wp:simplePos x="0" y="0"/>
          <wp:positionH relativeFrom="margin">
            <wp:posOffset>0</wp:posOffset>
          </wp:positionH>
          <wp:positionV relativeFrom="paragraph">
            <wp:posOffset>-635</wp:posOffset>
          </wp:positionV>
          <wp:extent cx="1523473" cy="583200"/>
          <wp:effectExtent l="0" t="0" r="635" b="7620"/>
          <wp:wrapNone/>
          <wp:docPr id="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EB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06" w:rsidRDefault="006F3006">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BC8"/>
    <w:multiLevelType w:val="multilevel"/>
    <w:tmpl w:val="9EB4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D7569"/>
    <w:multiLevelType w:val="hybridMultilevel"/>
    <w:tmpl w:val="7D0A4650"/>
    <w:lvl w:ilvl="0" w:tplc="42A403F8">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71034E4E"/>
    <w:multiLevelType w:val="multilevel"/>
    <w:tmpl w:val="84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77DDA"/>
    <w:multiLevelType w:val="multilevel"/>
    <w:tmpl w:val="D00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A5790"/>
    <w:multiLevelType w:val="hybridMultilevel"/>
    <w:tmpl w:val="E4C4D636"/>
    <w:lvl w:ilvl="0" w:tplc="96DCF4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3A5A40"/>
    <w:multiLevelType w:val="hybridMultilevel"/>
    <w:tmpl w:val="62A613F2"/>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7FE95F19"/>
    <w:multiLevelType w:val="multilevel"/>
    <w:tmpl w:val="149E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4"/>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0B7493"/>
    <w:rsid w:val="001C5C80"/>
    <w:rsid w:val="002541C1"/>
    <w:rsid w:val="00274EA1"/>
    <w:rsid w:val="00284F8F"/>
    <w:rsid w:val="002F3F3C"/>
    <w:rsid w:val="00320C07"/>
    <w:rsid w:val="003B6204"/>
    <w:rsid w:val="003B7DB2"/>
    <w:rsid w:val="0042356C"/>
    <w:rsid w:val="0046534E"/>
    <w:rsid w:val="004C5EBB"/>
    <w:rsid w:val="0063335D"/>
    <w:rsid w:val="006934D4"/>
    <w:rsid w:val="006E52E2"/>
    <w:rsid w:val="006F3006"/>
    <w:rsid w:val="00725794"/>
    <w:rsid w:val="007A16B0"/>
    <w:rsid w:val="007C32B8"/>
    <w:rsid w:val="0084253C"/>
    <w:rsid w:val="00847F27"/>
    <w:rsid w:val="00953F8C"/>
    <w:rsid w:val="009569EE"/>
    <w:rsid w:val="00961075"/>
    <w:rsid w:val="00A27228"/>
    <w:rsid w:val="00AB1683"/>
    <w:rsid w:val="00B96E47"/>
    <w:rsid w:val="00BA0525"/>
    <w:rsid w:val="00BA7EE6"/>
    <w:rsid w:val="00BB7815"/>
    <w:rsid w:val="00BC18FD"/>
    <w:rsid w:val="00C01B34"/>
    <w:rsid w:val="00C04B1B"/>
    <w:rsid w:val="00C170A1"/>
    <w:rsid w:val="00CF427B"/>
    <w:rsid w:val="00DE66C6"/>
    <w:rsid w:val="00F064B6"/>
    <w:rsid w:val="00F92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DA3AD"/>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F3F3C"/>
    <w:pPr>
      <w:pBdr>
        <w:top w:val="nil"/>
        <w:left w:val="nil"/>
        <w:bottom w:val="nil"/>
        <w:right w:val="nil"/>
        <w:between w:val="nil"/>
      </w:pBdr>
      <w:spacing w:after="0" w:line="360" w:lineRule="auto"/>
      <w:jc w:val="center"/>
    </w:pPr>
    <w:rPr>
      <w:rFonts w:ascii="Arial" w:eastAsia="Arial" w:hAnsi="Arial" w:cs="Arial"/>
      <w:color w:val="000000"/>
    </w:rPr>
  </w:style>
  <w:style w:type="paragraph" w:styleId="Nadpis1">
    <w:name w:val="heading 1"/>
    <w:basedOn w:val="Normln"/>
    <w:link w:val="Nadpis1Char"/>
    <w:uiPriority w:val="9"/>
    <w:qFormat/>
    <w:rsid w:val="00A272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eastAsia="cs-CZ"/>
    </w:rPr>
  </w:style>
  <w:style w:type="paragraph" w:styleId="Nadpis2">
    <w:name w:val="heading 2"/>
    <w:basedOn w:val="Normln"/>
    <w:next w:val="Normln"/>
    <w:link w:val="Nadpis2Char"/>
    <w:uiPriority w:val="9"/>
    <w:semiHidden/>
    <w:unhideWhenUsed/>
    <w:qFormat/>
    <w:rsid w:val="00A27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2722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paragraph" w:styleId="Normlnweb">
    <w:name w:val="Normal (Web)"/>
    <w:basedOn w:val="Normln"/>
    <w:uiPriority w:val="99"/>
    <w:semiHidden/>
    <w:unhideWhenUsed/>
    <w:rsid w:val="00BA0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39"/>
    <w:rsid w:val="0095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32B8"/>
    <w:pPr>
      <w:ind w:left="720"/>
      <w:contextualSpacing/>
    </w:pPr>
  </w:style>
  <w:style w:type="character" w:customStyle="1" w:styleId="Nadpis1Char">
    <w:name w:val="Nadpis 1 Char"/>
    <w:basedOn w:val="Standardnpsmoodstavce"/>
    <w:link w:val="Nadpis1"/>
    <w:uiPriority w:val="9"/>
    <w:rsid w:val="00A2722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A2722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27228"/>
    <w:rPr>
      <w:rFonts w:asciiTheme="majorHAnsi" w:eastAsiaTheme="majorEastAsia" w:hAnsiTheme="majorHAnsi" w:cstheme="majorBidi"/>
      <w:color w:val="1F4D78" w:themeColor="accent1" w:themeShade="7F"/>
      <w:sz w:val="24"/>
      <w:szCs w:val="24"/>
    </w:rPr>
  </w:style>
  <w:style w:type="character" w:customStyle="1" w:styleId="obrazek">
    <w:name w:val="obrazek"/>
    <w:basedOn w:val="Standardnpsmoodstavce"/>
    <w:rsid w:val="00A27228"/>
  </w:style>
  <w:style w:type="character" w:customStyle="1" w:styleId="foto-ikona">
    <w:name w:val="foto-ikona"/>
    <w:basedOn w:val="Standardnpsmoodstavce"/>
    <w:rsid w:val="00A27228"/>
  </w:style>
  <w:style w:type="character" w:customStyle="1" w:styleId="popis">
    <w:name w:val="popis"/>
    <w:basedOn w:val="Standardnpsmoodstavce"/>
    <w:rsid w:val="00A27228"/>
  </w:style>
  <w:style w:type="character" w:customStyle="1" w:styleId="copyright">
    <w:name w:val="copyright"/>
    <w:basedOn w:val="Standardnpsmoodstavce"/>
    <w:rsid w:val="00A27228"/>
  </w:style>
  <w:style w:type="character" w:styleId="Siln">
    <w:name w:val="Strong"/>
    <w:basedOn w:val="Standardnpsmoodstavce"/>
    <w:uiPriority w:val="22"/>
    <w:qFormat/>
    <w:rsid w:val="00A27228"/>
    <w:rPr>
      <w:b/>
      <w:bCs/>
    </w:rPr>
  </w:style>
  <w:style w:type="character" w:styleId="Zdraznn">
    <w:name w:val="Emphasis"/>
    <w:basedOn w:val="Standardnpsmoodstavce"/>
    <w:uiPriority w:val="20"/>
    <w:qFormat/>
    <w:rsid w:val="00A27228"/>
    <w:rPr>
      <w:i/>
      <w:iCs/>
    </w:rPr>
  </w:style>
  <w:style w:type="character" w:customStyle="1" w:styleId="stitek">
    <w:name w:val="stitek"/>
    <w:basedOn w:val="Standardnpsmoodstavce"/>
    <w:rsid w:val="00A27228"/>
  </w:style>
  <w:style w:type="character" w:customStyle="1" w:styleId="text">
    <w:name w:val="text"/>
    <w:basedOn w:val="Standardnpsmoodstavce"/>
    <w:rsid w:val="00A27228"/>
  </w:style>
  <w:style w:type="character" w:customStyle="1" w:styleId="tlacitko">
    <w:name w:val="tlacitko"/>
    <w:basedOn w:val="Standardnpsmoodstavce"/>
    <w:rsid w:val="00A27228"/>
  </w:style>
  <w:style w:type="character" w:styleId="Hypertextovodkaz">
    <w:name w:val="Hyperlink"/>
    <w:basedOn w:val="Standardnpsmoodstavce"/>
    <w:uiPriority w:val="99"/>
    <w:semiHidden/>
    <w:unhideWhenUsed/>
    <w:rsid w:val="00A27228"/>
    <w:rPr>
      <w:color w:val="0000FF"/>
      <w:u w:val="single"/>
    </w:rPr>
  </w:style>
  <w:style w:type="character" w:customStyle="1" w:styleId="titulek-pubtime">
    <w:name w:val="titulek-pubtime"/>
    <w:basedOn w:val="Standardnpsmoodstavce"/>
    <w:rsid w:val="003B6204"/>
  </w:style>
  <w:style w:type="character" w:customStyle="1" w:styleId="titulek">
    <w:name w:val="titulek"/>
    <w:basedOn w:val="Standardnpsmoodstavce"/>
    <w:rsid w:val="003B6204"/>
  </w:style>
  <w:style w:type="character" w:customStyle="1" w:styleId="tweetauthor-name">
    <w:name w:val="tweetauthor-name"/>
    <w:basedOn w:val="Standardnpsmoodstavce"/>
    <w:rsid w:val="003B6204"/>
  </w:style>
  <w:style w:type="character" w:customStyle="1" w:styleId="tweetauthor-verifiedbadge">
    <w:name w:val="tweetauthor-verifiedbadge"/>
    <w:basedOn w:val="Standardnpsmoodstavce"/>
    <w:rsid w:val="003B6204"/>
  </w:style>
  <w:style w:type="character" w:customStyle="1" w:styleId="tweetauthor-screenname">
    <w:name w:val="tweetauthor-screenname"/>
    <w:basedOn w:val="Standardnpsmoodstavce"/>
    <w:rsid w:val="003B6204"/>
  </w:style>
  <w:style w:type="character" w:customStyle="1" w:styleId="followbutton-bird">
    <w:name w:val="followbutton-bird"/>
    <w:basedOn w:val="Standardnpsmoodstavce"/>
    <w:rsid w:val="003B6204"/>
  </w:style>
  <w:style w:type="paragraph" w:customStyle="1" w:styleId="tweet-text">
    <w:name w:val="tweet-text"/>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tweetinfo-heartstat">
    <w:name w:val="tweetinfo-heartstat"/>
    <w:basedOn w:val="Standardnpsmoodstavce"/>
    <w:rsid w:val="003B6204"/>
  </w:style>
  <w:style w:type="character" w:customStyle="1" w:styleId="u-hiddenvisually">
    <w:name w:val="u-hiddenvisually"/>
    <w:basedOn w:val="Standardnpsmoodstavce"/>
    <w:rsid w:val="003B6204"/>
  </w:style>
  <w:style w:type="paragraph" w:customStyle="1" w:styleId="clanek-autor">
    <w:name w:val="clanek-autor"/>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time">
    <w:name w:val="time"/>
    <w:basedOn w:val="Standardnpsmoodstavce"/>
    <w:rsid w:val="006F3006"/>
  </w:style>
  <w:style w:type="character" w:customStyle="1" w:styleId="time-date">
    <w:name w:val="time-date"/>
    <w:basedOn w:val="Standardnpsmoodstavce"/>
    <w:rsid w:val="006F3006"/>
  </w:style>
  <w:style w:type="character" w:customStyle="1" w:styleId="aktual">
    <w:name w:val="aktual"/>
    <w:basedOn w:val="Standardnpsmoodstavce"/>
    <w:rsid w:val="006F3006"/>
  </w:style>
  <w:style w:type="paragraph" w:customStyle="1" w:styleId="opener-foto-info">
    <w:name w:val="opener-foto-info"/>
    <w:basedOn w:val="Normln"/>
    <w:rsid w:val="006F300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autor">
    <w:name w:val="autor"/>
    <w:basedOn w:val="Standardnpsmoodstavce"/>
    <w:rsid w:val="006F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5878">
      <w:bodyDiv w:val="1"/>
      <w:marLeft w:val="0"/>
      <w:marRight w:val="0"/>
      <w:marTop w:val="0"/>
      <w:marBottom w:val="0"/>
      <w:divBdr>
        <w:top w:val="none" w:sz="0" w:space="0" w:color="auto"/>
        <w:left w:val="none" w:sz="0" w:space="0" w:color="auto"/>
        <w:bottom w:val="none" w:sz="0" w:space="0" w:color="auto"/>
        <w:right w:val="none" w:sz="0" w:space="0" w:color="auto"/>
      </w:divBdr>
      <w:divsChild>
        <w:div w:id="256907215">
          <w:marLeft w:val="900"/>
          <w:marRight w:val="0"/>
          <w:marTop w:val="0"/>
          <w:marBottom w:val="0"/>
          <w:divBdr>
            <w:top w:val="none" w:sz="0" w:space="0" w:color="auto"/>
            <w:left w:val="none" w:sz="0" w:space="0" w:color="auto"/>
            <w:bottom w:val="none" w:sz="0" w:space="0" w:color="auto"/>
            <w:right w:val="none" w:sz="0" w:space="0" w:color="auto"/>
          </w:divBdr>
          <w:divsChild>
            <w:div w:id="1918203823">
              <w:marLeft w:val="0"/>
              <w:marRight w:val="0"/>
              <w:marTop w:val="0"/>
              <w:marBottom w:val="384"/>
              <w:divBdr>
                <w:top w:val="none" w:sz="0" w:space="0" w:color="auto"/>
                <w:left w:val="none" w:sz="0" w:space="0" w:color="auto"/>
                <w:bottom w:val="none" w:sz="0" w:space="0" w:color="auto"/>
                <w:right w:val="none" w:sz="0" w:space="0" w:color="auto"/>
              </w:divBdr>
              <w:divsChild>
                <w:div w:id="748116384">
                  <w:marLeft w:val="0"/>
                  <w:marRight w:val="240"/>
                  <w:marTop w:val="60"/>
                  <w:marBottom w:val="168"/>
                  <w:divBdr>
                    <w:top w:val="none" w:sz="0" w:space="0" w:color="auto"/>
                    <w:left w:val="none" w:sz="0" w:space="0" w:color="auto"/>
                    <w:bottom w:val="none" w:sz="0" w:space="0" w:color="auto"/>
                    <w:right w:val="none" w:sz="0" w:space="0" w:color="auto"/>
                  </w:divBdr>
                </w:div>
                <w:div w:id="2082944113">
                  <w:marLeft w:val="0"/>
                  <w:marRight w:val="0"/>
                  <w:marTop w:val="0"/>
                  <w:marBottom w:val="120"/>
                  <w:divBdr>
                    <w:top w:val="none" w:sz="0" w:space="0" w:color="auto"/>
                    <w:left w:val="none" w:sz="0" w:space="0" w:color="auto"/>
                    <w:bottom w:val="none" w:sz="0" w:space="0" w:color="auto"/>
                    <w:right w:val="none" w:sz="0" w:space="0" w:color="auto"/>
                  </w:divBdr>
                </w:div>
                <w:div w:id="1525486039">
                  <w:marLeft w:val="0"/>
                  <w:marRight w:val="0"/>
                  <w:marTop w:val="0"/>
                  <w:marBottom w:val="240"/>
                  <w:divBdr>
                    <w:top w:val="none" w:sz="0" w:space="0" w:color="auto"/>
                    <w:left w:val="none" w:sz="0" w:space="0" w:color="auto"/>
                    <w:bottom w:val="none" w:sz="0" w:space="0" w:color="auto"/>
                    <w:right w:val="none" w:sz="0" w:space="0" w:color="auto"/>
                  </w:divBdr>
                  <w:divsChild>
                    <w:div w:id="16462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3725">
          <w:marLeft w:val="0"/>
          <w:marRight w:val="0"/>
          <w:marTop w:val="0"/>
          <w:marBottom w:val="0"/>
          <w:divBdr>
            <w:top w:val="none" w:sz="0" w:space="0" w:color="auto"/>
            <w:left w:val="none" w:sz="0" w:space="0" w:color="auto"/>
            <w:bottom w:val="none" w:sz="0" w:space="0" w:color="auto"/>
            <w:right w:val="none" w:sz="0" w:space="0" w:color="auto"/>
          </w:divBdr>
          <w:divsChild>
            <w:div w:id="1040516017">
              <w:marLeft w:val="150"/>
              <w:marRight w:val="0"/>
              <w:marTop w:val="0"/>
              <w:marBottom w:val="0"/>
              <w:divBdr>
                <w:top w:val="none" w:sz="0" w:space="0" w:color="auto"/>
                <w:left w:val="none" w:sz="0" w:space="0" w:color="auto"/>
                <w:bottom w:val="none" w:sz="0" w:space="0" w:color="auto"/>
                <w:right w:val="none" w:sz="0" w:space="0" w:color="auto"/>
              </w:divBdr>
              <w:divsChild>
                <w:div w:id="891355998">
                  <w:marLeft w:val="0"/>
                  <w:marRight w:val="0"/>
                  <w:marTop w:val="0"/>
                  <w:marBottom w:val="0"/>
                  <w:divBdr>
                    <w:top w:val="none" w:sz="0" w:space="0" w:color="auto"/>
                    <w:left w:val="none" w:sz="0" w:space="0" w:color="auto"/>
                    <w:bottom w:val="none" w:sz="0" w:space="0" w:color="auto"/>
                    <w:right w:val="none" w:sz="0" w:space="0" w:color="auto"/>
                  </w:divBdr>
                  <w:divsChild>
                    <w:div w:id="1379814221">
                      <w:marLeft w:val="0"/>
                      <w:marRight w:val="0"/>
                      <w:marTop w:val="0"/>
                      <w:marBottom w:val="0"/>
                      <w:divBdr>
                        <w:top w:val="none" w:sz="0" w:space="0" w:color="auto"/>
                        <w:left w:val="none" w:sz="0" w:space="0" w:color="auto"/>
                        <w:bottom w:val="none" w:sz="0" w:space="0" w:color="auto"/>
                        <w:right w:val="none" w:sz="0" w:space="0" w:color="auto"/>
                      </w:divBdr>
                    </w:div>
                    <w:div w:id="1690981835">
                      <w:marLeft w:val="750"/>
                      <w:marRight w:val="300"/>
                      <w:marTop w:val="0"/>
                      <w:marBottom w:val="0"/>
                      <w:divBdr>
                        <w:top w:val="none" w:sz="0" w:space="0" w:color="auto"/>
                        <w:left w:val="none" w:sz="0" w:space="0" w:color="auto"/>
                        <w:bottom w:val="none" w:sz="0" w:space="0" w:color="auto"/>
                        <w:right w:val="none" w:sz="0" w:space="0" w:color="auto"/>
                      </w:divBdr>
                      <w:divsChild>
                        <w:div w:id="1632395333">
                          <w:marLeft w:val="0"/>
                          <w:marRight w:val="0"/>
                          <w:marTop w:val="0"/>
                          <w:marBottom w:val="0"/>
                          <w:divBdr>
                            <w:top w:val="none" w:sz="0" w:space="0" w:color="auto"/>
                            <w:left w:val="none" w:sz="0" w:space="0" w:color="auto"/>
                            <w:bottom w:val="none" w:sz="0" w:space="0" w:color="auto"/>
                            <w:right w:val="none" w:sz="0" w:space="0" w:color="auto"/>
                          </w:divBdr>
                        </w:div>
                      </w:divsChild>
                    </w:div>
                    <w:div w:id="1808547412">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 w:id="314839654">
      <w:bodyDiv w:val="1"/>
      <w:marLeft w:val="0"/>
      <w:marRight w:val="0"/>
      <w:marTop w:val="0"/>
      <w:marBottom w:val="0"/>
      <w:divBdr>
        <w:top w:val="none" w:sz="0" w:space="0" w:color="auto"/>
        <w:left w:val="none" w:sz="0" w:space="0" w:color="auto"/>
        <w:bottom w:val="none" w:sz="0" w:space="0" w:color="auto"/>
        <w:right w:val="none" w:sz="0" w:space="0" w:color="auto"/>
      </w:divBdr>
    </w:div>
    <w:div w:id="707804180">
      <w:bodyDiv w:val="1"/>
      <w:marLeft w:val="0"/>
      <w:marRight w:val="0"/>
      <w:marTop w:val="0"/>
      <w:marBottom w:val="0"/>
      <w:divBdr>
        <w:top w:val="none" w:sz="0" w:space="0" w:color="auto"/>
        <w:left w:val="none" w:sz="0" w:space="0" w:color="auto"/>
        <w:bottom w:val="none" w:sz="0" w:space="0" w:color="auto"/>
        <w:right w:val="none" w:sz="0" w:space="0" w:color="auto"/>
      </w:divBdr>
    </w:div>
    <w:div w:id="1015957294">
      <w:bodyDiv w:val="1"/>
      <w:marLeft w:val="0"/>
      <w:marRight w:val="0"/>
      <w:marTop w:val="0"/>
      <w:marBottom w:val="0"/>
      <w:divBdr>
        <w:top w:val="none" w:sz="0" w:space="0" w:color="auto"/>
        <w:left w:val="none" w:sz="0" w:space="0" w:color="auto"/>
        <w:bottom w:val="none" w:sz="0" w:space="0" w:color="auto"/>
        <w:right w:val="none" w:sz="0" w:space="0" w:color="auto"/>
      </w:divBdr>
      <w:divsChild>
        <w:div w:id="1930306271">
          <w:marLeft w:val="0"/>
          <w:marRight w:val="0"/>
          <w:marTop w:val="0"/>
          <w:marBottom w:val="0"/>
          <w:divBdr>
            <w:top w:val="none" w:sz="0" w:space="0" w:color="auto"/>
            <w:left w:val="none" w:sz="0" w:space="0" w:color="auto"/>
            <w:bottom w:val="none" w:sz="0" w:space="0" w:color="auto"/>
            <w:right w:val="none" w:sz="0" w:space="0" w:color="auto"/>
          </w:divBdr>
          <w:divsChild>
            <w:div w:id="933905242">
              <w:marLeft w:val="0"/>
              <w:marRight w:val="0"/>
              <w:marTop w:val="0"/>
              <w:marBottom w:val="0"/>
              <w:divBdr>
                <w:top w:val="none" w:sz="0" w:space="0" w:color="auto"/>
                <w:left w:val="none" w:sz="0" w:space="0" w:color="auto"/>
                <w:bottom w:val="none" w:sz="0" w:space="0" w:color="auto"/>
                <w:right w:val="none" w:sz="0" w:space="0" w:color="auto"/>
              </w:divBdr>
              <w:divsChild>
                <w:div w:id="5655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525">
          <w:marLeft w:val="750"/>
          <w:marRight w:val="300"/>
          <w:marTop w:val="0"/>
          <w:marBottom w:val="192"/>
          <w:divBdr>
            <w:top w:val="none" w:sz="0" w:space="0" w:color="auto"/>
            <w:left w:val="none" w:sz="0" w:space="0" w:color="auto"/>
            <w:bottom w:val="none" w:sz="0" w:space="0" w:color="auto"/>
            <w:right w:val="none" w:sz="0" w:space="0" w:color="auto"/>
          </w:divBdr>
        </w:div>
      </w:divsChild>
    </w:div>
    <w:div w:id="1067416922">
      <w:bodyDiv w:val="1"/>
      <w:marLeft w:val="0"/>
      <w:marRight w:val="0"/>
      <w:marTop w:val="0"/>
      <w:marBottom w:val="0"/>
      <w:divBdr>
        <w:top w:val="none" w:sz="0" w:space="0" w:color="auto"/>
        <w:left w:val="none" w:sz="0" w:space="0" w:color="auto"/>
        <w:bottom w:val="none" w:sz="0" w:space="0" w:color="auto"/>
        <w:right w:val="none" w:sz="0" w:space="0" w:color="auto"/>
      </w:divBdr>
    </w:div>
    <w:div w:id="1429350683">
      <w:bodyDiv w:val="1"/>
      <w:marLeft w:val="0"/>
      <w:marRight w:val="0"/>
      <w:marTop w:val="0"/>
      <w:marBottom w:val="0"/>
      <w:divBdr>
        <w:top w:val="none" w:sz="0" w:space="0" w:color="auto"/>
        <w:left w:val="none" w:sz="0" w:space="0" w:color="auto"/>
        <w:bottom w:val="none" w:sz="0" w:space="0" w:color="auto"/>
        <w:right w:val="none" w:sz="0" w:space="0" w:color="auto"/>
      </w:divBdr>
      <w:divsChild>
        <w:div w:id="1464468479">
          <w:marLeft w:val="0"/>
          <w:marRight w:val="0"/>
          <w:marTop w:val="0"/>
          <w:marBottom w:val="0"/>
          <w:divBdr>
            <w:top w:val="none" w:sz="0" w:space="0" w:color="auto"/>
            <w:left w:val="none" w:sz="0" w:space="0" w:color="auto"/>
            <w:bottom w:val="none" w:sz="0" w:space="0" w:color="auto"/>
            <w:right w:val="none" w:sz="0" w:space="0" w:color="auto"/>
          </w:divBdr>
        </w:div>
        <w:div w:id="1399400840">
          <w:marLeft w:val="0"/>
          <w:marRight w:val="0"/>
          <w:marTop w:val="0"/>
          <w:marBottom w:val="0"/>
          <w:divBdr>
            <w:top w:val="none" w:sz="0" w:space="0" w:color="auto"/>
            <w:left w:val="none" w:sz="0" w:space="0" w:color="auto"/>
            <w:bottom w:val="none" w:sz="0" w:space="0" w:color="auto"/>
            <w:right w:val="none" w:sz="0" w:space="0" w:color="auto"/>
          </w:divBdr>
          <w:divsChild>
            <w:div w:id="1391072815">
              <w:marLeft w:val="-1500"/>
              <w:marRight w:val="0"/>
              <w:marTop w:val="0"/>
              <w:marBottom w:val="0"/>
              <w:divBdr>
                <w:top w:val="none" w:sz="0" w:space="0" w:color="auto"/>
                <w:left w:val="none" w:sz="0" w:space="0" w:color="auto"/>
                <w:bottom w:val="none" w:sz="0" w:space="0" w:color="auto"/>
                <w:right w:val="none" w:sz="0" w:space="0" w:color="auto"/>
              </w:divBdr>
            </w:div>
            <w:div w:id="519438427">
              <w:marLeft w:val="-1500"/>
              <w:marRight w:val="300"/>
              <w:marTop w:val="0"/>
              <w:marBottom w:val="225"/>
              <w:divBdr>
                <w:top w:val="none" w:sz="0" w:space="0" w:color="auto"/>
                <w:left w:val="none" w:sz="0" w:space="0" w:color="auto"/>
                <w:bottom w:val="none" w:sz="0" w:space="0" w:color="auto"/>
                <w:right w:val="none" w:sz="0" w:space="0" w:color="auto"/>
              </w:divBdr>
            </w:div>
            <w:div w:id="785738631">
              <w:marLeft w:val="-1500"/>
              <w:marRight w:val="0"/>
              <w:marTop w:val="0"/>
              <w:marBottom w:val="300"/>
              <w:divBdr>
                <w:top w:val="none" w:sz="0" w:space="0" w:color="auto"/>
                <w:left w:val="none" w:sz="0" w:space="0" w:color="auto"/>
                <w:bottom w:val="none" w:sz="0" w:space="0" w:color="auto"/>
                <w:right w:val="none" w:sz="0" w:space="0" w:color="auto"/>
              </w:divBdr>
            </w:div>
            <w:div w:id="1123422929">
              <w:marLeft w:val="-1500"/>
              <w:marRight w:val="0"/>
              <w:marTop w:val="0"/>
              <w:marBottom w:val="0"/>
              <w:divBdr>
                <w:top w:val="none" w:sz="0" w:space="0" w:color="auto"/>
                <w:left w:val="none" w:sz="0" w:space="0" w:color="auto"/>
                <w:bottom w:val="none" w:sz="0" w:space="0" w:color="auto"/>
                <w:right w:val="none" w:sz="0" w:space="0" w:color="auto"/>
              </w:divBdr>
            </w:div>
            <w:div w:id="2074622489">
              <w:marLeft w:val="-1500"/>
              <w:marRight w:val="0"/>
              <w:marTop w:val="0"/>
              <w:marBottom w:val="300"/>
              <w:divBdr>
                <w:top w:val="none" w:sz="0" w:space="0" w:color="auto"/>
                <w:left w:val="none" w:sz="0" w:space="0" w:color="auto"/>
                <w:bottom w:val="none" w:sz="0" w:space="0" w:color="auto"/>
                <w:right w:val="none" w:sz="0" w:space="0" w:color="auto"/>
              </w:divBdr>
            </w:div>
            <w:div w:id="414863210">
              <w:marLeft w:val="-1500"/>
              <w:marRight w:val="300"/>
              <w:marTop w:val="0"/>
              <w:marBottom w:val="225"/>
              <w:divBdr>
                <w:top w:val="none" w:sz="0" w:space="0" w:color="auto"/>
                <w:left w:val="none" w:sz="0" w:space="0" w:color="auto"/>
                <w:bottom w:val="none" w:sz="0" w:space="0" w:color="auto"/>
                <w:right w:val="none" w:sz="0" w:space="0" w:color="auto"/>
              </w:divBdr>
            </w:div>
            <w:div w:id="1097098756">
              <w:marLeft w:val="-1500"/>
              <w:marRight w:val="300"/>
              <w:marTop w:val="0"/>
              <w:marBottom w:val="150"/>
              <w:divBdr>
                <w:top w:val="none" w:sz="0" w:space="0" w:color="auto"/>
                <w:left w:val="none" w:sz="0" w:space="0" w:color="auto"/>
                <w:bottom w:val="none" w:sz="0" w:space="0" w:color="auto"/>
                <w:right w:val="none" w:sz="0" w:space="0" w:color="auto"/>
              </w:divBdr>
            </w:div>
          </w:divsChild>
        </w:div>
      </w:divsChild>
    </w:div>
    <w:div w:id="1585676045">
      <w:bodyDiv w:val="1"/>
      <w:marLeft w:val="0"/>
      <w:marRight w:val="0"/>
      <w:marTop w:val="0"/>
      <w:marBottom w:val="0"/>
      <w:divBdr>
        <w:top w:val="none" w:sz="0" w:space="0" w:color="auto"/>
        <w:left w:val="none" w:sz="0" w:space="0" w:color="auto"/>
        <w:bottom w:val="none" w:sz="0" w:space="0" w:color="auto"/>
        <w:right w:val="none" w:sz="0" w:space="0" w:color="auto"/>
      </w:divBdr>
      <w:divsChild>
        <w:div w:id="1811824854">
          <w:marLeft w:val="0"/>
          <w:marRight w:val="0"/>
          <w:marTop w:val="0"/>
          <w:marBottom w:val="0"/>
          <w:divBdr>
            <w:top w:val="none" w:sz="0" w:space="0" w:color="auto"/>
            <w:left w:val="none" w:sz="0" w:space="0" w:color="auto"/>
            <w:bottom w:val="none" w:sz="0" w:space="0" w:color="auto"/>
            <w:right w:val="none" w:sz="0" w:space="0" w:color="auto"/>
          </w:divBdr>
        </w:div>
        <w:div w:id="184178260">
          <w:marLeft w:val="0"/>
          <w:marRight w:val="0"/>
          <w:marTop w:val="0"/>
          <w:marBottom w:val="120"/>
          <w:divBdr>
            <w:top w:val="none" w:sz="0" w:space="0" w:color="auto"/>
            <w:left w:val="none" w:sz="0" w:space="0" w:color="auto"/>
            <w:bottom w:val="none" w:sz="0" w:space="0" w:color="auto"/>
            <w:right w:val="none" w:sz="0" w:space="0" w:color="auto"/>
          </w:divBdr>
          <w:divsChild>
            <w:div w:id="1571311401">
              <w:marLeft w:val="390"/>
              <w:marRight w:val="0"/>
              <w:marTop w:val="0"/>
              <w:marBottom w:val="0"/>
              <w:divBdr>
                <w:top w:val="none" w:sz="0" w:space="0" w:color="auto"/>
                <w:left w:val="none" w:sz="0" w:space="0" w:color="auto"/>
                <w:bottom w:val="none" w:sz="0" w:space="0" w:color="auto"/>
                <w:right w:val="none" w:sz="0" w:space="0" w:color="auto"/>
              </w:divBdr>
            </w:div>
            <w:div w:id="93288210">
              <w:marLeft w:val="390"/>
              <w:marRight w:val="0"/>
              <w:marTop w:val="0"/>
              <w:marBottom w:val="0"/>
              <w:divBdr>
                <w:top w:val="none" w:sz="0" w:space="0" w:color="auto"/>
                <w:left w:val="none" w:sz="0" w:space="0" w:color="auto"/>
                <w:bottom w:val="none" w:sz="0" w:space="0" w:color="auto"/>
                <w:right w:val="none" w:sz="0" w:space="0" w:color="auto"/>
              </w:divBdr>
            </w:div>
          </w:divsChild>
        </w:div>
        <w:div w:id="1771847829">
          <w:marLeft w:val="0"/>
          <w:marRight w:val="0"/>
          <w:marTop w:val="0"/>
          <w:marBottom w:val="120"/>
          <w:divBdr>
            <w:top w:val="none" w:sz="0" w:space="0" w:color="auto"/>
            <w:left w:val="none" w:sz="0" w:space="0" w:color="auto"/>
            <w:bottom w:val="none" w:sz="0" w:space="0" w:color="auto"/>
            <w:right w:val="none" w:sz="0" w:space="0" w:color="auto"/>
          </w:divBdr>
          <w:divsChild>
            <w:div w:id="2099859244">
              <w:marLeft w:val="390"/>
              <w:marRight w:val="0"/>
              <w:marTop w:val="0"/>
              <w:marBottom w:val="0"/>
              <w:divBdr>
                <w:top w:val="none" w:sz="0" w:space="0" w:color="auto"/>
                <w:left w:val="none" w:sz="0" w:space="0" w:color="auto"/>
                <w:bottom w:val="none" w:sz="0" w:space="0" w:color="auto"/>
                <w:right w:val="none" w:sz="0" w:space="0" w:color="auto"/>
              </w:divBdr>
            </w:div>
            <w:div w:id="1746762753">
              <w:marLeft w:val="390"/>
              <w:marRight w:val="0"/>
              <w:marTop w:val="0"/>
              <w:marBottom w:val="0"/>
              <w:divBdr>
                <w:top w:val="none" w:sz="0" w:space="0" w:color="auto"/>
                <w:left w:val="none" w:sz="0" w:space="0" w:color="auto"/>
                <w:bottom w:val="none" w:sz="0" w:space="0" w:color="auto"/>
                <w:right w:val="none" w:sz="0" w:space="0" w:color="auto"/>
              </w:divBdr>
            </w:div>
          </w:divsChild>
        </w:div>
        <w:div w:id="168178834">
          <w:marLeft w:val="0"/>
          <w:marRight w:val="0"/>
          <w:marTop w:val="0"/>
          <w:marBottom w:val="120"/>
          <w:divBdr>
            <w:top w:val="none" w:sz="0" w:space="0" w:color="auto"/>
            <w:left w:val="none" w:sz="0" w:space="0" w:color="auto"/>
            <w:bottom w:val="none" w:sz="0" w:space="0" w:color="auto"/>
            <w:right w:val="none" w:sz="0" w:space="0" w:color="auto"/>
          </w:divBdr>
          <w:divsChild>
            <w:div w:id="756485209">
              <w:marLeft w:val="390"/>
              <w:marRight w:val="0"/>
              <w:marTop w:val="0"/>
              <w:marBottom w:val="0"/>
              <w:divBdr>
                <w:top w:val="none" w:sz="0" w:space="0" w:color="auto"/>
                <w:left w:val="none" w:sz="0" w:space="0" w:color="auto"/>
                <w:bottom w:val="none" w:sz="0" w:space="0" w:color="auto"/>
                <w:right w:val="none" w:sz="0" w:space="0" w:color="auto"/>
              </w:divBdr>
            </w:div>
            <w:div w:id="93679394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045590013">
      <w:bodyDiv w:val="1"/>
      <w:marLeft w:val="0"/>
      <w:marRight w:val="0"/>
      <w:marTop w:val="0"/>
      <w:marBottom w:val="0"/>
      <w:divBdr>
        <w:top w:val="none" w:sz="0" w:space="0" w:color="auto"/>
        <w:left w:val="none" w:sz="0" w:space="0" w:color="auto"/>
        <w:bottom w:val="none" w:sz="0" w:space="0" w:color="auto"/>
        <w:right w:val="none" w:sz="0" w:space="0" w:color="auto"/>
      </w:divBdr>
      <w:divsChild>
        <w:div w:id="1404136111">
          <w:marLeft w:val="0"/>
          <w:marRight w:val="0"/>
          <w:marTop w:val="0"/>
          <w:marBottom w:val="0"/>
          <w:divBdr>
            <w:top w:val="none" w:sz="0" w:space="0" w:color="auto"/>
            <w:left w:val="none" w:sz="0" w:space="0" w:color="auto"/>
            <w:bottom w:val="none" w:sz="0" w:space="0" w:color="auto"/>
            <w:right w:val="none" w:sz="0" w:space="0" w:color="auto"/>
          </w:divBdr>
        </w:div>
        <w:div w:id="878863207">
          <w:marLeft w:val="0"/>
          <w:marRight w:val="0"/>
          <w:marTop w:val="0"/>
          <w:marBottom w:val="0"/>
          <w:divBdr>
            <w:top w:val="none" w:sz="0" w:space="0" w:color="auto"/>
            <w:left w:val="none" w:sz="0" w:space="0" w:color="auto"/>
            <w:bottom w:val="none" w:sz="0" w:space="0" w:color="auto"/>
            <w:right w:val="none" w:sz="0" w:space="0" w:color="auto"/>
          </w:divBdr>
          <w:divsChild>
            <w:div w:id="817235439">
              <w:marLeft w:val="0"/>
              <w:marRight w:val="0"/>
              <w:marTop w:val="0"/>
              <w:marBottom w:val="0"/>
              <w:divBdr>
                <w:top w:val="none" w:sz="0" w:space="0" w:color="auto"/>
                <w:left w:val="none" w:sz="0" w:space="0" w:color="auto"/>
                <w:bottom w:val="none" w:sz="0" w:space="0" w:color="auto"/>
                <w:right w:val="none" w:sz="0" w:space="0" w:color="auto"/>
              </w:divBdr>
              <w:divsChild>
                <w:div w:id="1445273984">
                  <w:marLeft w:val="0"/>
                  <w:marRight w:val="0"/>
                  <w:marTop w:val="0"/>
                  <w:marBottom w:val="0"/>
                  <w:divBdr>
                    <w:top w:val="none" w:sz="0" w:space="0" w:color="auto"/>
                    <w:left w:val="none" w:sz="0" w:space="0" w:color="auto"/>
                    <w:bottom w:val="none" w:sz="0" w:space="0" w:color="auto"/>
                    <w:right w:val="none" w:sz="0" w:space="0" w:color="auto"/>
                  </w:divBdr>
                  <w:divsChild>
                    <w:div w:id="1075392664">
                      <w:marLeft w:val="0"/>
                      <w:marRight w:val="0"/>
                      <w:marTop w:val="0"/>
                      <w:marBottom w:val="0"/>
                      <w:divBdr>
                        <w:top w:val="none" w:sz="0" w:space="0" w:color="auto"/>
                        <w:left w:val="none" w:sz="0" w:space="0" w:color="auto"/>
                        <w:bottom w:val="none" w:sz="0" w:space="0" w:color="auto"/>
                        <w:right w:val="none" w:sz="0" w:space="0" w:color="auto"/>
                      </w:divBdr>
                      <w:divsChild>
                        <w:div w:id="735054901">
                          <w:marLeft w:val="0"/>
                          <w:marRight w:val="0"/>
                          <w:marTop w:val="0"/>
                          <w:marBottom w:val="0"/>
                          <w:divBdr>
                            <w:top w:val="none" w:sz="0" w:space="0" w:color="auto"/>
                            <w:left w:val="none" w:sz="0" w:space="0" w:color="auto"/>
                            <w:bottom w:val="none" w:sz="0" w:space="0" w:color="auto"/>
                            <w:right w:val="none" w:sz="0" w:space="0" w:color="auto"/>
                          </w:divBdr>
                        </w:div>
                        <w:div w:id="1810972057">
                          <w:marLeft w:val="0"/>
                          <w:marRight w:val="0"/>
                          <w:marTop w:val="0"/>
                          <w:marBottom w:val="0"/>
                          <w:divBdr>
                            <w:top w:val="none" w:sz="0" w:space="0" w:color="auto"/>
                            <w:left w:val="none" w:sz="0" w:space="0" w:color="auto"/>
                            <w:bottom w:val="none" w:sz="0" w:space="0" w:color="auto"/>
                            <w:right w:val="none" w:sz="0" w:space="0" w:color="auto"/>
                          </w:divBdr>
                        </w:div>
                        <w:div w:id="1762483006">
                          <w:marLeft w:val="0"/>
                          <w:marRight w:val="0"/>
                          <w:marTop w:val="0"/>
                          <w:marBottom w:val="0"/>
                          <w:divBdr>
                            <w:top w:val="none" w:sz="0" w:space="0" w:color="auto"/>
                            <w:left w:val="none" w:sz="0" w:space="0" w:color="auto"/>
                            <w:bottom w:val="none" w:sz="0" w:space="0" w:color="auto"/>
                            <w:right w:val="none" w:sz="0" w:space="0" w:color="auto"/>
                          </w:divBdr>
                          <w:divsChild>
                            <w:div w:id="512036778">
                              <w:marLeft w:val="-1500"/>
                              <w:marRight w:val="0"/>
                              <w:marTop w:val="0"/>
                              <w:marBottom w:val="300"/>
                              <w:divBdr>
                                <w:top w:val="none" w:sz="0" w:space="0" w:color="auto"/>
                                <w:left w:val="none" w:sz="0" w:space="0" w:color="auto"/>
                                <w:bottom w:val="none" w:sz="0" w:space="0" w:color="auto"/>
                                <w:right w:val="none" w:sz="0" w:space="0" w:color="auto"/>
                              </w:divBdr>
                            </w:div>
                            <w:div w:id="1927615876">
                              <w:marLeft w:val="-1500"/>
                              <w:marRight w:val="300"/>
                              <w:marTop w:val="0"/>
                              <w:marBottom w:val="150"/>
                              <w:divBdr>
                                <w:top w:val="none" w:sz="0" w:space="0" w:color="auto"/>
                                <w:left w:val="none" w:sz="0" w:space="0" w:color="auto"/>
                                <w:bottom w:val="none" w:sz="0" w:space="0" w:color="auto"/>
                                <w:right w:val="none" w:sz="0" w:space="0" w:color="auto"/>
                              </w:divBdr>
                            </w:div>
                            <w:div w:id="748425864">
                              <w:marLeft w:val="0"/>
                              <w:marRight w:val="0"/>
                              <w:marTop w:val="0"/>
                              <w:marBottom w:val="300"/>
                              <w:divBdr>
                                <w:top w:val="none" w:sz="0" w:space="0" w:color="auto"/>
                                <w:left w:val="none" w:sz="0" w:space="0" w:color="auto"/>
                                <w:bottom w:val="none" w:sz="0" w:space="0" w:color="auto"/>
                                <w:right w:val="none" w:sz="0" w:space="0" w:color="auto"/>
                              </w:divBdr>
                              <w:divsChild>
                                <w:div w:id="942497580">
                                  <w:marLeft w:val="0"/>
                                  <w:marRight w:val="0"/>
                                  <w:marTop w:val="0"/>
                                  <w:marBottom w:val="0"/>
                                  <w:divBdr>
                                    <w:top w:val="single" w:sz="6" w:space="0" w:color="E1E8ED"/>
                                    <w:left w:val="single" w:sz="6" w:space="0" w:color="E1E8ED"/>
                                    <w:bottom w:val="single" w:sz="6" w:space="0" w:color="E1E8ED"/>
                                    <w:right w:val="single" w:sz="6" w:space="0" w:color="E1E8ED"/>
                                  </w:divBdr>
                                  <w:divsChild>
                                    <w:div w:id="1249267782">
                                      <w:marLeft w:val="0"/>
                                      <w:marRight w:val="0"/>
                                      <w:marTop w:val="0"/>
                                      <w:marBottom w:val="0"/>
                                      <w:divBdr>
                                        <w:top w:val="none" w:sz="0" w:space="0" w:color="auto"/>
                                        <w:left w:val="none" w:sz="0" w:space="0" w:color="auto"/>
                                        <w:bottom w:val="none" w:sz="0" w:space="0" w:color="auto"/>
                                        <w:right w:val="none" w:sz="0" w:space="0" w:color="auto"/>
                                      </w:divBdr>
                                      <w:divsChild>
                                        <w:div w:id="1765030542">
                                          <w:marLeft w:val="0"/>
                                          <w:marRight w:val="0"/>
                                          <w:marTop w:val="0"/>
                                          <w:marBottom w:val="0"/>
                                          <w:divBdr>
                                            <w:top w:val="none" w:sz="0" w:space="0" w:color="auto"/>
                                            <w:left w:val="none" w:sz="0" w:space="0" w:color="auto"/>
                                            <w:bottom w:val="none" w:sz="0" w:space="0" w:color="auto"/>
                                            <w:right w:val="none" w:sz="0" w:space="0" w:color="auto"/>
                                          </w:divBdr>
                                          <w:divsChild>
                                            <w:div w:id="1396202025">
                                              <w:blockQuote w:val="1"/>
                                              <w:marLeft w:val="0"/>
                                              <w:marRight w:val="0"/>
                                              <w:marTop w:val="0"/>
                                              <w:marBottom w:val="0"/>
                                              <w:divBdr>
                                                <w:top w:val="none" w:sz="0" w:space="0" w:color="auto"/>
                                                <w:left w:val="none" w:sz="0" w:space="0" w:color="auto"/>
                                                <w:bottom w:val="none" w:sz="0" w:space="0" w:color="auto"/>
                                                <w:right w:val="none" w:sz="0" w:space="0" w:color="auto"/>
                                              </w:divBdr>
                                              <w:divsChild>
                                                <w:div w:id="115805936">
                                                  <w:marLeft w:val="0"/>
                                                  <w:marRight w:val="0"/>
                                                  <w:marTop w:val="0"/>
                                                  <w:marBottom w:val="0"/>
                                                  <w:divBdr>
                                                    <w:top w:val="none" w:sz="0" w:space="0" w:color="auto"/>
                                                    <w:left w:val="none" w:sz="0" w:space="0" w:color="auto"/>
                                                    <w:bottom w:val="none" w:sz="0" w:space="0" w:color="auto"/>
                                                    <w:right w:val="none" w:sz="0" w:space="0" w:color="auto"/>
                                                  </w:divBdr>
                                                  <w:divsChild>
                                                    <w:div w:id="1729643094">
                                                      <w:marLeft w:val="0"/>
                                                      <w:marRight w:val="0"/>
                                                      <w:marTop w:val="0"/>
                                                      <w:marBottom w:val="0"/>
                                                      <w:divBdr>
                                                        <w:top w:val="none" w:sz="0" w:space="0" w:color="auto"/>
                                                        <w:left w:val="none" w:sz="0" w:space="0" w:color="auto"/>
                                                        <w:bottom w:val="none" w:sz="0" w:space="0" w:color="auto"/>
                                                        <w:right w:val="none" w:sz="0" w:space="0" w:color="auto"/>
                                                      </w:divBdr>
                                                      <w:divsChild>
                                                        <w:div w:id="17782549">
                                                          <w:marLeft w:val="0"/>
                                                          <w:marRight w:val="0"/>
                                                          <w:marTop w:val="0"/>
                                                          <w:marBottom w:val="0"/>
                                                          <w:divBdr>
                                                            <w:top w:val="none" w:sz="0" w:space="0" w:color="auto"/>
                                                            <w:left w:val="none" w:sz="0" w:space="0" w:color="auto"/>
                                                            <w:bottom w:val="none" w:sz="0" w:space="0" w:color="auto"/>
                                                            <w:right w:val="none" w:sz="0" w:space="0" w:color="auto"/>
                                                          </w:divBdr>
                                                        </w:div>
                                                      </w:divsChild>
                                                    </w:div>
                                                    <w:div w:id="1135221041">
                                                      <w:marLeft w:val="0"/>
                                                      <w:marRight w:val="0"/>
                                                      <w:marTop w:val="0"/>
                                                      <w:marBottom w:val="0"/>
                                                      <w:divBdr>
                                                        <w:top w:val="none" w:sz="0" w:space="0" w:color="auto"/>
                                                        <w:left w:val="none" w:sz="0" w:space="0" w:color="auto"/>
                                                        <w:bottom w:val="none" w:sz="0" w:space="0" w:color="auto"/>
                                                        <w:right w:val="none" w:sz="0" w:space="0" w:color="auto"/>
                                                      </w:divBdr>
                                                    </w:div>
                                                  </w:divsChild>
                                                </w:div>
                                                <w:div w:id="1367608863">
                                                  <w:marLeft w:val="0"/>
                                                  <w:marRight w:val="0"/>
                                                  <w:marTop w:val="195"/>
                                                  <w:marBottom w:val="0"/>
                                                  <w:divBdr>
                                                    <w:top w:val="none" w:sz="0" w:space="0" w:color="auto"/>
                                                    <w:left w:val="none" w:sz="0" w:space="0" w:color="auto"/>
                                                    <w:bottom w:val="none" w:sz="0" w:space="0" w:color="auto"/>
                                                    <w:right w:val="none" w:sz="0" w:space="0" w:color="auto"/>
                                                  </w:divBdr>
                                                  <w:divsChild>
                                                    <w:div w:id="1649280731">
                                                      <w:marLeft w:val="0"/>
                                                      <w:marRight w:val="0"/>
                                                      <w:marTop w:val="156"/>
                                                      <w:marBottom w:val="0"/>
                                                      <w:divBdr>
                                                        <w:top w:val="none" w:sz="0" w:space="0" w:color="auto"/>
                                                        <w:left w:val="none" w:sz="0" w:space="0" w:color="auto"/>
                                                        <w:bottom w:val="none" w:sz="0" w:space="0" w:color="auto"/>
                                                        <w:right w:val="none" w:sz="0" w:space="0" w:color="auto"/>
                                                      </w:divBdr>
                                                      <w:divsChild>
                                                        <w:div w:id="1887527592">
                                                          <w:marLeft w:val="0"/>
                                                          <w:marRight w:val="0"/>
                                                          <w:marTop w:val="0"/>
                                                          <w:marBottom w:val="0"/>
                                                          <w:divBdr>
                                                            <w:top w:val="none" w:sz="0" w:space="0" w:color="auto"/>
                                                            <w:left w:val="none" w:sz="0" w:space="0" w:color="auto"/>
                                                            <w:bottom w:val="none" w:sz="0" w:space="0" w:color="auto"/>
                                                            <w:right w:val="none" w:sz="0" w:space="0" w:color="auto"/>
                                                          </w:divBdr>
                                                          <w:divsChild>
                                                            <w:div w:id="983000140">
                                                              <w:marLeft w:val="0"/>
                                                              <w:marRight w:val="0"/>
                                                              <w:marTop w:val="0"/>
                                                              <w:marBottom w:val="0"/>
                                                              <w:divBdr>
                                                                <w:top w:val="none" w:sz="0" w:space="0" w:color="auto"/>
                                                                <w:left w:val="none" w:sz="0" w:space="0" w:color="auto"/>
                                                                <w:bottom w:val="none" w:sz="0" w:space="0" w:color="auto"/>
                                                                <w:right w:val="none" w:sz="0" w:space="0" w:color="auto"/>
                                                              </w:divBdr>
                                                              <w:divsChild>
                                                                <w:div w:id="7051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422">
                                                      <w:marLeft w:val="0"/>
                                                      <w:marRight w:val="0"/>
                                                      <w:marTop w:val="156"/>
                                                      <w:marBottom w:val="0"/>
                                                      <w:divBdr>
                                                        <w:top w:val="none" w:sz="0" w:space="0" w:color="auto"/>
                                                        <w:left w:val="none" w:sz="0" w:space="0" w:color="auto"/>
                                                        <w:bottom w:val="none" w:sz="0" w:space="0" w:color="auto"/>
                                                        <w:right w:val="none" w:sz="0" w:space="0" w:color="auto"/>
                                                      </w:divBdr>
                                                      <w:divsChild>
                                                        <w:div w:id="350491221">
                                                          <w:marLeft w:val="0"/>
                                                          <w:marRight w:val="0"/>
                                                          <w:marTop w:val="0"/>
                                                          <w:marBottom w:val="0"/>
                                                          <w:divBdr>
                                                            <w:top w:val="none" w:sz="0" w:space="0" w:color="auto"/>
                                                            <w:left w:val="none" w:sz="0" w:space="0" w:color="auto"/>
                                                            <w:bottom w:val="none" w:sz="0" w:space="0" w:color="auto"/>
                                                            <w:right w:val="none" w:sz="0" w:space="0" w:color="auto"/>
                                                          </w:divBdr>
                                                        </w:div>
                                                        <w:div w:id="1422797307">
                                                          <w:marLeft w:val="180"/>
                                                          <w:marRight w:val="0"/>
                                                          <w:marTop w:val="0"/>
                                                          <w:marBottom w:val="0"/>
                                                          <w:divBdr>
                                                            <w:top w:val="none" w:sz="0" w:space="0" w:color="auto"/>
                                                            <w:left w:val="none" w:sz="0" w:space="0" w:color="auto"/>
                                                            <w:bottom w:val="none" w:sz="0" w:space="0" w:color="auto"/>
                                                            <w:right w:val="none" w:sz="0" w:space="0" w:color="auto"/>
                                                          </w:divBdr>
                                                        </w:div>
                                                        <w:div w:id="2319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215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media.cz/" TargetMode="External"/><Relationship Id="rId13" Type="http://schemas.openxmlformats.org/officeDocument/2006/relationships/hyperlink" Target="https://zpravy.idnes.cz/vymirani-druhu-studie-2017-0xq-/zahranicni.aspx?c=A170711_132531_zahranicni_ert" TargetMode="External"/><Relationship Id="rId18" Type="http://schemas.openxmlformats.org/officeDocument/2006/relationships/hyperlink" Target="https://www.idnes.cz/zpravy/zahranicni/wwf-zprava-vymirani-druhu-amazonie.A180314_102401_zahranicni_e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zpravy.idnes.cz/dohoda-na-klimaticke-konferenci-d3v-/zahranicni.aspx?c=A151212_114205_zahranicni_ert" TargetMode="External"/><Relationship Id="rId17" Type="http://schemas.openxmlformats.org/officeDocument/2006/relationships/hyperlink" Target="https://www.idnes.cz/novinari/oldrich-manert.N2421" TargetMode="External"/><Relationship Id="rId2" Type="http://schemas.openxmlformats.org/officeDocument/2006/relationships/styles" Target="styles.xml"/><Relationship Id="rId16" Type="http://schemas.openxmlformats.org/officeDocument/2006/relationships/hyperlink" Target="https://zpravy.idnes.cz/trump-odstoupeni-klimaticka-dohoda-ekonomove-pracovni-mista-pts-/zahranicni.aspx?c=A170601_125024_zahranicni_er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wf.org.uk/sites/default/files/2018-03/WWF_Wildlife_in_a_Warming_World.pdf" TargetMode="External"/><Relationship Id="rId5" Type="http://schemas.openxmlformats.org/officeDocument/2006/relationships/footnotes" Target="footnotes.xml"/><Relationship Id="rId15" Type="http://schemas.openxmlformats.org/officeDocument/2006/relationships/hyperlink" Target="https://zpravy.idnes.cz/zirafy-vyhynuti-cerveny-seznam-ohrozenych-druhu-fv3-/zahranicni.aspx?c=A161208_095911_zahranicni_ert"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jcu.edu.au/tes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3877</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2</cp:revision>
  <dcterms:created xsi:type="dcterms:W3CDTF">2019-07-30T14:20:00Z</dcterms:created>
  <dcterms:modified xsi:type="dcterms:W3CDTF">2019-07-30T14:20:00Z</dcterms:modified>
</cp:coreProperties>
</file>