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DC13C" w14:textId="77777777" w:rsidR="006312EE" w:rsidRDefault="006312EE" w:rsidP="006312EE">
      <w:pPr>
        <w:pStyle w:val="Nadpis2"/>
        <w:rPr>
          <w:sz w:val="22"/>
          <w:szCs w:val="22"/>
        </w:rPr>
      </w:pPr>
    </w:p>
    <w:p w14:paraId="67784A75" w14:textId="2FB951A0" w:rsidR="006312EE" w:rsidRDefault="006312EE" w:rsidP="006312EE">
      <w:pPr>
        <w:pStyle w:val="Nadpis2"/>
        <w:rPr>
          <w:sz w:val="22"/>
          <w:szCs w:val="22"/>
        </w:rPr>
      </w:pPr>
    </w:p>
    <w:p w14:paraId="737D2D68" w14:textId="2443D729" w:rsidR="006312EE" w:rsidRDefault="006312EE" w:rsidP="001B6D42">
      <w:pPr>
        <w:jc w:val="center"/>
      </w:pPr>
    </w:p>
    <w:p w14:paraId="59A1F46B" w14:textId="732F240B" w:rsidR="006312EE" w:rsidRDefault="006312EE" w:rsidP="001B6D42">
      <w:pPr>
        <w:jc w:val="center"/>
      </w:pPr>
      <w:r>
        <w:t>AKADEMIE LEADERSHIPU</w:t>
      </w:r>
    </w:p>
    <w:p w14:paraId="7286A6DD" w14:textId="32BC69A4" w:rsidR="006312EE" w:rsidRDefault="006312EE" w:rsidP="001B6D42">
      <w:pPr>
        <w:jc w:val="center"/>
      </w:pPr>
    </w:p>
    <w:p w14:paraId="012D8E13" w14:textId="0F5D2BE1" w:rsidR="006312EE" w:rsidRDefault="006312EE" w:rsidP="001B6D42">
      <w:pPr>
        <w:jc w:val="center"/>
      </w:pPr>
      <w:r>
        <w:t>Metodická příručka</w:t>
      </w:r>
    </w:p>
    <w:p w14:paraId="04692112" w14:textId="50266A35" w:rsidR="006312EE" w:rsidRDefault="006312EE" w:rsidP="001B6D42">
      <w:pPr>
        <w:jc w:val="center"/>
      </w:pPr>
    </w:p>
    <w:p w14:paraId="6CC555B5" w14:textId="6975F484" w:rsidR="006312EE" w:rsidRDefault="006312EE" w:rsidP="001B6D42">
      <w:pPr>
        <w:jc w:val="center"/>
      </w:pPr>
    </w:p>
    <w:p w14:paraId="6D325E37" w14:textId="40556442" w:rsidR="006312EE" w:rsidRDefault="006312EE" w:rsidP="001B6D42">
      <w:pPr>
        <w:jc w:val="center"/>
      </w:pPr>
    </w:p>
    <w:p w14:paraId="26F4109E" w14:textId="6331C169" w:rsidR="006312EE" w:rsidRDefault="006312EE" w:rsidP="001B6D42">
      <w:pPr>
        <w:jc w:val="center"/>
      </w:pPr>
      <w:r>
        <w:t>Cesta k výjimečnosti</w:t>
      </w:r>
    </w:p>
    <w:p w14:paraId="176441BA" w14:textId="06D5D6A7" w:rsidR="006312EE" w:rsidRDefault="006312EE" w:rsidP="001B6D42">
      <w:pPr>
        <w:jc w:val="center"/>
      </w:pPr>
    </w:p>
    <w:p w14:paraId="549881A9" w14:textId="52322CCE" w:rsidR="006312EE" w:rsidRDefault="006312EE" w:rsidP="006312EE"/>
    <w:p w14:paraId="69EDBBCA" w14:textId="604A363B" w:rsidR="006312EE" w:rsidRDefault="006312EE" w:rsidP="006312EE"/>
    <w:p w14:paraId="26A969DC" w14:textId="10A437D4" w:rsidR="006312EE" w:rsidRDefault="006312EE" w:rsidP="006312EE"/>
    <w:p w14:paraId="06FE6748" w14:textId="68CCEF86" w:rsidR="001B6D42" w:rsidRDefault="001B6D42" w:rsidP="006312EE"/>
    <w:p w14:paraId="190DD4A1" w14:textId="7ACE822A" w:rsidR="001B6D42" w:rsidRDefault="001B6D42" w:rsidP="006312EE">
      <w:r>
        <w:t>Vzkaz lektorům</w:t>
      </w:r>
    </w:p>
    <w:p w14:paraId="070AE5D1" w14:textId="64C0507B" w:rsidR="006312EE" w:rsidRDefault="006312EE" w:rsidP="006312EE">
      <w:r>
        <w:t xml:space="preserve">Pro Akademii leadershipu, stejně jako další programy </w:t>
      </w:r>
      <w:proofErr w:type="spellStart"/>
      <w:r>
        <w:t>FranklinCovey</w:t>
      </w:r>
      <w:proofErr w:type="spellEnd"/>
      <w:r>
        <w:t xml:space="preserve">, doporučujeme interní certifikaci </w:t>
      </w:r>
      <w:proofErr w:type="spellStart"/>
      <w:r>
        <w:t>FranklinCovey</w:t>
      </w:r>
      <w:proofErr w:type="spellEnd"/>
      <w:r>
        <w:t xml:space="preserve">. Exkluzivita programů </w:t>
      </w:r>
      <w:proofErr w:type="spellStart"/>
      <w:r>
        <w:t>FranklinCovey</w:t>
      </w:r>
      <w:proofErr w:type="spellEnd"/>
      <w:r>
        <w:t xml:space="preserve"> spočívá v pečlivém výběru lektora s hlubokou znalostí problematiky, prvotřídním vystupováním, a především rozvinutou schopností empaticky naslouchat, diskutovat, inspirovat a pohotově reagovat. To vše lídry učíme a je potřeba, abychom to také naplňovali.</w:t>
      </w:r>
      <w:r w:rsidR="001B6D42">
        <w:t xml:space="preserve"> Buďte připravení.</w:t>
      </w:r>
    </w:p>
    <w:p w14:paraId="40DC5AB2" w14:textId="5FE8FC9D" w:rsidR="00EE20CE" w:rsidRDefault="00EE20CE" w:rsidP="006312EE">
      <w:r>
        <w:t>Hodně úspěchu.</w:t>
      </w:r>
    </w:p>
    <w:p w14:paraId="5483E6A1" w14:textId="08300993" w:rsidR="001B6D42" w:rsidRDefault="001B6D42" w:rsidP="006312EE"/>
    <w:p w14:paraId="35EC0D84" w14:textId="3BCF54E0" w:rsidR="00EE20CE" w:rsidRDefault="00EE20CE" w:rsidP="006312EE"/>
    <w:p w14:paraId="1BF7D9A3" w14:textId="0E6507E7" w:rsidR="00EE20CE" w:rsidRDefault="00EE20CE" w:rsidP="006312EE"/>
    <w:p w14:paraId="54ECD98C" w14:textId="1D62A548" w:rsidR="00EE20CE" w:rsidRDefault="00EE20CE" w:rsidP="006312EE"/>
    <w:p w14:paraId="6C6B7154" w14:textId="70E789DD" w:rsidR="00EE20CE" w:rsidRDefault="00EE20CE" w:rsidP="006312EE"/>
    <w:p w14:paraId="7DA0E848" w14:textId="20FBFBE2" w:rsidR="00EE20CE" w:rsidRDefault="00EE20CE" w:rsidP="006312EE"/>
    <w:p w14:paraId="7DFACBF7" w14:textId="196FABC8" w:rsidR="00EE20CE" w:rsidRDefault="00EE20CE" w:rsidP="006312EE"/>
    <w:p w14:paraId="6C1DE49B" w14:textId="51D7FD0D" w:rsidR="00EE20CE" w:rsidRDefault="00EE20CE" w:rsidP="006312EE"/>
    <w:p w14:paraId="6613C78B" w14:textId="1FDB07F3" w:rsidR="00EE20CE" w:rsidRDefault="00EE20CE" w:rsidP="006312EE"/>
    <w:p w14:paraId="30CCB0B2" w14:textId="77777777" w:rsidR="00EE20CE" w:rsidRDefault="00EE20CE" w:rsidP="006312EE"/>
    <w:p w14:paraId="4B804A7F" w14:textId="13B6CE05" w:rsidR="001B6D42" w:rsidRDefault="001B6D42" w:rsidP="006312EE"/>
    <w:p w14:paraId="670A4E29" w14:textId="37A37814" w:rsidR="001B6D42" w:rsidRDefault="001B6D42" w:rsidP="006312EE">
      <w:r>
        <w:t xml:space="preserve">Pravidlo </w:t>
      </w:r>
      <w:proofErr w:type="spellStart"/>
      <w:proofErr w:type="gramStart"/>
      <w:r>
        <w:t>self</w:t>
      </w:r>
      <w:proofErr w:type="spellEnd"/>
      <w:r>
        <w:t>- Discovery</w:t>
      </w:r>
      <w:proofErr w:type="gramEnd"/>
    </w:p>
    <w:p w14:paraId="154261D2" w14:textId="2EAF84DD" w:rsidR="00EE20CE" w:rsidRDefault="00EE20CE" w:rsidP="006312EE"/>
    <w:p w14:paraId="1E88E861" w14:textId="37663A61" w:rsidR="00EE20CE" w:rsidRDefault="00EE20CE" w:rsidP="006312EE">
      <w:r>
        <w:t xml:space="preserve">Akademie a námi nabízené příběhy, situace a doporučení se drží zásady aktivních forem učení, tzv. samostatného objevování. Neznáme kontext a konkrétní situace účastníků, jsou to oni, kdo si z nabízeného programu najdou potřebné a využijí ho. </w:t>
      </w:r>
    </w:p>
    <w:p w14:paraId="67DA681D" w14:textId="40D90850" w:rsidR="00EE20CE" w:rsidRDefault="00EE20CE" w:rsidP="006312EE"/>
    <w:p w14:paraId="6120AE7E" w14:textId="499FBE73" w:rsidR="00EE20CE" w:rsidRDefault="00EE20CE" w:rsidP="006312EE">
      <w:r>
        <w:t>Usilujte o to, aby se po celou dobu prezenčního studia odehrával tento cyklus s tím, že čas je rovnoměrně rozložen mezi všechny tři fáze učení.</w:t>
      </w:r>
    </w:p>
    <w:p w14:paraId="27C8E378" w14:textId="77777777" w:rsidR="00EE20CE" w:rsidRDefault="00EE20CE" w:rsidP="006312EE"/>
    <w:p w14:paraId="65DF70BB" w14:textId="2D5720D4" w:rsidR="001B6D42" w:rsidRDefault="00EE20CE" w:rsidP="006312EE">
      <w:r w:rsidRPr="00EE20CE">
        <w:drawing>
          <wp:inline distT="0" distB="0" distL="0" distR="0" wp14:anchorId="02933C89" wp14:editId="73E45DA0">
            <wp:extent cx="4572000" cy="23050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8611" b="14166"/>
                    <a:stretch/>
                  </pic:blipFill>
                  <pic:spPr bwMode="auto">
                    <a:xfrm>
                      <a:off x="0" y="0"/>
                      <a:ext cx="4572000" cy="2305050"/>
                    </a:xfrm>
                    <a:prstGeom prst="rect">
                      <a:avLst/>
                    </a:prstGeom>
                    <a:ln>
                      <a:noFill/>
                    </a:ln>
                    <a:extLst>
                      <a:ext uri="{53640926-AAD7-44D8-BBD7-CCE9431645EC}">
                        <a14:shadowObscured xmlns:a14="http://schemas.microsoft.com/office/drawing/2010/main"/>
                      </a:ext>
                    </a:extLst>
                  </pic:spPr>
                </pic:pic>
              </a:graphicData>
            </a:graphic>
          </wp:inline>
        </w:drawing>
      </w:r>
    </w:p>
    <w:p w14:paraId="1A3A09EB" w14:textId="77777777" w:rsidR="001B6D42" w:rsidRDefault="001B6D42" w:rsidP="006312EE"/>
    <w:p w14:paraId="71D37F13" w14:textId="59BEE5ED" w:rsidR="006312EE" w:rsidRDefault="006312EE" w:rsidP="006312EE"/>
    <w:p w14:paraId="0B878FD7" w14:textId="0AF980DB" w:rsidR="006312EE" w:rsidRDefault="006312EE" w:rsidP="006312EE">
      <w:r>
        <w:t>Z hlediska přípravy akce zde sdílíme několik obecných doporučení:</w:t>
      </w:r>
    </w:p>
    <w:p w14:paraId="20D11705" w14:textId="106CDCE8" w:rsidR="006312EE" w:rsidRPr="001B6D42" w:rsidRDefault="006312EE" w:rsidP="006312EE">
      <w:pPr>
        <w:rPr>
          <w:rFonts w:cstheme="minorHAnsi"/>
        </w:rPr>
      </w:pPr>
    </w:p>
    <w:p w14:paraId="3B636BB3" w14:textId="70278D70" w:rsidR="006312EE" w:rsidRPr="001B6D42" w:rsidRDefault="006312EE" w:rsidP="006312EE">
      <w:pPr>
        <w:rPr>
          <w:rFonts w:cstheme="minorHAnsi"/>
        </w:rPr>
      </w:pPr>
    </w:p>
    <w:p w14:paraId="3869F29B" w14:textId="7FA0A2B8" w:rsidR="006312EE" w:rsidRPr="001B6D42" w:rsidRDefault="006312EE" w:rsidP="006312EE">
      <w:pPr>
        <w:rPr>
          <w:rFonts w:cstheme="minorHAnsi"/>
        </w:rPr>
      </w:pPr>
      <w:r w:rsidRPr="001B6D42">
        <w:rPr>
          <w:rFonts w:cstheme="minorHAnsi"/>
        </w:rPr>
        <w:t>PŘÍPRAVA</w:t>
      </w:r>
    </w:p>
    <w:p w14:paraId="275C6699" w14:textId="1ED8BECC" w:rsidR="006312EE" w:rsidRPr="001B6D42" w:rsidRDefault="006312EE" w:rsidP="006312EE">
      <w:pPr>
        <w:rPr>
          <w:rFonts w:cstheme="minorHAnsi"/>
        </w:rPr>
      </w:pPr>
    </w:p>
    <w:p w14:paraId="515B2DC4" w14:textId="4AFA51C6" w:rsidR="006312EE" w:rsidRPr="001B6D42" w:rsidRDefault="006312EE" w:rsidP="006312EE">
      <w:pPr>
        <w:autoSpaceDE w:val="0"/>
        <w:autoSpaceDN w:val="0"/>
        <w:adjustRightInd w:val="0"/>
        <w:spacing w:after="0"/>
        <w:jc w:val="left"/>
        <w:rPr>
          <w:rFonts w:eastAsiaTheme="minorHAnsi" w:cstheme="minorHAnsi"/>
          <w:lang w:val="en-GB" w:eastAsia="en-US"/>
        </w:rPr>
      </w:pPr>
      <w:proofErr w:type="spellStart"/>
      <w:r w:rsidRPr="001B6D42">
        <w:rPr>
          <w:rFonts w:eastAsiaTheme="minorHAnsi" w:cstheme="minorHAnsi"/>
          <w:lang w:val="en-GB" w:eastAsia="en-US"/>
        </w:rPr>
        <w:t>Vyzvěte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všechny</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účastníky</w:t>
      </w:r>
      <w:proofErr w:type="spellEnd"/>
      <w:r w:rsidRPr="001B6D42">
        <w:rPr>
          <w:rFonts w:eastAsiaTheme="minorHAnsi" w:cstheme="minorHAnsi"/>
          <w:lang w:val="en-GB" w:eastAsia="en-US"/>
        </w:rPr>
        <w:t xml:space="preserve">, aby </w:t>
      </w:r>
      <w:proofErr w:type="spellStart"/>
      <w:r w:rsidRPr="001B6D42">
        <w:rPr>
          <w:rFonts w:eastAsiaTheme="minorHAnsi" w:cstheme="minorHAnsi"/>
          <w:lang w:val="en-GB" w:eastAsia="en-US"/>
        </w:rPr>
        <w:t>si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provedli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sebehodnocení</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ať</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už</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budou</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dostávat</w:t>
      </w:r>
      <w:proofErr w:type="spellEnd"/>
      <w:r w:rsidRPr="001B6D42">
        <w:rPr>
          <w:rFonts w:eastAsiaTheme="minorHAnsi" w:cstheme="minorHAnsi"/>
          <w:lang w:val="en-GB" w:eastAsia="en-US"/>
        </w:rPr>
        <w:t xml:space="preserve"> 360° </w:t>
      </w:r>
      <w:proofErr w:type="spellStart"/>
      <w:r w:rsidRPr="001B6D42">
        <w:rPr>
          <w:rFonts w:eastAsiaTheme="minorHAnsi" w:cstheme="minorHAnsi"/>
          <w:lang w:val="en-GB" w:eastAsia="en-US"/>
        </w:rPr>
        <w:t>zpětnou</w:t>
      </w:r>
      <w:proofErr w:type="spellEnd"/>
    </w:p>
    <w:p w14:paraId="31F793D7" w14:textId="77777777" w:rsidR="006312EE" w:rsidRPr="001B6D42" w:rsidRDefault="006312EE" w:rsidP="006312EE">
      <w:pPr>
        <w:autoSpaceDE w:val="0"/>
        <w:autoSpaceDN w:val="0"/>
        <w:adjustRightInd w:val="0"/>
        <w:spacing w:after="0"/>
        <w:jc w:val="left"/>
        <w:rPr>
          <w:rFonts w:eastAsiaTheme="minorHAnsi" w:cstheme="minorHAnsi"/>
          <w:lang w:val="en-GB" w:eastAsia="en-US"/>
        </w:rPr>
      </w:pPr>
      <w:proofErr w:type="spellStart"/>
      <w:r w:rsidRPr="001B6D42">
        <w:rPr>
          <w:rFonts w:eastAsiaTheme="minorHAnsi" w:cstheme="minorHAnsi"/>
          <w:lang w:val="en-GB" w:eastAsia="en-US"/>
        </w:rPr>
        <w:t>vazbu</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či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nikoli</w:t>
      </w:r>
      <w:proofErr w:type="spellEnd"/>
      <w:r w:rsidRPr="001B6D42">
        <w:rPr>
          <w:rFonts w:eastAsiaTheme="minorHAnsi" w:cstheme="minorHAnsi"/>
          <w:lang w:val="en-GB" w:eastAsia="en-US"/>
        </w:rPr>
        <w:t>.</w:t>
      </w:r>
    </w:p>
    <w:p w14:paraId="67D61D06" w14:textId="77777777" w:rsidR="001B6D42" w:rsidRPr="001B6D42" w:rsidRDefault="006312EE" w:rsidP="006312EE">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t xml:space="preserve">• </w:t>
      </w:r>
      <w:proofErr w:type="spellStart"/>
      <w:r w:rsidRPr="001B6D42">
        <w:rPr>
          <w:rFonts w:eastAsiaTheme="minorHAnsi" w:cstheme="minorHAnsi"/>
          <w:lang w:val="en-GB" w:eastAsia="en-US"/>
        </w:rPr>
        <w:t>Naplánujte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prostor</w:t>
      </w:r>
      <w:proofErr w:type="spellEnd"/>
      <w:r w:rsidRPr="001B6D42">
        <w:rPr>
          <w:rFonts w:eastAsiaTheme="minorHAnsi" w:cstheme="minorHAnsi"/>
          <w:lang w:val="en-GB" w:eastAsia="en-US"/>
        </w:rPr>
        <w:t xml:space="preserve">, datum a </w:t>
      </w:r>
      <w:proofErr w:type="spellStart"/>
      <w:r w:rsidRPr="001B6D42">
        <w:rPr>
          <w:rFonts w:eastAsiaTheme="minorHAnsi" w:cstheme="minorHAnsi"/>
          <w:lang w:val="en-GB" w:eastAsia="en-US"/>
        </w:rPr>
        <w:t>čas</w:t>
      </w:r>
      <w:proofErr w:type="spellEnd"/>
      <w:r w:rsidRPr="001B6D42">
        <w:rPr>
          <w:rFonts w:eastAsiaTheme="minorHAnsi" w:cstheme="minorHAnsi"/>
          <w:lang w:val="en-GB" w:eastAsia="en-US"/>
        </w:rPr>
        <w:t xml:space="preserve"> pro </w:t>
      </w:r>
      <w:proofErr w:type="spellStart"/>
      <w:r w:rsidRPr="001B6D42">
        <w:rPr>
          <w:rFonts w:eastAsiaTheme="minorHAnsi" w:cstheme="minorHAnsi"/>
          <w:lang w:val="en-GB" w:eastAsia="en-US"/>
        </w:rPr>
        <w:t>konání</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semináře</w:t>
      </w:r>
      <w:proofErr w:type="spellEnd"/>
      <w:r w:rsidRPr="001B6D42">
        <w:rPr>
          <w:rFonts w:eastAsiaTheme="minorHAnsi" w:cstheme="minorHAnsi"/>
          <w:lang w:val="en-GB" w:eastAsia="en-US"/>
        </w:rPr>
        <w:t xml:space="preserve">. </w:t>
      </w:r>
    </w:p>
    <w:p w14:paraId="3C4DA89C" w14:textId="77777777" w:rsidR="001B6D42" w:rsidRPr="001B6D42" w:rsidRDefault="001B6D42" w:rsidP="006312EE">
      <w:pPr>
        <w:autoSpaceDE w:val="0"/>
        <w:autoSpaceDN w:val="0"/>
        <w:adjustRightInd w:val="0"/>
        <w:spacing w:after="0"/>
        <w:jc w:val="left"/>
        <w:rPr>
          <w:rFonts w:eastAsiaTheme="minorHAnsi" w:cstheme="minorHAnsi"/>
          <w:lang w:val="en-GB" w:eastAsia="en-US"/>
        </w:rPr>
      </w:pPr>
    </w:p>
    <w:p w14:paraId="01EF7E91" w14:textId="1C246BF0" w:rsidR="006312EE" w:rsidRPr="001B6D42" w:rsidRDefault="006312EE" w:rsidP="006312EE">
      <w:pPr>
        <w:autoSpaceDE w:val="0"/>
        <w:autoSpaceDN w:val="0"/>
        <w:adjustRightInd w:val="0"/>
        <w:spacing w:after="0"/>
        <w:jc w:val="left"/>
        <w:rPr>
          <w:rFonts w:eastAsiaTheme="minorHAnsi" w:cstheme="minorHAnsi"/>
          <w:i/>
          <w:iCs/>
          <w:u w:val="single"/>
          <w:lang w:val="en-GB" w:eastAsia="en-US"/>
        </w:rPr>
      </w:pPr>
      <w:proofErr w:type="spellStart"/>
      <w:r w:rsidRPr="001B6D42">
        <w:rPr>
          <w:rFonts w:eastAsiaTheme="minorHAnsi" w:cstheme="minorHAnsi"/>
          <w:i/>
          <w:iCs/>
          <w:u w:val="single"/>
          <w:lang w:val="en-GB" w:eastAsia="en-US"/>
        </w:rPr>
        <w:t>Doporučení</w:t>
      </w:r>
      <w:proofErr w:type="spellEnd"/>
      <w:r w:rsidRPr="001B6D42">
        <w:rPr>
          <w:rFonts w:eastAsiaTheme="minorHAnsi" w:cstheme="minorHAnsi"/>
          <w:i/>
          <w:iCs/>
          <w:u w:val="single"/>
          <w:lang w:val="en-GB" w:eastAsia="en-US"/>
        </w:rPr>
        <w:t xml:space="preserve"> </w:t>
      </w:r>
      <w:proofErr w:type="spellStart"/>
      <w:r w:rsidRPr="001B6D42">
        <w:rPr>
          <w:rFonts w:eastAsiaTheme="minorHAnsi" w:cstheme="minorHAnsi"/>
          <w:i/>
          <w:iCs/>
          <w:u w:val="single"/>
          <w:lang w:val="en-GB" w:eastAsia="en-US"/>
        </w:rPr>
        <w:t>ohledně</w:t>
      </w:r>
      <w:proofErr w:type="spellEnd"/>
      <w:r w:rsidRPr="001B6D42">
        <w:rPr>
          <w:rFonts w:eastAsiaTheme="minorHAnsi" w:cstheme="minorHAnsi"/>
          <w:i/>
          <w:iCs/>
          <w:u w:val="single"/>
          <w:lang w:val="en-GB" w:eastAsia="en-US"/>
        </w:rPr>
        <w:t xml:space="preserve"> </w:t>
      </w:r>
      <w:proofErr w:type="spellStart"/>
      <w:r w:rsidRPr="001B6D42">
        <w:rPr>
          <w:rFonts w:eastAsiaTheme="minorHAnsi" w:cstheme="minorHAnsi"/>
          <w:i/>
          <w:iCs/>
          <w:u w:val="single"/>
          <w:lang w:val="en-GB" w:eastAsia="en-US"/>
        </w:rPr>
        <w:t>prostor</w:t>
      </w:r>
      <w:proofErr w:type="spellEnd"/>
      <w:r w:rsidRPr="001B6D42">
        <w:rPr>
          <w:rFonts w:eastAsiaTheme="minorHAnsi" w:cstheme="minorHAnsi"/>
          <w:i/>
          <w:iCs/>
          <w:u w:val="single"/>
          <w:lang w:val="en-GB" w:eastAsia="en-US"/>
        </w:rPr>
        <w:t>:</w:t>
      </w:r>
    </w:p>
    <w:p w14:paraId="6C5432AE" w14:textId="32E3B71A" w:rsidR="006312EE" w:rsidRPr="001B6D42" w:rsidRDefault="006312EE" w:rsidP="006312EE">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t xml:space="preserve">– </w:t>
      </w:r>
      <w:proofErr w:type="spellStart"/>
      <w:r w:rsidRPr="001B6D42">
        <w:rPr>
          <w:rFonts w:eastAsiaTheme="minorHAnsi" w:cstheme="minorHAnsi"/>
          <w:lang w:val="en-GB" w:eastAsia="en-US"/>
        </w:rPr>
        <w:t>Vyberte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dostatečně</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velkou</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místnost</w:t>
      </w:r>
      <w:proofErr w:type="spellEnd"/>
      <w:r w:rsidRPr="001B6D42">
        <w:rPr>
          <w:rFonts w:eastAsiaTheme="minorHAnsi" w:cstheme="minorHAnsi"/>
          <w:lang w:val="en-GB" w:eastAsia="en-US"/>
        </w:rPr>
        <w:t xml:space="preserve">, do </w:t>
      </w:r>
      <w:proofErr w:type="spellStart"/>
      <w:r w:rsidRPr="001B6D42">
        <w:rPr>
          <w:rFonts w:eastAsiaTheme="minorHAnsi" w:cstheme="minorHAnsi"/>
          <w:lang w:val="en-GB" w:eastAsia="en-US"/>
        </w:rPr>
        <w:t>které</w:t>
      </w:r>
      <w:proofErr w:type="spellEnd"/>
      <w:r w:rsidRPr="001B6D42">
        <w:rPr>
          <w:rFonts w:eastAsiaTheme="minorHAnsi" w:cstheme="minorHAnsi"/>
          <w:lang w:val="en-GB" w:eastAsia="en-US"/>
        </w:rPr>
        <w:t xml:space="preserve"> se </w:t>
      </w:r>
      <w:proofErr w:type="spellStart"/>
      <w:r w:rsidRPr="001B6D42">
        <w:rPr>
          <w:rFonts w:eastAsiaTheme="minorHAnsi" w:cstheme="minorHAnsi"/>
          <w:lang w:val="en-GB" w:eastAsia="en-US"/>
        </w:rPr>
        <w:t>vejdou</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stoly</w:t>
      </w:r>
      <w:proofErr w:type="spellEnd"/>
      <w:r w:rsidRPr="001B6D42">
        <w:rPr>
          <w:rFonts w:eastAsiaTheme="minorHAnsi" w:cstheme="minorHAnsi"/>
          <w:lang w:val="en-GB" w:eastAsia="en-US"/>
        </w:rPr>
        <w:t xml:space="preserve"> a </w:t>
      </w:r>
      <w:proofErr w:type="spellStart"/>
      <w:r w:rsidRPr="001B6D42">
        <w:rPr>
          <w:rFonts w:eastAsiaTheme="minorHAnsi" w:cstheme="minorHAnsi"/>
          <w:lang w:val="en-GB" w:eastAsia="en-US"/>
        </w:rPr>
        <w:t>židle</w:t>
      </w:r>
      <w:proofErr w:type="spellEnd"/>
      <w:r w:rsidRPr="001B6D42">
        <w:rPr>
          <w:rFonts w:eastAsiaTheme="minorHAnsi" w:cstheme="minorHAnsi"/>
          <w:lang w:val="en-GB" w:eastAsia="en-US"/>
        </w:rPr>
        <w:t xml:space="preserve"> pro </w:t>
      </w:r>
      <w:proofErr w:type="spellStart"/>
      <w:r w:rsidRPr="001B6D42">
        <w:rPr>
          <w:rFonts w:eastAsiaTheme="minorHAnsi" w:cstheme="minorHAnsi"/>
          <w:lang w:val="en-GB" w:eastAsia="en-US"/>
        </w:rPr>
        <w:t>účastníky</w:t>
      </w:r>
      <w:proofErr w:type="spellEnd"/>
      <w:r w:rsidRPr="001B6D42">
        <w:rPr>
          <w:rFonts w:eastAsiaTheme="minorHAnsi" w:cstheme="minorHAnsi"/>
          <w:lang w:val="en-GB" w:eastAsia="en-US"/>
        </w:rPr>
        <w:t xml:space="preserve"> a </w:t>
      </w:r>
      <w:proofErr w:type="spellStart"/>
      <w:r w:rsidRPr="001B6D42">
        <w:rPr>
          <w:rFonts w:eastAsiaTheme="minorHAnsi" w:cstheme="minorHAnsi"/>
          <w:lang w:val="en-GB" w:eastAsia="en-US"/>
        </w:rPr>
        <w:t>kde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ještě</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zbude</w:t>
      </w:r>
      <w:proofErr w:type="spellEnd"/>
      <w:r w:rsidR="001B6D42">
        <w:rPr>
          <w:rFonts w:eastAsiaTheme="minorHAnsi" w:cstheme="minorHAnsi"/>
          <w:lang w:val="en-GB" w:eastAsia="en-US"/>
        </w:rPr>
        <w:t xml:space="preserve"> </w:t>
      </w:r>
      <w:proofErr w:type="spellStart"/>
      <w:r w:rsidRPr="001B6D42">
        <w:rPr>
          <w:rFonts w:eastAsiaTheme="minorHAnsi" w:cstheme="minorHAnsi"/>
          <w:lang w:val="en-GB" w:eastAsia="en-US"/>
        </w:rPr>
        <w:t>prostor</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na</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vybavení</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flipcharty</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počítač</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stůl</w:t>
      </w:r>
      <w:proofErr w:type="spellEnd"/>
      <w:r w:rsidRPr="001B6D42">
        <w:rPr>
          <w:rFonts w:eastAsiaTheme="minorHAnsi" w:cstheme="minorHAnsi"/>
          <w:lang w:val="en-GB" w:eastAsia="en-US"/>
        </w:rPr>
        <w:t>).</w:t>
      </w:r>
    </w:p>
    <w:p w14:paraId="4A50FB64" w14:textId="05873590" w:rsidR="006312EE" w:rsidRPr="001B6D42" w:rsidRDefault="006312EE" w:rsidP="006312EE">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t xml:space="preserve">– </w:t>
      </w:r>
      <w:proofErr w:type="spellStart"/>
      <w:r w:rsidRPr="001B6D42">
        <w:rPr>
          <w:rFonts w:eastAsiaTheme="minorHAnsi" w:cstheme="minorHAnsi"/>
          <w:lang w:val="en-GB" w:eastAsia="en-US"/>
        </w:rPr>
        <w:t>Stoly</w:t>
      </w:r>
      <w:proofErr w:type="spellEnd"/>
      <w:r w:rsidRPr="001B6D42">
        <w:rPr>
          <w:rFonts w:eastAsiaTheme="minorHAnsi" w:cstheme="minorHAnsi"/>
          <w:lang w:val="en-GB" w:eastAsia="en-US"/>
        </w:rPr>
        <w:t xml:space="preserve"> by </w:t>
      </w:r>
      <w:proofErr w:type="spellStart"/>
      <w:r w:rsidRPr="001B6D42">
        <w:rPr>
          <w:rFonts w:eastAsiaTheme="minorHAnsi" w:cstheme="minorHAnsi"/>
          <w:lang w:val="en-GB" w:eastAsia="en-US"/>
        </w:rPr>
        <w:t>měly</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být</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tak</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velké</w:t>
      </w:r>
      <w:proofErr w:type="spellEnd"/>
      <w:r w:rsidRPr="001B6D42">
        <w:rPr>
          <w:rFonts w:eastAsiaTheme="minorHAnsi" w:cstheme="minorHAnsi"/>
          <w:lang w:val="en-GB" w:eastAsia="en-US"/>
        </w:rPr>
        <w:t xml:space="preserve">, aby </w:t>
      </w:r>
      <w:proofErr w:type="spellStart"/>
      <w:r w:rsidRPr="001B6D42">
        <w:rPr>
          <w:rFonts w:eastAsiaTheme="minorHAnsi" w:cstheme="minorHAnsi"/>
          <w:lang w:val="en-GB" w:eastAsia="en-US"/>
        </w:rPr>
        <w:t>účastníci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měli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dostatek</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prostoru</w:t>
      </w:r>
      <w:proofErr w:type="spellEnd"/>
      <w:r w:rsidRPr="001B6D42">
        <w:rPr>
          <w:rFonts w:eastAsiaTheme="minorHAnsi" w:cstheme="minorHAnsi"/>
          <w:lang w:val="en-GB" w:eastAsia="en-US"/>
        </w:rPr>
        <w:t xml:space="preserve"> k </w:t>
      </w:r>
      <w:proofErr w:type="spellStart"/>
      <w:r w:rsidRPr="001B6D42">
        <w:rPr>
          <w:rFonts w:eastAsiaTheme="minorHAnsi" w:cstheme="minorHAnsi"/>
          <w:lang w:val="en-GB" w:eastAsia="en-US"/>
        </w:rPr>
        <w:t>práci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Kulaté</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či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hranaté</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stoly</w:t>
      </w:r>
      <w:proofErr w:type="spellEnd"/>
      <w:r w:rsidRPr="001B6D42">
        <w:rPr>
          <w:rFonts w:eastAsiaTheme="minorHAnsi" w:cstheme="minorHAnsi"/>
          <w:lang w:val="en-GB" w:eastAsia="en-US"/>
        </w:rPr>
        <w:t xml:space="preserve"> pro </w:t>
      </w:r>
      <w:proofErr w:type="spellStart"/>
      <w:r w:rsidRPr="001B6D42">
        <w:rPr>
          <w:rFonts w:eastAsiaTheme="minorHAnsi" w:cstheme="minorHAnsi"/>
          <w:lang w:val="en-GB" w:eastAsia="en-US"/>
        </w:rPr>
        <w:t>čtyři</w:t>
      </w:r>
      <w:proofErr w:type="spellEnd"/>
      <w:r w:rsidR="001B6D42">
        <w:rPr>
          <w:rFonts w:eastAsiaTheme="minorHAnsi" w:cstheme="minorHAnsi"/>
          <w:lang w:val="en-GB" w:eastAsia="en-US"/>
        </w:rPr>
        <w:t xml:space="preserve"> </w:t>
      </w:r>
      <w:proofErr w:type="spellStart"/>
      <w:r w:rsidRPr="001B6D42">
        <w:rPr>
          <w:rFonts w:eastAsiaTheme="minorHAnsi" w:cstheme="minorHAnsi"/>
          <w:lang w:val="en-GB" w:eastAsia="en-US"/>
        </w:rPr>
        <w:t>až</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šest</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lidí</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jsou</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nejlepší</w:t>
      </w:r>
      <w:proofErr w:type="spellEnd"/>
      <w:r w:rsidRPr="001B6D42">
        <w:rPr>
          <w:rFonts w:eastAsiaTheme="minorHAnsi" w:cstheme="minorHAnsi"/>
          <w:lang w:val="en-GB" w:eastAsia="en-US"/>
        </w:rPr>
        <w:t xml:space="preserve"> pro </w:t>
      </w:r>
      <w:proofErr w:type="spellStart"/>
      <w:r w:rsidRPr="001B6D42">
        <w:rPr>
          <w:rFonts w:eastAsiaTheme="minorHAnsi" w:cstheme="minorHAnsi"/>
          <w:lang w:val="en-GB" w:eastAsia="en-US"/>
        </w:rPr>
        <w:t>práci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ve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skupinách</w:t>
      </w:r>
      <w:proofErr w:type="spellEnd"/>
      <w:r w:rsidRPr="001B6D42">
        <w:rPr>
          <w:rFonts w:eastAsiaTheme="minorHAnsi" w:cstheme="minorHAnsi"/>
          <w:lang w:val="en-GB" w:eastAsia="en-US"/>
        </w:rPr>
        <w:t>.</w:t>
      </w:r>
    </w:p>
    <w:p w14:paraId="1FC8FB47" w14:textId="77871629" w:rsidR="006312EE" w:rsidRPr="001B6D42" w:rsidRDefault="006312EE" w:rsidP="006312EE">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t xml:space="preserve">• </w:t>
      </w:r>
      <w:proofErr w:type="spellStart"/>
      <w:r w:rsidR="001B6D42">
        <w:rPr>
          <w:rFonts w:eastAsiaTheme="minorHAnsi" w:cstheme="minorHAnsi"/>
          <w:lang w:val="en-GB" w:eastAsia="en-US"/>
        </w:rPr>
        <w:t>Zajistěte</w:t>
      </w:r>
      <w:proofErr w:type="spellEnd"/>
      <w:r w:rsidR="001B6D42">
        <w:rPr>
          <w:rFonts w:eastAsiaTheme="minorHAnsi" w:cstheme="minorHAnsi"/>
          <w:lang w:val="en-GB" w:eastAsia="en-US"/>
        </w:rPr>
        <w:t xml:space="preserve"> </w:t>
      </w:r>
      <w:proofErr w:type="spellStart"/>
      <w:r w:rsidR="001B6D42">
        <w:rPr>
          <w:rFonts w:eastAsiaTheme="minorHAnsi" w:cstheme="minorHAnsi"/>
          <w:lang w:val="en-GB" w:eastAsia="en-US"/>
        </w:rPr>
        <w:t>potřebný</w:t>
      </w:r>
      <w:proofErr w:type="spellEnd"/>
      <w:r w:rsidR="001B6D42">
        <w:rPr>
          <w:rFonts w:eastAsiaTheme="minorHAnsi" w:cstheme="minorHAnsi"/>
          <w:lang w:val="en-GB" w:eastAsia="en-US"/>
        </w:rPr>
        <w:t xml:space="preserve"> </w:t>
      </w:r>
      <w:proofErr w:type="spellStart"/>
      <w:r w:rsidR="001B6D42">
        <w:rPr>
          <w:rFonts w:eastAsiaTheme="minorHAnsi" w:cstheme="minorHAnsi"/>
          <w:lang w:val="en-GB" w:eastAsia="en-US"/>
        </w:rPr>
        <w:t>počet</w:t>
      </w:r>
      <w:proofErr w:type="spellEnd"/>
      <w:r w:rsidR="001B6D42">
        <w:rPr>
          <w:rFonts w:eastAsiaTheme="minorHAnsi" w:cstheme="minorHAnsi"/>
          <w:lang w:val="en-GB" w:eastAsia="en-US"/>
        </w:rPr>
        <w:t xml:space="preserve"> </w:t>
      </w:r>
      <w:proofErr w:type="spellStart"/>
      <w:r w:rsidR="001B6D42">
        <w:rPr>
          <w:rFonts w:eastAsiaTheme="minorHAnsi" w:cstheme="minorHAnsi"/>
          <w:lang w:val="en-GB" w:eastAsia="en-US"/>
        </w:rPr>
        <w:t>manuálů</w:t>
      </w:r>
      <w:proofErr w:type="spellEnd"/>
      <w:r w:rsidR="001B6D42">
        <w:rPr>
          <w:rFonts w:eastAsiaTheme="minorHAnsi" w:cstheme="minorHAnsi"/>
          <w:lang w:val="en-GB" w:eastAsia="en-US"/>
        </w:rPr>
        <w:t xml:space="preserve">, material k </w:t>
      </w:r>
      <w:proofErr w:type="spellStart"/>
      <w:r w:rsidR="001B6D42">
        <w:rPr>
          <w:rFonts w:eastAsiaTheme="minorHAnsi" w:cstheme="minorHAnsi"/>
          <w:lang w:val="en-GB" w:eastAsia="en-US"/>
        </w:rPr>
        <w:t>semináři</w:t>
      </w:r>
      <w:proofErr w:type="spellEnd"/>
    </w:p>
    <w:p w14:paraId="143B92C1" w14:textId="71AE59B2" w:rsidR="006312EE" w:rsidRPr="001B6D42" w:rsidRDefault="006312EE" w:rsidP="006312EE">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lastRenderedPageBreak/>
        <w:t xml:space="preserve">• • </w:t>
      </w:r>
      <w:proofErr w:type="spellStart"/>
      <w:r w:rsidRPr="001B6D42">
        <w:rPr>
          <w:rFonts w:eastAsiaTheme="minorHAnsi" w:cstheme="minorHAnsi"/>
          <w:lang w:val="en-GB" w:eastAsia="en-US"/>
        </w:rPr>
        <w:t>Důkladně</w:t>
      </w:r>
      <w:proofErr w:type="spellEnd"/>
      <w:r w:rsidRPr="001B6D42">
        <w:rPr>
          <w:rFonts w:eastAsiaTheme="minorHAnsi" w:cstheme="minorHAnsi"/>
          <w:lang w:val="en-GB" w:eastAsia="en-US"/>
        </w:rPr>
        <w:t xml:space="preserve"> a </w:t>
      </w:r>
      <w:proofErr w:type="spellStart"/>
      <w:r w:rsidRPr="001B6D42">
        <w:rPr>
          <w:rFonts w:eastAsiaTheme="minorHAnsi" w:cstheme="minorHAnsi"/>
          <w:lang w:val="en-GB" w:eastAsia="en-US"/>
        </w:rPr>
        <w:t>pečlivě</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přečtěte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lektorský</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manuál</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Zvažte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cvičné</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provedení</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části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semináře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abyste</w:t>
      </w:r>
      <w:proofErr w:type="spellEnd"/>
      <w:r w:rsidRPr="001B6D42">
        <w:rPr>
          <w:rFonts w:eastAsiaTheme="minorHAnsi" w:cstheme="minorHAnsi"/>
          <w:lang w:val="en-GB" w:eastAsia="en-US"/>
        </w:rPr>
        <w:t xml:space="preserve"> se </w:t>
      </w:r>
      <w:proofErr w:type="spellStart"/>
      <w:r w:rsidRPr="001B6D42">
        <w:rPr>
          <w:rFonts w:eastAsiaTheme="minorHAnsi" w:cstheme="minorHAnsi"/>
          <w:lang w:val="en-GB" w:eastAsia="en-US"/>
        </w:rPr>
        <w:t>blíže</w:t>
      </w:r>
      <w:proofErr w:type="spellEnd"/>
      <w:r w:rsidR="001B6D42">
        <w:rPr>
          <w:rFonts w:eastAsiaTheme="minorHAnsi" w:cstheme="minorHAnsi"/>
          <w:lang w:val="en-GB" w:eastAsia="en-US"/>
        </w:rPr>
        <w:t xml:space="preserve"> </w:t>
      </w:r>
      <w:proofErr w:type="spellStart"/>
      <w:r w:rsidRPr="001B6D42">
        <w:rPr>
          <w:rFonts w:eastAsiaTheme="minorHAnsi" w:cstheme="minorHAnsi"/>
          <w:lang w:val="en-GB" w:eastAsia="en-US"/>
        </w:rPr>
        <w:t>seznámili</w:t>
      </w:r>
      <w:proofErr w:type="spellEnd"/>
      <w:r w:rsidRPr="001B6D42">
        <w:rPr>
          <w:rFonts w:eastAsiaTheme="minorHAnsi" w:cstheme="minorHAnsi"/>
          <w:lang w:val="en-GB" w:eastAsia="en-US"/>
        </w:rPr>
        <w:t xml:space="preserve"> s </w:t>
      </w:r>
      <w:proofErr w:type="spellStart"/>
      <w:r w:rsidRPr="001B6D42">
        <w:rPr>
          <w:rFonts w:eastAsiaTheme="minorHAnsi" w:cstheme="minorHAnsi"/>
          <w:lang w:val="en-GB" w:eastAsia="en-US"/>
        </w:rPr>
        <w:t>materiály</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obsahem</w:t>
      </w:r>
      <w:proofErr w:type="spellEnd"/>
      <w:r w:rsidRPr="001B6D42">
        <w:rPr>
          <w:rFonts w:eastAsiaTheme="minorHAnsi" w:cstheme="minorHAnsi"/>
          <w:lang w:val="en-GB" w:eastAsia="en-US"/>
        </w:rPr>
        <w:t xml:space="preserve"> a </w:t>
      </w:r>
      <w:proofErr w:type="spellStart"/>
      <w:r w:rsidRPr="001B6D42">
        <w:rPr>
          <w:rFonts w:eastAsiaTheme="minorHAnsi" w:cstheme="minorHAnsi"/>
          <w:lang w:val="en-GB" w:eastAsia="en-US"/>
        </w:rPr>
        <w:t>procesem</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jeho</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vedení</w:t>
      </w:r>
      <w:proofErr w:type="spellEnd"/>
      <w:r w:rsidRPr="001B6D42">
        <w:rPr>
          <w:rFonts w:eastAsiaTheme="minorHAnsi" w:cstheme="minorHAnsi"/>
          <w:lang w:val="en-GB" w:eastAsia="en-US"/>
        </w:rPr>
        <w:t>.</w:t>
      </w:r>
    </w:p>
    <w:p w14:paraId="1A97B543" w14:textId="1D46B77B" w:rsidR="006312EE" w:rsidRPr="001B6D42" w:rsidRDefault="006312EE" w:rsidP="006312EE">
      <w:pPr>
        <w:autoSpaceDE w:val="0"/>
        <w:autoSpaceDN w:val="0"/>
        <w:adjustRightInd w:val="0"/>
        <w:spacing w:after="0"/>
        <w:jc w:val="left"/>
        <w:rPr>
          <w:rFonts w:eastAsiaTheme="minorHAnsi" w:cstheme="minorHAnsi"/>
          <w:lang w:val="en-GB" w:eastAsia="en-US"/>
        </w:rPr>
      </w:pPr>
    </w:p>
    <w:p w14:paraId="49118C9A" w14:textId="77777777" w:rsidR="006312EE" w:rsidRPr="001B6D42" w:rsidRDefault="006312EE" w:rsidP="006312EE">
      <w:pPr>
        <w:autoSpaceDE w:val="0"/>
        <w:autoSpaceDN w:val="0"/>
        <w:adjustRightInd w:val="0"/>
        <w:spacing w:after="0"/>
        <w:jc w:val="left"/>
        <w:rPr>
          <w:rFonts w:eastAsiaTheme="minorHAnsi" w:cstheme="minorHAnsi"/>
          <w:lang w:val="en-GB" w:eastAsia="en-US"/>
        </w:rPr>
      </w:pPr>
      <w:proofErr w:type="spellStart"/>
      <w:r w:rsidRPr="001B6D42">
        <w:rPr>
          <w:rFonts w:eastAsiaTheme="minorHAnsi" w:cstheme="minorHAnsi"/>
          <w:lang w:val="en-GB" w:eastAsia="en-US"/>
        </w:rPr>
        <w:t>Týden</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před</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zahájením</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semináře</w:t>
      </w:r>
      <w:proofErr w:type="spellEnd"/>
      <w:r w:rsidRPr="001B6D42">
        <w:rPr>
          <w:rFonts w:eastAsiaTheme="minorHAnsi" w:cstheme="minorHAnsi"/>
          <w:lang w:val="en-GB" w:eastAsia="en-US"/>
        </w:rPr>
        <w:t>:</w:t>
      </w:r>
    </w:p>
    <w:p w14:paraId="14BC87DB" w14:textId="52F192D2" w:rsidR="006312EE" w:rsidRPr="001B6D42" w:rsidRDefault="006312EE" w:rsidP="006312EE">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t xml:space="preserve">• • </w:t>
      </w:r>
      <w:proofErr w:type="spellStart"/>
      <w:r w:rsidRPr="001B6D42">
        <w:rPr>
          <w:rFonts w:eastAsiaTheme="minorHAnsi" w:cstheme="minorHAnsi"/>
          <w:lang w:val="en-GB" w:eastAsia="en-US"/>
        </w:rPr>
        <w:t>Stanovte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rozvrh</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Určete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kolik</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času</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máte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na</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každou</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část</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semináře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Naplánujte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přestávky</w:t>
      </w:r>
      <w:proofErr w:type="spellEnd"/>
      <w:r w:rsidRPr="001B6D42">
        <w:rPr>
          <w:rFonts w:eastAsiaTheme="minorHAnsi" w:cstheme="minorHAnsi"/>
          <w:lang w:val="en-GB" w:eastAsia="en-US"/>
        </w:rPr>
        <w:t>.</w:t>
      </w:r>
    </w:p>
    <w:p w14:paraId="6FDDBA38" w14:textId="189A553D" w:rsidR="006312EE" w:rsidRPr="001B6D42" w:rsidRDefault="006312EE" w:rsidP="006312EE">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t xml:space="preserve">• </w:t>
      </w:r>
      <w:proofErr w:type="spellStart"/>
      <w:r w:rsidRPr="001B6D42">
        <w:rPr>
          <w:rFonts w:eastAsiaTheme="minorHAnsi" w:cstheme="minorHAnsi"/>
          <w:lang w:val="en-GB" w:eastAsia="en-US"/>
        </w:rPr>
        <w:t>Potvrďte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si</w:t>
      </w:r>
      <w:proofErr w:type="spellEnd"/>
      <w:r w:rsidRPr="001B6D42">
        <w:rPr>
          <w:rFonts w:eastAsiaTheme="minorHAnsi" w:cstheme="minorHAnsi"/>
          <w:lang w:val="en-GB" w:eastAsia="en-US"/>
        </w:rPr>
        <w:t xml:space="preserve"> datum </w:t>
      </w:r>
      <w:proofErr w:type="spellStart"/>
      <w:r w:rsidRPr="001B6D42">
        <w:rPr>
          <w:rFonts w:eastAsiaTheme="minorHAnsi" w:cstheme="minorHAnsi"/>
          <w:lang w:val="en-GB" w:eastAsia="en-US"/>
        </w:rPr>
        <w:t>doručení</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objednaných</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materiálů</w:t>
      </w:r>
      <w:proofErr w:type="spellEnd"/>
      <w:r w:rsidRPr="001B6D42">
        <w:rPr>
          <w:rFonts w:eastAsiaTheme="minorHAnsi" w:cstheme="minorHAnsi"/>
          <w:lang w:val="en-GB" w:eastAsia="en-US"/>
        </w:rPr>
        <w:t xml:space="preserve"> a </w:t>
      </w:r>
      <w:proofErr w:type="spellStart"/>
      <w:r w:rsidRPr="001B6D42">
        <w:rPr>
          <w:rFonts w:eastAsiaTheme="minorHAnsi" w:cstheme="minorHAnsi"/>
          <w:lang w:val="en-GB" w:eastAsia="en-US"/>
        </w:rPr>
        <w:t>ujistěte</w:t>
      </w:r>
      <w:proofErr w:type="spellEnd"/>
      <w:r w:rsidRPr="001B6D42">
        <w:rPr>
          <w:rFonts w:eastAsiaTheme="minorHAnsi" w:cstheme="minorHAnsi"/>
          <w:lang w:val="en-GB" w:eastAsia="en-US"/>
        </w:rPr>
        <w:t xml:space="preserve"> se, </w:t>
      </w:r>
      <w:proofErr w:type="spellStart"/>
      <w:r w:rsidRPr="001B6D42">
        <w:rPr>
          <w:rFonts w:eastAsiaTheme="minorHAnsi" w:cstheme="minorHAnsi"/>
          <w:lang w:val="en-GB" w:eastAsia="en-US"/>
        </w:rPr>
        <w:t>že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máte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ostatní</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materiály</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na</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seminářk</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dispozici</w:t>
      </w:r>
      <w:proofErr w:type="spellEnd"/>
      <w:r w:rsidRPr="001B6D42">
        <w:rPr>
          <w:rFonts w:eastAsiaTheme="minorHAnsi" w:cstheme="minorHAnsi"/>
          <w:lang w:val="en-GB" w:eastAsia="en-US"/>
        </w:rPr>
        <w:t xml:space="preserve"> (viz "</w:t>
      </w:r>
      <w:proofErr w:type="spellStart"/>
      <w:r w:rsidRPr="001B6D42">
        <w:rPr>
          <w:rFonts w:eastAsiaTheme="minorHAnsi" w:cstheme="minorHAnsi"/>
          <w:lang w:val="en-GB" w:eastAsia="en-US"/>
        </w:rPr>
        <w:t>Přehled</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materiálů</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níže</w:t>
      </w:r>
      <w:proofErr w:type="spellEnd"/>
      <w:r w:rsidRPr="001B6D42">
        <w:rPr>
          <w:rFonts w:eastAsiaTheme="minorHAnsi" w:cstheme="minorHAnsi"/>
          <w:lang w:val="en-GB" w:eastAsia="en-US"/>
        </w:rPr>
        <w:t>).</w:t>
      </w:r>
    </w:p>
    <w:p w14:paraId="6B115739" w14:textId="34F0FDAB" w:rsidR="006312EE" w:rsidRPr="001B6D42" w:rsidRDefault="006312EE" w:rsidP="001B6D42">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t xml:space="preserve">• </w:t>
      </w:r>
      <w:proofErr w:type="spellStart"/>
      <w:r w:rsidRPr="001B6D42">
        <w:rPr>
          <w:rFonts w:eastAsiaTheme="minorHAnsi" w:cstheme="minorHAnsi"/>
          <w:lang w:val="en-GB" w:eastAsia="en-US"/>
        </w:rPr>
        <w:t>Pošlete</w:t>
      </w:r>
      <w:proofErr w:type="spellEnd"/>
      <w:r w:rsidRPr="001B6D42">
        <w:rPr>
          <w:rFonts w:eastAsiaTheme="minorHAnsi" w:cstheme="minorHAnsi"/>
          <w:lang w:val="en-GB" w:eastAsia="en-US"/>
        </w:rPr>
        <w:t xml:space="preserve"> e-</w:t>
      </w:r>
      <w:proofErr w:type="spellStart"/>
      <w:r w:rsidRPr="001B6D42">
        <w:rPr>
          <w:rFonts w:eastAsiaTheme="minorHAnsi" w:cstheme="minorHAnsi"/>
          <w:lang w:val="en-GB" w:eastAsia="en-US"/>
        </w:rPr>
        <w:t>mailem</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připomínku</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účastníkům</w:t>
      </w:r>
      <w:proofErr w:type="spellEnd"/>
      <w:r w:rsidR="001B6D42">
        <w:rPr>
          <w:rFonts w:eastAsiaTheme="minorHAnsi" w:cstheme="minorHAnsi"/>
          <w:lang w:val="en-GB" w:eastAsia="en-US"/>
        </w:rPr>
        <w:t>.</w:t>
      </w:r>
    </w:p>
    <w:p w14:paraId="6A06DC98" w14:textId="25614185" w:rsidR="006312EE" w:rsidRPr="001B6D42" w:rsidRDefault="006312EE" w:rsidP="006312EE">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t xml:space="preserve">• </w:t>
      </w:r>
      <w:proofErr w:type="spellStart"/>
      <w:r w:rsidR="001B6D42">
        <w:rPr>
          <w:rFonts w:eastAsiaTheme="minorHAnsi" w:cstheme="minorHAnsi"/>
          <w:lang w:val="en-GB" w:eastAsia="en-US"/>
        </w:rPr>
        <w:t>Ověřte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audiovizuální</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vybavení</w:t>
      </w:r>
      <w:proofErr w:type="spellEnd"/>
      <w:r w:rsidRPr="001B6D42">
        <w:rPr>
          <w:rFonts w:eastAsiaTheme="minorHAnsi" w:cstheme="minorHAnsi"/>
          <w:lang w:val="en-GB" w:eastAsia="en-US"/>
        </w:rPr>
        <w:t xml:space="preserve"> a </w:t>
      </w:r>
      <w:proofErr w:type="spellStart"/>
      <w:r w:rsidRPr="001B6D42">
        <w:rPr>
          <w:rFonts w:eastAsiaTheme="minorHAnsi" w:cstheme="minorHAnsi"/>
          <w:lang w:val="en-GB" w:eastAsia="en-US"/>
        </w:rPr>
        <w:t>ujistěte</w:t>
      </w:r>
      <w:proofErr w:type="spellEnd"/>
      <w:r w:rsidRPr="001B6D42">
        <w:rPr>
          <w:rFonts w:eastAsiaTheme="minorHAnsi" w:cstheme="minorHAnsi"/>
          <w:lang w:val="en-GB" w:eastAsia="en-US"/>
        </w:rPr>
        <w:t xml:space="preserve"> se, </w:t>
      </w:r>
      <w:proofErr w:type="spellStart"/>
      <w:r w:rsidRPr="001B6D42">
        <w:rPr>
          <w:rFonts w:eastAsiaTheme="minorHAnsi" w:cstheme="minorHAnsi"/>
          <w:lang w:val="en-GB" w:eastAsia="en-US"/>
        </w:rPr>
        <w:t>že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prezentace</w:t>
      </w:r>
      <w:proofErr w:type="spellEnd"/>
      <w:r w:rsidRPr="001B6D42">
        <w:rPr>
          <w:rFonts w:eastAsiaTheme="minorHAnsi" w:cstheme="minorHAnsi"/>
          <w:lang w:val="en-GB" w:eastAsia="en-US"/>
        </w:rPr>
        <w:t xml:space="preserve"> v PPT </w:t>
      </w:r>
      <w:proofErr w:type="spellStart"/>
      <w:r w:rsidRPr="001B6D42">
        <w:rPr>
          <w:rFonts w:eastAsiaTheme="minorHAnsi" w:cstheme="minorHAnsi"/>
          <w:lang w:val="en-GB" w:eastAsia="en-US"/>
        </w:rPr>
        <w:t>i</w:t>
      </w:r>
      <w:proofErr w:type="spellEnd"/>
      <w:r w:rsidRPr="001B6D42">
        <w:rPr>
          <w:rFonts w:eastAsiaTheme="minorHAnsi" w:cstheme="minorHAnsi"/>
          <w:lang w:val="en-GB" w:eastAsia="en-US"/>
        </w:rPr>
        <w:t xml:space="preserve"> filmy bez </w:t>
      </w:r>
      <w:proofErr w:type="spellStart"/>
      <w:r w:rsidRPr="001B6D42">
        <w:rPr>
          <w:rFonts w:eastAsiaTheme="minorHAnsi" w:cstheme="minorHAnsi"/>
          <w:lang w:val="en-GB" w:eastAsia="en-US"/>
        </w:rPr>
        <w:t>problémů</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fungují</w:t>
      </w:r>
      <w:proofErr w:type="spellEnd"/>
      <w:r w:rsidRPr="001B6D42">
        <w:rPr>
          <w:rFonts w:eastAsiaTheme="minorHAnsi" w:cstheme="minorHAnsi"/>
          <w:lang w:val="en-GB" w:eastAsia="en-US"/>
        </w:rPr>
        <w:t>.</w:t>
      </w:r>
    </w:p>
    <w:p w14:paraId="39FF2D36" w14:textId="54A91AE7" w:rsidR="006312EE" w:rsidRDefault="006312EE" w:rsidP="006312EE">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t xml:space="preserve">• </w:t>
      </w:r>
      <w:proofErr w:type="spellStart"/>
      <w:r w:rsidRPr="001B6D42">
        <w:rPr>
          <w:rFonts w:eastAsiaTheme="minorHAnsi" w:cstheme="minorHAnsi"/>
          <w:lang w:val="en-GB" w:eastAsia="en-US"/>
        </w:rPr>
        <w:t>Pošlete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účastníkům</w:t>
      </w:r>
      <w:proofErr w:type="spellEnd"/>
      <w:r w:rsidRPr="001B6D42">
        <w:rPr>
          <w:rFonts w:eastAsiaTheme="minorHAnsi" w:cstheme="minorHAnsi"/>
          <w:lang w:val="en-GB" w:eastAsia="en-US"/>
        </w:rPr>
        <w:t xml:space="preserve"> e-mail, </w:t>
      </w:r>
      <w:proofErr w:type="spellStart"/>
      <w:r w:rsidRPr="001B6D42">
        <w:rPr>
          <w:rFonts w:eastAsiaTheme="minorHAnsi" w:cstheme="minorHAnsi"/>
          <w:lang w:val="en-GB" w:eastAsia="en-US"/>
        </w:rPr>
        <w:t>který</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bude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obsahovat</w:t>
      </w:r>
      <w:proofErr w:type="spellEnd"/>
      <w:r w:rsidRPr="001B6D42">
        <w:rPr>
          <w:rFonts w:eastAsiaTheme="minorHAnsi" w:cstheme="minorHAnsi"/>
          <w:lang w:val="en-GB" w:eastAsia="en-US"/>
        </w:rPr>
        <w:t xml:space="preserve"> datum, </w:t>
      </w:r>
      <w:proofErr w:type="spellStart"/>
      <w:r w:rsidRPr="001B6D42">
        <w:rPr>
          <w:rFonts w:eastAsiaTheme="minorHAnsi" w:cstheme="minorHAnsi"/>
          <w:lang w:val="en-GB" w:eastAsia="en-US"/>
        </w:rPr>
        <w:t>čas</w:t>
      </w:r>
      <w:proofErr w:type="spellEnd"/>
      <w:r w:rsidRPr="001B6D42">
        <w:rPr>
          <w:rFonts w:eastAsiaTheme="minorHAnsi" w:cstheme="minorHAnsi"/>
          <w:lang w:val="en-GB" w:eastAsia="en-US"/>
        </w:rPr>
        <w:t xml:space="preserve"> a </w:t>
      </w:r>
      <w:proofErr w:type="spellStart"/>
      <w:r w:rsidRPr="001B6D42">
        <w:rPr>
          <w:rFonts w:eastAsiaTheme="minorHAnsi" w:cstheme="minorHAnsi"/>
          <w:lang w:val="en-GB" w:eastAsia="en-US"/>
        </w:rPr>
        <w:t>místo</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semináře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Připomeňte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jim</w:t>
      </w:r>
      <w:proofErr w:type="spellEnd"/>
      <w:r w:rsidRPr="001B6D42">
        <w:rPr>
          <w:rFonts w:eastAsiaTheme="minorHAnsi" w:cstheme="minorHAnsi"/>
          <w:lang w:val="en-GB" w:eastAsia="en-US"/>
        </w:rPr>
        <w:t xml:space="preserve">, aby </w:t>
      </w:r>
      <w:proofErr w:type="spellStart"/>
      <w:r w:rsidRPr="001B6D42">
        <w:rPr>
          <w:rFonts w:eastAsiaTheme="minorHAnsi" w:cstheme="minorHAnsi"/>
          <w:lang w:val="en-GB" w:eastAsia="en-US"/>
        </w:rPr>
        <w:t>provedli</w:t>
      </w:r>
      <w:proofErr w:type="spellEnd"/>
      <w:r w:rsidR="001B6D42">
        <w:rPr>
          <w:rFonts w:eastAsiaTheme="minorHAnsi" w:cstheme="minorHAnsi"/>
          <w:lang w:val="en-GB" w:eastAsia="en-US"/>
        </w:rPr>
        <w:t xml:space="preserve"> </w:t>
      </w:r>
      <w:proofErr w:type="spellStart"/>
      <w:r w:rsidRPr="001B6D42">
        <w:rPr>
          <w:rFonts w:eastAsiaTheme="minorHAnsi" w:cstheme="minorHAnsi"/>
          <w:lang w:val="en-GB" w:eastAsia="en-US"/>
        </w:rPr>
        <w:t>vstupní</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hodnocení</w:t>
      </w:r>
      <w:proofErr w:type="spellEnd"/>
      <w:r w:rsidRPr="001B6D42">
        <w:rPr>
          <w:rFonts w:eastAsiaTheme="minorHAnsi" w:cstheme="minorHAnsi"/>
          <w:lang w:val="en-GB" w:eastAsia="en-US"/>
        </w:rPr>
        <w:t xml:space="preserve"> a </w:t>
      </w:r>
      <w:proofErr w:type="spellStart"/>
      <w:r w:rsidRPr="001B6D42">
        <w:rPr>
          <w:rFonts w:eastAsiaTheme="minorHAnsi" w:cstheme="minorHAnsi"/>
          <w:lang w:val="en-GB" w:eastAsia="en-US"/>
        </w:rPr>
        <w:t>přinesli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jeho</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výtisk</w:t>
      </w:r>
      <w:proofErr w:type="spellEnd"/>
      <w:r w:rsidRPr="001B6D42">
        <w:rPr>
          <w:rFonts w:eastAsiaTheme="minorHAnsi" w:cstheme="minorHAnsi"/>
          <w:lang w:val="en-GB" w:eastAsia="en-US"/>
        </w:rPr>
        <w:t xml:space="preserve"> s </w:t>
      </w:r>
      <w:proofErr w:type="spellStart"/>
      <w:r w:rsidRPr="001B6D42">
        <w:rPr>
          <w:rFonts w:eastAsiaTheme="minorHAnsi" w:cstheme="minorHAnsi"/>
          <w:lang w:val="en-GB" w:eastAsia="en-US"/>
        </w:rPr>
        <w:t>sebou</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na</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seminář</w:t>
      </w:r>
      <w:proofErr w:type="spellEnd"/>
      <w:r w:rsidRPr="001B6D42">
        <w:rPr>
          <w:rFonts w:eastAsiaTheme="minorHAnsi" w:cstheme="minorHAnsi"/>
          <w:lang w:val="en-GB" w:eastAsia="en-US"/>
        </w:rPr>
        <w:t>.</w:t>
      </w:r>
    </w:p>
    <w:p w14:paraId="7679E39C" w14:textId="77777777" w:rsidR="001B6D42" w:rsidRPr="001B6D42" w:rsidRDefault="001B6D42" w:rsidP="006312EE">
      <w:pPr>
        <w:autoSpaceDE w:val="0"/>
        <w:autoSpaceDN w:val="0"/>
        <w:adjustRightInd w:val="0"/>
        <w:spacing w:after="0"/>
        <w:jc w:val="left"/>
        <w:rPr>
          <w:rFonts w:eastAsiaTheme="minorHAnsi" w:cstheme="minorHAnsi"/>
          <w:lang w:val="en-GB" w:eastAsia="en-US"/>
        </w:rPr>
      </w:pPr>
    </w:p>
    <w:p w14:paraId="0D763328" w14:textId="77777777" w:rsidR="006312EE" w:rsidRPr="001B6D42" w:rsidRDefault="006312EE" w:rsidP="006312EE">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t xml:space="preserve">V den </w:t>
      </w:r>
      <w:proofErr w:type="spellStart"/>
      <w:r w:rsidRPr="001B6D42">
        <w:rPr>
          <w:rFonts w:eastAsiaTheme="minorHAnsi" w:cstheme="minorHAnsi"/>
          <w:lang w:val="en-GB" w:eastAsia="en-US"/>
        </w:rPr>
        <w:t>zahájení</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semináře</w:t>
      </w:r>
      <w:proofErr w:type="spellEnd"/>
      <w:r w:rsidRPr="001B6D42">
        <w:rPr>
          <w:rFonts w:eastAsiaTheme="minorHAnsi" w:cstheme="minorHAnsi"/>
          <w:lang w:val="en-GB" w:eastAsia="en-US"/>
        </w:rPr>
        <w:t>:</w:t>
      </w:r>
    </w:p>
    <w:p w14:paraId="0A954466" w14:textId="77777777" w:rsidR="006312EE" w:rsidRPr="001B6D42" w:rsidRDefault="006312EE" w:rsidP="006312EE">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t xml:space="preserve">• </w:t>
      </w:r>
      <w:proofErr w:type="spellStart"/>
      <w:r w:rsidRPr="001B6D42">
        <w:rPr>
          <w:rFonts w:eastAsiaTheme="minorHAnsi" w:cstheme="minorHAnsi"/>
          <w:lang w:val="en-GB" w:eastAsia="en-US"/>
        </w:rPr>
        <w:t>Dostavte</w:t>
      </w:r>
      <w:proofErr w:type="spellEnd"/>
      <w:r w:rsidRPr="001B6D42">
        <w:rPr>
          <w:rFonts w:eastAsiaTheme="minorHAnsi" w:cstheme="minorHAnsi"/>
          <w:lang w:val="en-GB" w:eastAsia="en-US"/>
        </w:rPr>
        <w:t xml:space="preserve"> se </w:t>
      </w:r>
      <w:proofErr w:type="spellStart"/>
      <w:r w:rsidRPr="001B6D42">
        <w:rPr>
          <w:rFonts w:eastAsiaTheme="minorHAnsi" w:cstheme="minorHAnsi"/>
          <w:lang w:val="en-GB" w:eastAsia="en-US"/>
        </w:rPr>
        <w:t>na</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místo</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aspoň</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hodinu</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před</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plánovaným</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zahájením</w:t>
      </w:r>
      <w:proofErr w:type="spellEnd"/>
      <w:r w:rsidRPr="001B6D42">
        <w:rPr>
          <w:rFonts w:eastAsiaTheme="minorHAnsi" w:cstheme="minorHAnsi"/>
          <w:lang w:val="en-GB" w:eastAsia="en-US"/>
        </w:rPr>
        <w:t>.</w:t>
      </w:r>
    </w:p>
    <w:p w14:paraId="1B6DBFBE" w14:textId="77777777" w:rsidR="006312EE" w:rsidRPr="001B6D42" w:rsidRDefault="006312EE" w:rsidP="006312EE">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t xml:space="preserve">• </w:t>
      </w:r>
      <w:proofErr w:type="spellStart"/>
      <w:r w:rsidRPr="001B6D42">
        <w:rPr>
          <w:rFonts w:eastAsiaTheme="minorHAnsi" w:cstheme="minorHAnsi"/>
          <w:lang w:val="en-GB" w:eastAsia="en-US"/>
        </w:rPr>
        <w:t>Rozdejte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účastnické</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manuály</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jmenovky</w:t>
      </w:r>
      <w:proofErr w:type="spellEnd"/>
      <w:r w:rsidRPr="001B6D42">
        <w:rPr>
          <w:rFonts w:eastAsiaTheme="minorHAnsi" w:cstheme="minorHAnsi"/>
          <w:lang w:val="en-GB" w:eastAsia="en-US"/>
        </w:rPr>
        <w:t xml:space="preserve"> a </w:t>
      </w:r>
      <w:proofErr w:type="spellStart"/>
      <w:r w:rsidRPr="001B6D42">
        <w:rPr>
          <w:rFonts w:eastAsiaTheme="minorHAnsi" w:cstheme="minorHAnsi"/>
          <w:lang w:val="en-GB" w:eastAsia="en-US"/>
        </w:rPr>
        <w:t>pera</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na</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stoly</w:t>
      </w:r>
      <w:proofErr w:type="spellEnd"/>
      <w:r w:rsidRPr="001B6D42">
        <w:rPr>
          <w:rFonts w:eastAsiaTheme="minorHAnsi" w:cstheme="minorHAnsi"/>
          <w:lang w:val="en-GB" w:eastAsia="en-US"/>
        </w:rPr>
        <w:t>.</w:t>
      </w:r>
    </w:p>
    <w:p w14:paraId="7D72EDA2" w14:textId="19A2ABC4" w:rsidR="006312EE" w:rsidRPr="001B6D42" w:rsidRDefault="006312EE" w:rsidP="001B6D42">
      <w:pPr>
        <w:autoSpaceDE w:val="0"/>
        <w:autoSpaceDN w:val="0"/>
        <w:adjustRightInd w:val="0"/>
        <w:spacing w:after="0"/>
        <w:jc w:val="left"/>
        <w:rPr>
          <w:rFonts w:eastAsiaTheme="minorHAnsi" w:cstheme="minorHAnsi"/>
          <w:lang w:val="en-GB" w:eastAsia="en-US"/>
        </w:rPr>
      </w:pPr>
      <w:r w:rsidRPr="001B6D42">
        <w:rPr>
          <w:rFonts w:eastAsiaTheme="minorHAnsi" w:cstheme="minorHAnsi"/>
          <w:lang w:val="en-GB" w:eastAsia="en-US"/>
        </w:rPr>
        <w:t xml:space="preserve">• </w:t>
      </w:r>
      <w:proofErr w:type="spellStart"/>
      <w:r w:rsidRPr="001B6D42">
        <w:rPr>
          <w:rFonts w:eastAsiaTheme="minorHAnsi" w:cstheme="minorHAnsi"/>
          <w:lang w:val="en-GB" w:eastAsia="en-US"/>
        </w:rPr>
        <w:t>Deset</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minut</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před</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začátkem</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promítněte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úvodní</w:t>
      </w:r>
      <w:proofErr w:type="spellEnd"/>
      <w:r w:rsidRPr="001B6D42">
        <w:rPr>
          <w:rFonts w:eastAsiaTheme="minorHAnsi" w:cstheme="minorHAnsi"/>
          <w:lang w:val="en-GB" w:eastAsia="en-US"/>
        </w:rPr>
        <w:t xml:space="preserve"> slide s </w:t>
      </w:r>
      <w:proofErr w:type="spellStart"/>
      <w:r w:rsidRPr="001B6D42">
        <w:rPr>
          <w:rFonts w:eastAsiaTheme="minorHAnsi" w:cstheme="minorHAnsi"/>
          <w:lang w:val="en-GB" w:eastAsia="en-US"/>
        </w:rPr>
        <w:t>přivítáním</w:t>
      </w:r>
      <w:proofErr w:type="spellEnd"/>
      <w:r w:rsidRPr="001B6D42">
        <w:rPr>
          <w:rFonts w:eastAsiaTheme="minorHAnsi" w:cstheme="minorHAnsi"/>
          <w:lang w:val="en-GB" w:eastAsia="en-US"/>
        </w:rPr>
        <w:t xml:space="preserve"> </w:t>
      </w:r>
      <w:proofErr w:type="gramStart"/>
      <w:r w:rsidRPr="001B6D42">
        <w:rPr>
          <w:rFonts w:eastAsiaTheme="minorHAnsi" w:cstheme="minorHAnsi"/>
          <w:lang w:val="en-GB" w:eastAsia="en-US"/>
        </w:rPr>
        <w:t>a</w:t>
      </w:r>
      <w:proofErr w:type="gram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instrukcemi</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ke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stažení</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aplikace</w:t>
      </w:r>
      <w:proofErr w:type="spellEnd"/>
      <w:r w:rsidRPr="001B6D42">
        <w:rPr>
          <w:rFonts w:eastAsiaTheme="minorHAnsi" w:cstheme="minorHAnsi"/>
          <w:lang w:val="en-GB" w:eastAsia="en-US"/>
        </w:rPr>
        <w:t xml:space="preserve">. </w:t>
      </w:r>
    </w:p>
    <w:p w14:paraId="63C7BB09" w14:textId="3D1350EB" w:rsidR="006312EE" w:rsidRPr="001B6D42" w:rsidRDefault="006312EE" w:rsidP="006312EE">
      <w:pPr>
        <w:rPr>
          <w:rFonts w:cstheme="minorHAnsi"/>
        </w:rPr>
      </w:pPr>
      <w:r w:rsidRPr="001B6D42">
        <w:rPr>
          <w:rFonts w:eastAsiaTheme="minorHAnsi" w:cstheme="minorHAnsi"/>
          <w:lang w:val="en-GB" w:eastAsia="en-US"/>
        </w:rPr>
        <w:t xml:space="preserve">• </w:t>
      </w:r>
      <w:proofErr w:type="spellStart"/>
      <w:r w:rsidRPr="001B6D42">
        <w:rPr>
          <w:rFonts w:eastAsiaTheme="minorHAnsi" w:cstheme="minorHAnsi"/>
          <w:lang w:val="en-GB" w:eastAsia="en-US"/>
        </w:rPr>
        <w:t>Jednotlivě</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přivítejte</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účastníky</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tak</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jak</w:t>
      </w:r>
      <w:proofErr w:type="spellEnd"/>
      <w:r w:rsidRPr="001B6D42">
        <w:rPr>
          <w:rFonts w:eastAsiaTheme="minorHAnsi" w:cstheme="minorHAnsi"/>
          <w:lang w:val="en-GB" w:eastAsia="en-US"/>
        </w:rPr>
        <w:t xml:space="preserve"> </w:t>
      </w:r>
      <w:proofErr w:type="spellStart"/>
      <w:r w:rsidRPr="001B6D42">
        <w:rPr>
          <w:rFonts w:eastAsiaTheme="minorHAnsi" w:cstheme="minorHAnsi"/>
          <w:lang w:val="en-GB" w:eastAsia="en-US"/>
        </w:rPr>
        <w:t>přicházejí</w:t>
      </w:r>
      <w:proofErr w:type="spellEnd"/>
      <w:r w:rsidRPr="001B6D42">
        <w:rPr>
          <w:rFonts w:eastAsiaTheme="minorHAnsi" w:cstheme="minorHAnsi"/>
          <w:lang w:val="en-GB" w:eastAsia="en-US"/>
        </w:rPr>
        <w:t xml:space="preserve">, je-li to </w:t>
      </w:r>
      <w:proofErr w:type="spellStart"/>
      <w:r w:rsidRPr="001B6D42">
        <w:rPr>
          <w:rFonts w:eastAsiaTheme="minorHAnsi" w:cstheme="minorHAnsi"/>
          <w:lang w:val="en-GB" w:eastAsia="en-US"/>
        </w:rPr>
        <w:t>možné</w:t>
      </w:r>
      <w:proofErr w:type="spellEnd"/>
      <w:r w:rsidRPr="001B6D42">
        <w:rPr>
          <w:rFonts w:eastAsiaTheme="minorHAnsi" w:cstheme="minorHAnsi"/>
          <w:lang w:val="en-GB" w:eastAsia="en-US"/>
        </w:rPr>
        <w:t>.</w:t>
      </w:r>
    </w:p>
    <w:p w14:paraId="3D648FEF" w14:textId="55F2974B" w:rsidR="006312EE" w:rsidRPr="001B6D42" w:rsidRDefault="006312EE" w:rsidP="006312EE">
      <w:pPr>
        <w:rPr>
          <w:rFonts w:cstheme="minorHAnsi"/>
        </w:rPr>
      </w:pPr>
      <w:bookmarkStart w:id="0" w:name="_GoBack"/>
      <w:bookmarkEnd w:id="0"/>
    </w:p>
    <w:p w14:paraId="56A2FF6C" w14:textId="462DB0A5" w:rsidR="006312EE" w:rsidRPr="001B6D42" w:rsidRDefault="006312EE" w:rsidP="006312EE">
      <w:pPr>
        <w:rPr>
          <w:rFonts w:cstheme="minorHAnsi"/>
        </w:rPr>
      </w:pPr>
    </w:p>
    <w:p w14:paraId="61DE7EAF" w14:textId="77777777" w:rsidR="006312EE" w:rsidRPr="001B6D42" w:rsidRDefault="006312EE" w:rsidP="006312EE">
      <w:pPr>
        <w:rPr>
          <w:rFonts w:cstheme="minorHAnsi"/>
        </w:rPr>
      </w:pPr>
    </w:p>
    <w:p w14:paraId="3EB48834" w14:textId="77777777" w:rsidR="006312EE" w:rsidRDefault="006312EE" w:rsidP="006312EE">
      <w:pPr>
        <w:pStyle w:val="Nadpis2"/>
        <w:rPr>
          <w:sz w:val="22"/>
          <w:szCs w:val="22"/>
        </w:rPr>
      </w:pPr>
    </w:p>
    <w:p w14:paraId="7B5B73CE" w14:textId="77777777" w:rsidR="006312EE" w:rsidRDefault="006312EE" w:rsidP="006312EE">
      <w:pPr>
        <w:pStyle w:val="Nadpis2"/>
        <w:rPr>
          <w:sz w:val="22"/>
          <w:szCs w:val="22"/>
        </w:rPr>
      </w:pPr>
    </w:p>
    <w:p w14:paraId="274890C4" w14:textId="3E391A78" w:rsidR="006312EE" w:rsidRDefault="006312EE" w:rsidP="006312EE">
      <w:pPr>
        <w:pStyle w:val="Nadpis2"/>
        <w:rPr>
          <w:sz w:val="22"/>
          <w:szCs w:val="22"/>
        </w:rPr>
      </w:pPr>
      <w:r>
        <w:rPr>
          <w:sz w:val="22"/>
          <w:szCs w:val="22"/>
        </w:rPr>
        <w:t>Obsah Akademie leadershipu – metodická část</w:t>
      </w:r>
    </w:p>
    <w:p w14:paraId="0F778201" w14:textId="76C31D21" w:rsidR="006312EE" w:rsidRDefault="006312EE" w:rsidP="006312EE"/>
    <w:p w14:paraId="364160BE" w14:textId="77777777" w:rsidR="006312EE" w:rsidRPr="006312EE" w:rsidRDefault="006312EE" w:rsidP="006312EE"/>
    <w:p w14:paraId="1538DE4C" w14:textId="5D9CBB8B" w:rsidR="006312EE" w:rsidRDefault="006312EE" w:rsidP="006312EE">
      <w:pPr>
        <w:pStyle w:val="Nadpis2"/>
        <w:rPr>
          <w:sz w:val="22"/>
          <w:szCs w:val="22"/>
        </w:rPr>
      </w:pPr>
    </w:p>
    <w:p w14:paraId="60D3A92C" w14:textId="330DE97B" w:rsidR="006312EE" w:rsidRDefault="006312EE" w:rsidP="006312EE"/>
    <w:p w14:paraId="37C2EE1F" w14:textId="4C35FE51" w:rsidR="006312EE" w:rsidRDefault="006312EE" w:rsidP="006312EE"/>
    <w:p w14:paraId="4E6A4836" w14:textId="04C96BCC" w:rsidR="006312EE" w:rsidRPr="006312EE" w:rsidRDefault="006312EE" w:rsidP="006312EE">
      <w:r>
        <w:t>Úvodní komentář k obsahu vzdělávání – Akademie leadershipu</w:t>
      </w:r>
    </w:p>
    <w:p w14:paraId="05113CB4" w14:textId="517DAE83" w:rsidR="006312EE" w:rsidRDefault="006312EE" w:rsidP="006312EE">
      <w:r>
        <w:t xml:space="preserve">Program vychází z globálně ověřených postupů a staví na moudrosti času a prefabrikuje zkušenosti z výcviku lídrů za několik uplynulých desetiletí do kompaktního programu. Tato metodika jej představí jako vhodnou </w:t>
      </w:r>
      <w:proofErr w:type="gramStart"/>
      <w:r>
        <w:t>variantu - přičemž</w:t>
      </w:r>
      <w:proofErr w:type="gramEnd"/>
      <w:r>
        <w:t xml:space="preserve"> upozorní na rizika a triky pro lektora, vč. kladení otázek, času na řešení spod. Vzdělávací program Akademie leadershipu vychází z principu rozvoje dovedností a náplně rolí lídra pedagogického týmu, které v </w:t>
      </w:r>
      <w:proofErr w:type="spellStart"/>
      <w:r>
        <w:t>Principle</w:t>
      </w:r>
      <w:proofErr w:type="spellEnd"/>
      <w:r>
        <w:t xml:space="preserve"> </w:t>
      </w:r>
      <w:proofErr w:type="spellStart"/>
      <w:r>
        <w:t>Academy</w:t>
      </w:r>
      <w:proofErr w:type="spellEnd"/>
      <w:r>
        <w:t xml:space="preserve"> rozvíjí společnost </w:t>
      </w:r>
      <w:proofErr w:type="spellStart"/>
      <w:r>
        <w:t>FranklinCovey</w:t>
      </w:r>
      <w:proofErr w:type="spellEnd"/>
      <w:r>
        <w:t xml:space="preserve"> </w:t>
      </w:r>
      <w:proofErr w:type="spellStart"/>
      <w:r>
        <w:t>Education</w:t>
      </w:r>
      <w:proofErr w:type="spellEnd"/>
      <w:r>
        <w:t xml:space="preserve">. FCE vychází z představy, že profesní rozvoj je třeba stavět na určitých písemných, společně v týmu zainteresovaných </w:t>
      </w:r>
      <w:proofErr w:type="gramStart"/>
      <w:r>
        <w:t>sdílených  závazcích</w:t>
      </w:r>
      <w:proofErr w:type="gramEnd"/>
      <w:r>
        <w:t xml:space="preserve"> a plánech naznačených v průběhu prezenčního setkání a průběžně praxí ověřovaných a písemně reflektovaných a diskutovaných ve dvojici v online prostředí </w:t>
      </w:r>
      <w:proofErr w:type="spellStart"/>
      <w:r>
        <w:t>tutorovaném</w:t>
      </w:r>
      <w:proofErr w:type="spellEnd"/>
      <w:r>
        <w:t xml:space="preserve"> lektory programu. V závěru online reflexe přichází tvorba prezentace cesty lídra programem pro ostatní a její představení během závěrečného prezenčního setkání.</w:t>
      </w:r>
    </w:p>
    <w:p w14:paraId="015278CC" w14:textId="77777777" w:rsidR="006312EE" w:rsidRDefault="006312EE" w:rsidP="006312EE">
      <w:r>
        <w:t xml:space="preserve">Jako si uvědomuje společnost FCE nutnost plánovat a realizovat společný postup, jít příkladem a uvolňovat potenciál členů týmu jako základní dovednosti (a role) leadershipu), implementaci ve škole </w:t>
      </w:r>
      <w:r>
        <w:lastRenderedPageBreak/>
        <w:t xml:space="preserve">i tento vzdělávací program konstruujeme jako plně </w:t>
      </w:r>
      <w:proofErr w:type="spellStart"/>
      <w:r>
        <w:t>adekvántní</w:t>
      </w:r>
      <w:proofErr w:type="spellEnd"/>
      <w:r>
        <w:t xml:space="preserve"> tomuto cíli. Chci-li naučit lídra určitým postojům a zaujímání role, musí mít dostatek času, prostoru, příkladů a podpory, ale i </w:t>
      </w:r>
      <w:proofErr w:type="spellStart"/>
      <w:r>
        <w:t>anagažujících</w:t>
      </w:r>
      <w:proofErr w:type="spellEnd"/>
      <w:r>
        <w:t xml:space="preserve"> postupů, které jej vedou zkušeností, poznáním a reflexí k upevňování těchto rolí do určitých kognitivně jednodušších návyků, s nimiž jako základní výbavou bude operovat ve svých rolích vedoucího pedagogického pracovníka.</w:t>
      </w:r>
    </w:p>
    <w:p w14:paraId="53F0CE73" w14:textId="77777777" w:rsidR="006312EE" w:rsidRDefault="006312EE" w:rsidP="006312EE">
      <w:r>
        <w:t xml:space="preserve">Program vychází z globálně ověřených postupů a staví na moudrosti času a prefabrikuje zkušenosti z výcviku lídrů za několik uplynulých desetiletí do kompaktního programu. Tato metodika jej představí jako vhodnou </w:t>
      </w:r>
      <w:proofErr w:type="gramStart"/>
      <w:r>
        <w:t>variantu - přičemž</w:t>
      </w:r>
      <w:proofErr w:type="gramEnd"/>
      <w:r>
        <w:t xml:space="preserve"> upozorní na rizika a triky pro lektora, vč. kladení otázek, času na řešení spod. </w:t>
      </w:r>
    </w:p>
    <w:p w14:paraId="582CEF4A" w14:textId="77777777" w:rsidR="006312EE" w:rsidRDefault="006312EE" w:rsidP="006312EE">
      <w:pPr>
        <w:pStyle w:val="Nadpis2"/>
        <w:rPr>
          <w:sz w:val="22"/>
          <w:szCs w:val="22"/>
        </w:rPr>
      </w:pPr>
      <w:bookmarkStart w:id="1" w:name="_heading=h.1egqt2p" w:colFirst="0" w:colLast="0"/>
      <w:bookmarkEnd w:id="1"/>
      <w:r>
        <w:rPr>
          <w:sz w:val="22"/>
          <w:szCs w:val="22"/>
        </w:rPr>
        <w:t>3.1 Tematický blok č. 1 Co je leadership, jaké jsou jeho role a paradigma – 3 hodiny</w:t>
      </w:r>
    </w:p>
    <w:p w14:paraId="4EE4C332" w14:textId="77777777" w:rsidR="006312EE" w:rsidRDefault="006312EE" w:rsidP="006312EE">
      <w:pPr>
        <w:ind w:firstLine="851"/>
        <w:rPr>
          <w:b/>
        </w:rPr>
      </w:pPr>
      <w:r>
        <w:rPr>
          <w:b/>
        </w:rPr>
        <w:t>1. hodina Rozbor příběhu Everest</w:t>
      </w:r>
    </w:p>
    <w:p w14:paraId="392142C9" w14:textId="77777777" w:rsidR="006312EE" w:rsidRDefault="006312EE" w:rsidP="006312EE">
      <w:r>
        <w:rPr>
          <w:u w:val="single"/>
        </w:rPr>
        <w:t>Forma a bližší popis realizace</w:t>
      </w:r>
    </w:p>
    <w:p w14:paraId="4C0BE8E5" w14:textId="77777777" w:rsidR="006312EE" w:rsidRDefault="006312EE" w:rsidP="006312EE">
      <w:pPr>
        <w:rPr>
          <w:u w:val="single"/>
        </w:rPr>
      </w:pPr>
      <w:r>
        <w:t>Individuální a skupinová práce. Účastník je formou evokačního příběhu a diskusí s dalšími účastníky seznámen s pojetím leadershipu jako souboru vlastností a pohledu na svět, které umožňuje dosáhnout společného cíle</w:t>
      </w:r>
    </w:p>
    <w:p w14:paraId="7FF264CA" w14:textId="77777777" w:rsidR="006312EE" w:rsidRDefault="006312EE" w:rsidP="006312EE">
      <w:pPr>
        <w:rPr>
          <w:u w:val="single"/>
        </w:rPr>
      </w:pPr>
      <w:r>
        <w:rPr>
          <w:u w:val="single"/>
        </w:rPr>
        <w:t>Metody</w:t>
      </w:r>
    </w:p>
    <w:p w14:paraId="1111A427" w14:textId="77777777" w:rsidR="006312EE" w:rsidRDefault="006312EE" w:rsidP="006312EE">
      <w:r>
        <w:t>Sdílení a rozbor příběhu, reflexe do účastnického manuálu a zodpovězení otázek; diskuse s ostatními, frontální, možno také v menších skupinách. Společné sdílení, je-li to účastníky vyžádáno.</w:t>
      </w:r>
    </w:p>
    <w:p w14:paraId="6CD32EED" w14:textId="77777777" w:rsidR="006312EE" w:rsidRDefault="006312EE" w:rsidP="006312EE">
      <w:pPr>
        <w:rPr>
          <w:u w:val="single"/>
        </w:rPr>
      </w:pPr>
      <w:r>
        <w:rPr>
          <w:u w:val="single"/>
        </w:rPr>
        <w:t>Pomůcky</w:t>
      </w:r>
    </w:p>
    <w:p w14:paraId="7CBC343A" w14:textId="77777777" w:rsidR="006312EE" w:rsidRDefault="006312EE" w:rsidP="006312EE">
      <w:r>
        <w:t xml:space="preserve">Příběh EW má zobrazit metaforu toho, že i nečekané a nemožné se může stát skutečností - rozsah a obsah filmu by měl umožnit proniknout do chování a myšlení několika lidí v nějakém týmu, kteří si dají na první pohled neřešitelný úkol, ale společným úsilím, kdy občas každý z nich převezme iniciativu, úkol vyřeší, </w:t>
      </w:r>
      <w:proofErr w:type="spellStart"/>
      <w:proofErr w:type="gramStart"/>
      <w:r>
        <w:t>resp</w:t>
      </w:r>
      <w:proofErr w:type="spellEnd"/>
      <w:r>
        <w:t>,.</w:t>
      </w:r>
      <w:proofErr w:type="gramEnd"/>
      <w:r>
        <w:t xml:space="preserve"> dosáhnout nečekaného, nemožného).</w:t>
      </w:r>
    </w:p>
    <w:p w14:paraId="5B2C9845" w14:textId="77777777" w:rsidR="006312EE" w:rsidRDefault="006312EE" w:rsidP="006312EE">
      <w:r>
        <w:t>Příběh na téma dosažení zdánlivě nedosažitelného:</w:t>
      </w:r>
    </w:p>
    <w:p w14:paraId="58DA6B01" w14:textId="77777777" w:rsidR="006312EE" w:rsidRPr="000242A0" w:rsidRDefault="006312EE" w:rsidP="006312EE">
      <w:pPr>
        <w:rPr>
          <w:rFonts w:ascii="Arial" w:hAnsi="Arial" w:cs="Arial"/>
          <w:i/>
          <w:iCs/>
          <w:sz w:val="18"/>
          <w:szCs w:val="18"/>
          <w:shd w:val="clear" w:color="auto" w:fill="EEEEEE"/>
        </w:rPr>
      </w:pPr>
      <w:r w:rsidRPr="000242A0">
        <w:rPr>
          <w:rFonts w:ascii="Arial" w:hAnsi="Arial" w:cs="Arial"/>
          <w:i/>
          <w:iCs/>
          <w:sz w:val="18"/>
          <w:szCs w:val="18"/>
          <w:shd w:val="clear" w:color="auto" w:fill="EEEEEE"/>
        </w:rPr>
        <w:t xml:space="preserve">Erik </w:t>
      </w:r>
      <w:proofErr w:type="spellStart"/>
      <w:r w:rsidRPr="000242A0">
        <w:rPr>
          <w:rFonts w:ascii="Arial" w:hAnsi="Arial" w:cs="Arial"/>
          <w:i/>
          <w:iCs/>
          <w:sz w:val="18"/>
          <w:szCs w:val="18"/>
          <w:shd w:val="clear" w:color="auto" w:fill="EEEEEE"/>
        </w:rPr>
        <w:t>Weihenmayer</w:t>
      </w:r>
      <w:proofErr w:type="spellEnd"/>
      <w:r w:rsidRPr="000242A0">
        <w:rPr>
          <w:rFonts w:ascii="Arial" w:hAnsi="Arial" w:cs="Arial"/>
          <w:i/>
          <w:iCs/>
          <w:sz w:val="18"/>
          <w:szCs w:val="18"/>
          <w:shd w:val="clear" w:color="auto" w:fill="EEEEEE"/>
        </w:rPr>
        <w:t xml:space="preserve"> oslepl ve 13 letech. Přesto se on a jeho bratři začnou věnovat horolezecké turistice a přijímá stále větší výzvy. S pomocí přátel se věnuje horolezectví. Se stále s většími úspěchy Erik šplhá po skalách a ledovcích, a když dosáhne několika významných vrcholů, rozhodne se postavit výzvě </w:t>
      </w:r>
      <w:proofErr w:type="gramStart"/>
      <w:r w:rsidRPr="000242A0">
        <w:rPr>
          <w:rFonts w:ascii="Arial" w:hAnsi="Arial" w:cs="Arial"/>
          <w:i/>
          <w:iCs/>
          <w:sz w:val="18"/>
          <w:szCs w:val="18"/>
          <w:shd w:val="clear" w:color="auto" w:fill="EEEEEE"/>
        </w:rPr>
        <w:t>nejvyšší - stanout</w:t>
      </w:r>
      <w:proofErr w:type="gramEnd"/>
      <w:r w:rsidRPr="000242A0">
        <w:rPr>
          <w:rFonts w:ascii="Arial" w:hAnsi="Arial" w:cs="Arial"/>
          <w:i/>
          <w:iCs/>
          <w:sz w:val="18"/>
          <w:szCs w:val="18"/>
          <w:shd w:val="clear" w:color="auto" w:fill="EEEEEE"/>
        </w:rPr>
        <w:t xml:space="preserve"> na Mount Everestu, skutečném vrcholu světa. S pomocí přátel připraví expedici a s jejich podporou a obětavou pomocí se vydá na cestu, která se zapíše do historie. Tým cestu 2 roky chystá a početný tým čelí mnoha překážkám hned na počátku cesty přes </w:t>
      </w:r>
      <w:proofErr w:type="spellStart"/>
      <w:proofErr w:type="gramStart"/>
      <w:r w:rsidRPr="000242A0">
        <w:rPr>
          <w:rFonts w:ascii="Arial" w:hAnsi="Arial" w:cs="Arial"/>
          <w:i/>
          <w:iCs/>
          <w:sz w:val="18"/>
          <w:szCs w:val="18"/>
          <w:shd w:val="clear" w:color="auto" w:fill="EEEEEE"/>
        </w:rPr>
        <w:t>ledopád,dojde</w:t>
      </w:r>
      <w:proofErr w:type="spellEnd"/>
      <w:proofErr w:type="gramEnd"/>
      <w:r w:rsidRPr="000242A0">
        <w:rPr>
          <w:rFonts w:ascii="Arial" w:hAnsi="Arial" w:cs="Arial"/>
          <w:i/>
          <w:iCs/>
          <w:sz w:val="18"/>
          <w:szCs w:val="18"/>
          <w:shd w:val="clear" w:color="auto" w:fill="EEEEEE"/>
        </w:rPr>
        <w:t xml:space="preserve"> k časovým ztrátám, nemoci leadera skupiny, nepřízni počasí. Co dostane skupinu na vrchol?</w:t>
      </w:r>
    </w:p>
    <w:p w14:paraId="4E47DA55" w14:textId="77777777" w:rsidR="006312EE" w:rsidRDefault="006312EE" w:rsidP="006312EE"/>
    <w:p w14:paraId="358FC7F8" w14:textId="77777777" w:rsidR="006312EE" w:rsidRDefault="006312EE" w:rsidP="006312EE"/>
    <w:p w14:paraId="67F74DCF" w14:textId="77777777" w:rsidR="006312EE" w:rsidRDefault="006312EE" w:rsidP="006312EE">
      <w:r>
        <w:t>Manuál</w:t>
      </w:r>
    </w:p>
    <w:p w14:paraId="1570DA70" w14:textId="77777777" w:rsidR="006312EE" w:rsidRDefault="006312EE" w:rsidP="006312EE">
      <w:pPr>
        <w:rPr>
          <w:u w:val="single"/>
        </w:rPr>
      </w:pPr>
      <w:r>
        <w:rPr>
          <w:u w:val="single"/>
        </w:rPr>
        <w:t>Podrobně rozpracovaný obsah</w:t>
      </w:r>
    </w:p>
    <w:p w14:paraId="2578C52B" w14:textId="77777777" w:rsidR="006312EE" w:rsidRDefault="006312EE" w:rsidP="006312EE">
      <w:pPr>
        <w:rPr>
          <w:b/>
        </w:rPr>
      </w:pPr>
      <w:r>
        <w:rPr>
          <w:b/>
        </w:rPr>
        <w:t xml:space="preserve">Pracujeme s příběhem, o kterých pak následně hovoříme </w:t>
      </w:r>
    </w:p>
    <w:p w14:paraId="2530CB3B" w14:textId="77777777" w:rsidR="006312EE" w:rsidRDefault="006312EE" w:rsidP="006312EE">
      <w:pPr>
        <w:pBdr>
          <w:top w:val="nil"/>
          <w:left w:val="nil"/>
          <w:bottom w:val="nil"/>
          <w:right w:val="nil"/>
          <w:between w:val="nil"/>
        </w:pBdr>
        <w:spacing w:after="0" w:line="360" w:lineRule="auto"/>
        <w:ind w:left="792" w:hanging="720"/>
        <w:jc w:val="left"/>
      </w:pPr>
      <w:r>
        <w:t>Některé doporučené otázky pro lektora k zadání práce s příběhem:</w:t>
      </w:r>
    </w:p>
    <w:p w14:paraId="5BF14A48" w14:textId="77777777" w:rsidR="006312EE" w:rsidRDefault="006312EE" w:rsidP="00D87EEA">
      <w:pPr>
        <w:numPr>
          <w:ilvl w:val="0"/>
          <w:numId w:val="11"/>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S čím se vám vlastně spojuje leadership?</w:t>
      </w:r>
    </w:p>
    <w:p w14:paraId="52BBA0AB" w14:textId="77777777" w:rsidR="006312EE" w:rsidRDefault="006312EE" w:rsidP="00D87EEA">
      <w:pPr>
        <w:numPr>
          <w:ilvl w:val="0"/>
          <w:numId w:val="11"/>
        </w:numPr>
        <w:pBdr>
          <w:top w:val="nil"/>
          <w:left w:val="nil"/>
          <w:bottom w:val="nil"/>
          <w:right w:val="nil"/>
          <w:between w:val="nil"/>
        </w:pBdr>
        <w:spacing w:after="0" w:line="360" w:lineRule="auto"/>
        <w:jc w:val="left"/>
      </w:pPr>
      <w:r>
        <w:t>Jaké je jednání lídra? Popišme si jej.</w:t>
      </w:r>
    </w:p>
    <w:p w14:paraId="030FAB46" w14:textId="77777777" w:rsidR="006312EE" w:rsidRDefault="006312EE" w:rsidP="00D87EEA">
      <w:pPr>
        <w:numPr>
          <w:ilvl w:val="0"/>
          <w:numId w:val="11"/>
        </w:numPr>
        <w:pBdr>
          <w:top w:val="nil"/>
          <w:left w:val="nil"/>
          <w:bottom w:val="nil"/>
          <w:right w:val="nil"/>
          <w:between w:val="nil"/>
        </w:pBdr>
        <w:spacing w:after="0" w:line="360" w:lineRule="auto"/>
        <w:jc w:val="left"/>
      </w:pPr>
      <w:r>
        <w:lastRenderedPageBreak/>
        <w:t>Co se stane, když je někdo lídrem? Co by se stalo, kdyby v danou chvíli nikdo roli lídra nepřijal?</w:t>
      </w:r>
    </w:p>
    <w:p w14:paraId="0B2A462B" w14:textId="77777777" w:rsidR="006312EE" w:rsidRDefault="006312EE" w:rsidP="00D87EEA">
      <w:pPr>
        <w:numPr>
          <w:ilvl w:val="0"/>
          <w:numId w:val="11"/>
        </w:numPr>
        <w:pBdr>
          <w:top w:val="nil"/>
          <w:left w:val="nil"/>
          <w:bottom w:val="nil"/>
          <w:right w:val="nil"/>
          <w:between w:val="nil"/>
        </w:pBdr>
        <w:spacing w:after="0" w:line="360" w:lineRule="auto"/>
        <w:jc w:val="left"/>
      </w:pPr>
      <w:r>
        <w:t>Co bylo nejtěžší, kdo a jak daný problém vyřešil? Jaké chování, charakteristiky své osobnosti projevil?</w:t>
      </w:r>
    </w:p>
    <w:p w14:paraId="6FD299C4" w14:textId="77777777" w:rsidR="006312EE" w:rsidRDefault="006312EE" w:rsidP="00D87EEA">
      <w:pPr>
        <w:numPr>
          <w:ilvl w:val="0"/>
          <w:numId w:val="11"/>
        </w:numPr>
        <w:pBdr>
          <w:top w:val="nil"/>
          <w:left w:val="nil"/>
          <w:bottom w:val="nil"/>
          <w:right w:val="nil"/>
          <w:between w:val="nil"/>
        </w:pBdr>
        <w:spacing w:after="0" w:line="360" w:lineRule="auto"/>
        <w:jc w:val="left"/>
      </w:pPr>
      <w:r>
        <w:t>Jaký byl konkrétní “neřešitelný” úkol, velký cíl? Kdo s ním přišel, co vše rozhodovalo o úspěchu mise?</w:t>
      </w:r>
    </w:p>
    <w:p w14:paraId="7D61E33C" w14:textId="77777777" w:rsidR="006312EE" w:rsidRDefault="006312EE" w:rsidP="00D87EEA">
      <w:pPr>
        <w:numPr>
          <w:ilvl w:val="0"/>
          <w:numId w:val="11"/>
        </w:numPr>
        <w:pBdr>
          <w:top w:val="nil"/>
          <w:left w:val="nil"/>
          <w:bottom w:val="nil"/>
          <w:right w:val="nil"/>
          <w:between w:val="nil"/>
        </w:pBdr>
        <w:spacing w:after="0" w:line="360" w:lineRule="auto"/>
        <w:jc w:val="left"/>
      </w:pPr>
      <w:r>
        <w:t>Co se stane, když formální vedoucí nemůže zastat roli lídra? Jaké chování se v tu dobu projeví?</w:t>
      </w:r>
    </w:p>
    <w:p w14:paraId="2F576D35" w14:textId="77777777" w:rsidR="006312EE" w:rsidRDefault="006312EE" w:rsidP="00D87EEA">
      <w:pPr>
        <w:numPr>
          <w:ilvl w:val="1"/>
          <w:numId w:val="11"/>
        </w:numPr>
        <w:pBdr>
          <w:top w:val="nil"/>
          <w:left w:val="nil"/>
          <w:bottom w:val="nil"/>
          <w:right w:val="nil"/>
          <w:between w:val="nil"/>
        </w:pBdr>
        <w:spacing w:after="0" w:line="360" w:lineRule="auto"/>
        <w:jc w:val="left"/>
      </w:pPr>
      <w:r>
        <w:t>lidé na kurzu by měli možnost v diskusi zažít to, že lídr pro úspěch týmu, splnění velkého cíle, oželí svůj vlastní úspěch, když je to nezbytné!</w:t>
      </w:r>
    </w:p>
    <w:p w14:paraId="48056032" w14:textId="77777777" w:rsidR="006312EE" w:rsidRDefault="006312EE" w:rsidP="006312EE">
      <w:pPr>
        <w:pBdr>
          <w:top w:val="nil"/>
          <w:left w:val="nil"/>
          <w:bottom w:val="nil"/>
          <w:right w:val="nil"/>
          <w:between w:val="nil"/>
        </w:pBdr>
        <w:spacing w:after="0" w:line="360" w:lineRule="auto"/>
        <w:jc w:val="left"/>
      </w:pPr>
    </w:p>
    <w:p w14:paraId="1148451E" w14:textId="77777777" w:rsidR="006312EE" w:rsidRDefault="006312EE" w:rsidP="006312EE">
      <w:pPr>
        <w:rPr>
          <w:b/>
          <w:u w:val="single"/>
        </w:rPr>
      </w:pPr>
      <w:r>
        <w:rPr>
          <w:b/>
          <w:u w:val="single"/>
        </w:rPr>
        <w:t xml:space="preserve">2. hodina </w:t>
      </w:r>
      <w:r>
        <w:rPr>
          <w:b/>
        </w:rPr>
        <w:t xml:space="preserve">Role </w:t>
      </w:r>
      <w:proofErr w:type="gramStart"/>
      <w:r>
        <w:rPr>
          <w:b/>
        </w:rPr>
        <w:t>leadershipu - upevňování</w:t>
      </w:r>
      <w:proofErr w:type="gramEnd"/>
    </w:p>
    <w:p w14:paraId="1C905968" w14:textId="77777777" w:rsidR="006312EE" w:rsidRDefault="006312EE" w:rsidP="006312EE">
      <w:r>
        <w:rPr>
          <w:u w:val="single"/>
        </w:rPr>
        <w:t>Forma a bližší popis realizace</w:t>
      </w:r>
    </w:p>
    <w:p w14:paraId="68C2A586" w14:textId="77777777" w:rsidR="006312EE" w:rsidRDefault="006312EE" w:rsidP="006312EE">
      <w:r>
        <w:t>Individuální a skupinová práce. Účastníkům jsou představeny základní pilíře vedení lidí. Kdo je lídr, jak se pozná na chování/rozhodování, co je uvnitř?</w:t>
      </w:r>
    </w:p>
    <w:p w14:paraId="0E54EF1B" w14:textId="77777777" w:rsidR="006312EE" w:rsidRDefault="006312EE" w:rsidP="006312EE">
      <w:pPr>
        <w:rPr>
          <w:u w:val="single"/>
        </w:rPr>
      </w:pPr>
      <w:r>
        <w:rPr>
          <w:u w:val="single"/>
        </w:rPr>
        <w:t>Metody</w:t>
      </w:r>
    </w:p>
    <w:p w14:paraId="6B65A816" w14:textId="77777777" w:rsidR="006312EE" w:rsidRDefault="006312EE" w:rsidP="006312EE">
      <w:r>
        <w:t>Prezentace znalosti (poznatků), aktivita reflexe filmové ukázky, diskuse ve dvojících či menších skupinách</w:t>
      </w:r>
    </w:p>
    <w:p w14:paraId="35EE468F" w14:textId="77777777" w:rsidR="006312EE" w:rsidRDefault="006312EE" w:rsidP="006312EE">
      <w:pPr>
        <w:rPr>
          <w:u w:val="single"/>
        </w:rPr>
      </w:pPr>
      <w:r>
        <w:rPr>
          <w:u w:val="single"/>
        </w:rPr>
        <w:t>Pomůcky</w:t>
      </w:r>
    </w:p>
    <w:p w14:paraId="1115AB74" w14:textId="77777777" w:rsidR="006312EE" w:rsidRDefault="006312EE" w:rsidP="006312EE">
      <w:r>
        <w:t>Manuál účastníky</w:t>
      </w:r>
    </w:p>
    <w:p w14:paraId="075F29E8" w14:textId="77777777" w:rsidR="006312EE" w:rsidRDefault="006312EE" w:rsidP="006312EE">
      <w:r>
        <w:t>Film</w:t>
      </w:r>
    </w:p>
    <w:p w14:paraId="68D75590" w14:textId="77777777" w:rsidR="006312EE" w:rsidRDefault="006312EE" w:rsidP="006312EE">
      <w:r>
        <w:t>Prázdné papíry a tužka</w:t>
      </w:r>
    </w:p>
    <w:p w14:paraId="27FA5C91" w14:textId="77777777" w:rsidR="006312EE" w:rsidRDefault="006312EE" w:rsidP="006312EE">
      <w:pPr>
        <w:rPr>
          <w:u w:val="single"/>
        </w:rPr>
      </w:pPr>
      <w:r>
        <w:rPr>
          <w:u w:val="single"/>
        </w:rPr>
        <w:t>Podrobně rozpracovaný obsah</w:t>
      </w:r>
    </w:p>
    <w:p w14:paraId="4ABDE5B1" w14:textId="77777777" w:rsidR="006312EE" w:rsidRDefault="006312EE" w:rsidP="006312EE">
      <w:pPr>
        <w:rPr>
          <w:u w:val="single"/>
        </w:rPr>
      </w:pPr>
      <w:r>
        <w:rPr>
          <w:b/>
        </w:rPr>
        <w:tab/>
      </w:r>
      <w:r>
        <w:rPr>
          <w:u w:val="single"/>
        </w:rPr>
        <w:t xml:space="preserve">Téma č. 1 Lídr  </w:t>
      </w:r>
    </w:p>
    <w:p w14:paraId="722187EC" w14:textId="77777777" w:rsidR="006312EE" w:rsidRDefault="006312EE" w:rsidP="006312EE">
      <w:pPr>
        <w:spacing w:after="160" w:line="360" w:lineRule="auto"/>
        <w:ind w:left="360"/>
        <w:jc w:val="left"/>
      </w:pPr>
      <w:r>
        <w:t>Lídr - 4 role leadershipu:</w:t>
      </w:r>
    </w:p>
    <w:p w14:paraId="0B6853A9" w14:textId="77777777" w:rsidR="006312EE" w:rsidRDefault="006312EE" w:rsidP="006312EE">
      <w:pPr>
        <w:spacing w:after="160" w:line="360" w:lineRule="auto"/>
        <w:ind w:left="720"/>
        <w:jc w:val="left"/>
      </w:pPr>
      <w:r>
        <w:t>Převezme zodpovědnost, jde příkladem</w:t>
      </w:r>
    </w:p>
    <w:p w14:paraId="3C5E35AA" w14:textId="77777777" w:rsidR="006312EE" w:rsidRDefault="006312EE" w:rsidP="006312EE">
      <w:pPr>
        <w:spacing w:after="160" w:line="360" w:lineRule="auto"/>
        <w:ind w:left="720"/>
        <w:jc w:val="left"/>
      </w:pPr>
      <w:r>
        <w:t>Stanovuje vizi, zapojuje ostatní</w:t>
      </w:r>
    </w:p>
    <w:p w14:paraId="053D883D" w14:textId="77777777" w:rsidR="006312EE" w:rsidRDefault="006312EE" w:rsidP="006312EE">
      <w:pPr>
        <w:spacing w:after="160" w:line="360" w:lineRule="auto"/>
        <w:ind w:left="720"/>
        <w:jc w:val="left"/>
      </w:pPr>
      <w:r>
        <w:t>Slaďuje systémy tak, aby se každý cítil jasně zapojen a věděl, jak, čím konkrétně přispívá k utváření výsledku týmu: naplnění vize</w:t>
      </w:r>
    </w:p>
    <w:p w14:paraId="24A03898" w14:textId="77777777" w:rsidR="006312EE" w:rsidRDefault="006312EE" w:rsidP="006312EE">
      <w:pPr>
        <w:spacing w:after="160" w:line="360" w:lineRule="auto"/>
        <w:ind w:left="720"/>
        <w:jc w:val="left"/>
      </w:pPr>
      <w:r>
        <w:t>Uvolňuje potenciál lidí: lídr člověk, který tak dlouho zdůrazňuje druhým potenciál, až tomu uvěří a začne s tím něco dělat…</w:t>
      </w:r>
    </w:p>
    <w:p w14:paraId="31A7EE0B" w14:textId="77777777" w:rsidR="006312EE" w:rsidRDefault="006312EE" w:rsidP="006312EE">
      <w:pPr>
        <w:spacing w:after="160" w:line="360" w:lineRule="auto"/>
        <w:ind w:left="720"/>
        <w:jc w:val="left"/>
      </w:pPr>
      <w:r>
        <w:lastRenderedPageBreak/>
        <w:t xml:space="preserve">Lídr je volba a role se lze </w:t>
      </w:r>
      <w:proofErr w:type="gramStart"/>
      <w:r>
        <w:t>naučit - když</w:t>
      </w:r>
      <w:proofErr w:type="gramEnd"/>
      <w:r>
        <w:t xml:space="preserve"> člověk odvrátí pozornost od “návodů, jak se chovat”, k reflexi, kdo jsem, kdo jsou moji kolegové a co mohu udělat, aby se při naplňování společných vizí cítili dobře, věřili vizi a sobě navzájem a vydávali ze sebe to nejlepší</w:t>
      </w:r>
    </w:p>
    <w:p w14:paraId="1263F923" w14:textId="77777777" w:rsidR="006312EE" w:rsidRDefault="006312EE" w:rsidP="006312EE">
      <w:pPr>
        <w:spacing w:after="160" w:line="360" w:lineRule="auto"/>
        <w:ind w:left="360"/>
        <w:jc w:val="left"/>
      </w:pPr>
      <w:r>
        <w:t>Úvahová část: samozřejmě že každá čistá teorie, a tou jsou i 4 role, má své možné problémy, nese s sebou úskalí: přemýšlejte o nich, co Vás nyní zaráží, o čem přemýšlíte, pochybujete?</w:t>
      </w:r>
    </w:p>
    <w:p w14:paraId="20595EBA" w14:textId="77777777" w:rsidR="006312EE" w:rsidRDefault="006312EE" w:rsidP="006312EE">
      <w:pPr>
        <w:spacing w:after="160" w:line="360" w:lineRule="auto"/>
        <w:ind w:left="360"/>
        <w:jc w:val="left"/>
      </w:pPr>
      <w:r>
        <w:t xml:space="preserve">Znáte svůj tým? Základním předpokladem lídra je poznat tým v </w:t>
      </w:r>
      <w:proofErr w:type="gramStart"/>
      <w:r>
        <w:t>akci - a</w:t>
      </w:r>
      <w:proofErr w:type="gramEnd"/>
      <w:r>
        <w:t xml:space="preserve"> o tom je další část lekce:</w:t>
      </w:r>
    </w:p>
    <w:p w14:paraId="1F93C317" w14:textId="77777777" w:rsidR="006312EE" w:rsidRDefault="006312EE" w:rsidP="006312EE">
      <w:pPr>
        <w:spacing w:after="160" w:line="360" w:lineRule="auto"/>
        <w:jc w:val="left"/>
        <w:rPr>
          <w:b/>
        </w:rPr>
      </w:pPr>
      <w:r>
        <w:rPr>
          <w:b/>
        </w:rPr>
        <w:t>Paradigma celistvé osobnosti, přístup lídra</w:t>
      </w:r>
    </w:p>
    <w:p w14:paraId="02B001B5" w14:textId="77777777" w:rsidR="006312EE" w:rsidRDefault="006312EE" w:rsidP="006312EE">
      <w:r>
        <w:rPr>
          <w:u w:val="single"/>
        </w:rPr>
        <w:t>Forma a bližší popis realizace</w:t>
      </w:r>
    </w:p>
    <w:p w14:paraId="353E20A5" w14:textId="77777777" w:rsidR="006312EE" w:rsidRDefault="006312EE" w:rsidP="006312EE">
      <w:r>
        <w:t>Individuální a skupinová práce. Je představen a diskutován celkový pohled na pozici člověka odpovědného za vedení korporace (školy/ŠZ).</w:t>
      </w:r>
    </w:p>
    <w:p w14:paraId="2B773402" w14:textId="77777777" w:rsidR="006312EE" w:rsidRDefault="006312EE" w:rsidP="006312EE">
      <w:pPr>
        <w:rPr>
          <w:u w:val="single"/>
        </w:rPr>
      </w:pPr>
      <w:r>
        <w:rPr>
          <w:u w:val="single"/>
        </w:rPr>
        <w:t>Metody</w:t>
      </w:r>
    </w:p>
    <w:p w14:paraId="171307F2" w14:textId="77777777" w:rsidR="006312EE" w:rsidRDefault="006312EE" w:rsidP="006312EE">
      <w:r>
        <w:t>Prezentace znalosti (poznatků), aktivita reflexe filmové ukázky, diskuse ve dvojicích či menších skupinách</w:t>
      </w:r>
    </w:p>
    <w:p w14:paraId="502492E0" w14:textId="77777777" w:rsidR="006312EE" w:rsidRDefault="006312EE" w:rsidP="006312EE">
      <w:pPr>
        <w:rPr>
          <w:u w:val="single"/>
        </w:rPr>
      </w:pPr>
      <w:r>
        <w:rPr>
          <w:u w:val="single"/>
        </w:rPr>
        <w:t>Pomůcky</w:t>
      </w:r>
    </w:p>
    <w:p w14:paraId="26236B8D" w14:textId="77777777" w:rsidR="006312EE" w:rsidRDefault="006312EE" w:rsidP="006312EE">
      <w:r>
        <w:t>Manuál účastníky</w:t>
      </w:r>
    </w:p>
    <w:p w14:paraId="37E1C156" w14:textId="77777777" w:rsidR="006312EE" w:rsidRDefault="006312EE" w:rsidP="006312EE">
      <w:proofErr w:type="gramStart"/>
      <w:r>
        <w:t>Film - film</w:t>
      </w:r>
      <w:proofErr w:type="gramEnd"/>
      <w:r>
        <w:t xml:space="preserve"> by měl ukázat, jak se vyvíjel leadership s ohledem na svůj účel v dějinách - co měl lídr za úkol v prehistorické době, v době tradiční (teokratické), v době průmyslové moderny a v době digitální, globalizované postmoderny</w:t>
      </w:r>
    </w:p>
    <w:p w14:paraId="6AC2D429" w14:textId="77777777" w:rsidR="006312EE" w:rsidRDefault="006312EE" w:rsidP="006312EE">
      <w:r>
        <w:t>Prázdné papíry a tužka</w:t>
      </w:r>
    </w:p>
    <w:p w14:paraId="4F521384" w14:textId="77777777" w:rsidR="006312EE" w:rsidRDefault="006312EE" w:rsidP="006312EE">
      <w:pPr>
        <w:rPr>
          <w:u w:val="single"/>
        </w:rPr>
      </w:pPr>
      <w:r>
        <w:rPr>
          <w:u w:val="single"/>
        </w:rPr>
        <w:t>Podrobně rozpracovaný obsah</w:t>
      </w:r>
    </w:p>
    <w:p w14:paraId="1AC39B01" w14:textId="77777777" w:rsidR="006312EE" w:rsidRDefault="006312EE" w:rsidP="006312EE">
      <w:pPr>
        <w:pBdr>
          <w:top w:val="nil"/>
          <w:left w:val="nil"/>
          <w:bottom w:val="nil"/>
          <w:right w:val="nil"/>
          <w:between w:val="nil"/>
        </w:pBdr>
        <w:spacing w:after="0" w:line="360" w:lineRule="auto"/>
        <w:jc w:val="left"/>
        <w:rPr>
          <w:rFonts w:ascii="Calibri" w:hAnsi="Calibri"/>
          <w:b/>
          <w:color w:val="000000"/>
        </w:rPr>
      </w:pPr>
      <w:r>
        <w:rPr>
          <w:rFonts w:ascii="Calibri" w:hAnsi="Calibri"/>
          <w:b/>
          <w:color w:val="000000"/>
        </w:rPr>
        <w:t>Paradigma celistvé osobnosti, přístup lídra:</w:t>
      </w:r>
    </w:p>
    <w:p w14:paraId="5D1E25FE" w14:textId="77777777" w:rsidR="006312EE" w:rsidRDefault="006312EE" w:rsidP="006312EE">
      <w:pPr>
        <w:pBdr>
          <w:top w:val="nil"/>
          <w:left w:val="nil"/>
          <w:bottom w:val="nil"/>
          <w:right w:val="nil"/>
          <w:between w:val="nil"/>
        </w:pBdr>
        <w:spacing w:after="0" w:line="360" w:lineRule="auto"/>
        <w:ind w:left="792" w:hanging="720"/>
        <w:jc w:val="left"/>
        <w:rPr>
          <w:rFonts w:ascii="Calibri" w:hAnsi="Calibri"/>
          <w:color w:val="000000"/>
        </w:rPr>
      </w:pPr>
      <w:r>
        <w:t xml:space="preserve">Úkolem lídra je, aby lidé v týmu co nejlépe využívali </w:t>
      </w:r>
      <w:r>
        <w:rPr>
          <w:rFonts w:ascii="Calibri" w:hAnsi="Calibri"/>
          <w:color w:val="000000"/>
        </w:rPr>
        <w:t>své nadání, přispěli tak v p</w:t>
      </w:r>
      <w:r>
        <w:t>lné míře k naplnění cílů týmu</w:t>
      </w:r>
    </w:p>
    <w:p w14:paraId="68A456B1" w14:textId="77777777" w:rsidR="006312EE" w:rsidRDefault="006312EE" w:rsidP="006312EE">
      <w:pPr>
        <w:pBdr>
          <w:top w:val="nil"/>
          <w:left w:val="nil"/>
          <w:bottom w:val="nil"/>
          <w:right w:val="nil"/>
          <w:between w:val="nil"/>
        </w:pBdr>
        <w:spacing w:after="0" w:line="360" w:lineRule="auto"/>
        <w:ind w:left="792" w:hanging="720"/>
        <w:jc w:val="left"/>
      </w:pPr>
      <w:r>
        <w:t xml:space="preserve">Lidé nejsou </w:t>
      </w:r>
      <w:proofErr w:type="gramStart"/>
      <w:r>
        <w:t>náklad - lidé</w:t>
      </w:r>
      <w:proofErr w:type="gramEnd"/>
      <w:r>
        <w:t xml:space="preserve"> jsou investice, stroje jsou náklad, programy jsou náklad; lidé, kteří je designují, hlídají a vylepšují jsou rozhodně investicí do udržitelného rozvoje týmu</w:t>
      </w:r>
    </w:p>
    <w:p w14:paraId="039EA0D7" w14:textId="77777777" w:rsidR="006312EE" w:rsidRDefault="006312EE" w:rsidP="006312EE">
      <w:pPr>
        <w:pBdr>
          <w:top w:val="nil"/>
          <w:left w:val="nil"/>
          <w:bottom w:val="nil"/>
          <w:right w:val="nil"/>
          <w:between w:val="nil"/>
        </w:pBdr>
        <w:spacing w:after="0" w:line="360" w:lineRule="auto"/>
        <w:ind w:left="792" w:hanging="720"/>
        <w:jc w:val="left"/>
      </w:pPr>
      <w:r>
        <w:t>Procházíme další paradigmata, jimiž se liší postmoderna od moderny:</w:t>
      </w:r>
    </w:p>
    <w:p w14:paraId="778D1817" w14:textId="77777777" w:rsidR="006312EE" w:rsidRDefault="006312EE" w:rsidP="006312EE">
      <w:pPr>
        <w:pBdr>
          <w:top w:val="nil"/>
          <w:left w:val="nil"/>
          <w:bottom w:val="nil"/>
          <w:right w:val="nil"/>
          <w:between w:val="nil"/>
        </w:pBdr>
        <w:spacing w:after="0" w:line="360" w:lineRule="auto"/>
        <w:ind w:left="792" w:hanging="720"/>
        <w:jc w:val="left"/>
        <w:rPr>
          <w:rFonts w:ascii="Calibri" w:hAnsi="Calibri"/>
          <w:color w:val="000000"/>
        </w:rPr>
      </w:pPr>
      <w:r>
        <w:rPr>
          <w:rFonts w:ascii="Calibri" w:hAnsi="Calibri"/>
          <w:color w:val="000000"/>
        </w:rPr>
        <w:t>Podřízení vs. partneři</w:t>
      </w:r>
    </w:p>
    <w:p w14:paraId="7AE22F33" w14:textId="77777777" w:rsidR="006312EE" w:rsidRDefault="006312EE" w:rsidP="006312EE">
      <w:pPr>
        <w:pBdr>
          <w:top w:val="nil"/>
          <w:left w:val="nil"/>
          <w:bottom w:val="nil"/>
          <w:right w:val="nil"/>
          <w:between w:val="nil"/>
        </w:pBdr>
        <w:spacing w:after="0" w:line="360" w:lineRule="auto"/>
        <w:ind w:left="792" w:hanging="720"/>
        <w:jc w:val="left"/>
        <w:rPr>
          <w:rFonts w:ascii="Calibri" w:hAnsi="Calibri"/>
          <w:color w:val="000000"/>
        </w:rPr>
      </w:pPr>
      <w:r>
        <w:rPr>
          <w:rFonts w:ascii="Calibri" w:hAnsi="Calibri"/>
          <w:color w:val="000000"/>
        </w:rPr>
        <w:t xml:space="preserve">Řídíme věci, ale ty nemají možnost volby, vs. </w:t>
      </w:r>
      <w:r>
        <w:t>v</w:t>
      </w:r>
      <w:r>
        <w:rPr>
          <w:rFonts w:ascii="Calibri" w:hAnsi="Calibri"/>
          <w:color w:val="000000"/>
        </w:rPr>
        <w:t>edeme lidi, kteří mají schopnost volby…</w:t>
      </w:r>
    </w:p>
    <w:p w14:paraId="5239B9AD" w14:textId="77777777" w:rsidR="006312EE" w:rsidRDefault="006312EE" w:rsidP="006312EE">
      <w:pPr>
        <w:pBdr>
          <w:top w:val="nil"/>
          <w:left w:val="nil"/>
          <w:bottom w:val="nil"/>
          <w:right w:val="nil"/>
          <w:between w:val="nil"/>
        </w:pBdr>
        <w:spacing w:after="0" w:line="360" w:lineRule="auto"/>
        <w:ind w:left="792" w:hanging="720"/>
        <w:jc w:val="left"/>
        <w:rPr>
          <w:rFonts w:ascii="Calibri" w:hAnsi="Calibri"/>
          <w:color w:val="000000"/>
        </w:rPr>
      </w:pPr>
      <w:r>
        <w:rPr>
          <w:rFonts w:ascii="Calibri" w:hAnsi="Calibri"/>
          <w:color w:val="000000"/>
        </w:rPr>
        <w:t>4 základní potřeb</w:t>
      </w:r>
      <w:r>
        <w:t>y lidí, které lídr má uspokojovat, na něž nemá zapomenout při rozvoji týmu</w:t>
      </w:r>
      <w:r>
        <w:rPr>
          <w:rFonts w:ascii="Calibri" w:hAnsi="Calibri"/>
          <w:color w:val="000000"/>
        </w:rPr>
        <w:t>:</w:t>
      </w:r>
    </w:p>
    <w:p w14:paraId="0B950F52" w14:textId="77777777" w:rsidR="006312EE" w:rsidRDefault="006312EE" w:rsidP="00D87EEA">
      <w:pPr>
        <w:numPr>
          <w:ilvl w:val="0"/>
          <w:numId w:val="10"/>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tělesnost (přežít)</w:t>
      </w:r>
    </w:p>
    <w:p w14:paraId="70797EB9" w14:textId="77777777" w:rsidR="006312EE" w:rsidRDefault="006312EE" w:rsidP="00D87EEA">
      <w:pPr>
        <w:numPr>
          <w:ilvl w:val="0"/>
          <w:numId w:val="10"/>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srdce (milovat a pevné vztahy)</w:t>
      </w:r>
    </w:p>
    <w:p w14:paraId="7FFF7969" w14:textId="77777777" w:rsidR="006312EE" w:rsidRDefault="006312EE" w:rsidP="00D87EEA">
      <w:pPr>
        <w:numPr>
          <w:ilvl w:val="0"/>
          <w:numId w:val="10"/>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 mysl (učit se nové věci)</w:t>
      </w:r>
    </w:p>
    <w:p w14:paraId="06E1BB3E" w14:textId="77777777" w:rsidR="006312EE" w:rsidRDefault="006312EE" w:rsidP="00D87EEA">
      <w:pPr>
        <w:numPr>
          <w:ilvl w:val="0"/>
          <w:numId w:val="10"/>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duše (odkaz, smysl)</w:t>
      </w:r>
    </w:p>
    <w:p w14:paraId="1CD8E403" w14:textId="77777777" w:rsidR="006312EE" w:rsidRDefault="006312EE" w:rsidP="006312EE">
      <w:pPr>
        <w:pBdr>
          <w:top w:val="nil"/>
          <w:left w:val="nil"/>
          <w:bottom w:val="nil"/>
          <w:right w:val="nil"/>
          <w:between w:val="nil"/>
        </w:pBdr>
        <w:spacing w:after="160" w:line="360" w:lineRule="auto"/>
        <w:ind w:left="792" w:hanging="720"/>
        <w:jc w:val="left"/>
        <w:rPr>
          <w:rFonts w:ascii="Calibri" w:hAnsi="Calibri"/>
          <w:color w:val="000000"/>
        </w:rPr>
      </w:pPr>
      <w:r>
        <w:lastRenderedPageBreak/>
        <w:t>Rozvíjejte tým ve všech sférách, studujte jeho potřeby, respektujte je; bez jednotlivců není tým, bez jednotlivců se sanovanými potřebami nemáte spolupracovníky, ale zaměstnance..</w:t>
      </w:r>
      <w:r>
        <w:rPr>
          <w:rFonts w:ascii="Calibri" w:hAnsi="Calibri"/>
          <w:color w:val="000000"/>
        </w:rPr>
        <w:t>.</w:t>
      </w:r>
    </w:p>
    <w:p w14:paraId="47AFFA31" w14:textId="77777777" w:rsidR="006312EE" w:rsidRDefault="006312EE" w:rsidP="006312EE">
      <w:pPr>
        <w:spacing w:after="160" w:line="360" w:lineRule="auto"/>
        <w:jc w:val="left"/>
        <w:rPr>
          <w:b/>
        </w:rPr>
      </w:pPr>
      <w:r>
        <w:rPr>
          <w:b/>
        </w:rPr>
        <w:t>3. hodina Vícekrokově „destilovat“ - jaký je tým, který vedu, jaké jsou pracovní týmy na světě?</w:t>
      </w:r>
    </w:p>
    <w:p w14:paraId="451DFEFF" w14:textId="77777777" w:rsidR="006312EE" w:rsidRDefault="006312EE" w:rsidP="006312EE">
      <w:r>
        <w:rPr>
          <w:u w:val="single"/>
        </w:rPr>
        <w:t>Forma a bližší popis realizace</w:t>
      </w:r>
    </w:p>
    <w:p w14:paraId="2ACC4445" w14:textId="77777777" w:rsidR="006312EE" w:rsidRDefault="006312EE" w:rsidP="006312EE">
      <w:pPr>
        <w:pBdr>
          <w:top w:val="nil"/>
          <w:left w:val="nil"/>
          <w:bottom w:val="nil"/>
          <w:right w:val="nil"/>
          <w:between w:val="nil"/>
        </w:pBdr>
        <w:spacing w:after="160" w:line="360" w:lineRule="auto"/>
        <w:jc w:val="left"/>
        <w:rPr>
          <w:rFonts w:ascii="Calibri" w:hAnsi="Calibri"/>
          <w:color w:val="000000"/>
        </w:rPr>
      </w:pPr>
      <w:r>
        <w:rPr>
          <w:rFonts w:ascii="Calibri" w:hAnsi="Calibri"/>
          <w:color w:val="000000"/>
        </w:rPr>
        <w:t xml:space="preserve">Individuální a skupinová práce: Návrat k hodnocení účastníka ve 360: jaký je tým, který vedu? Aktivita s videem a </w:t>
      </w:r>
      <w:proofErr w:type="gramStart"/>
      <w:r>
        <w:rPr>
          <w:rFonts w:ascii="Calibri" w:hAnsi="Calibri"/>
          <w:color w:val="000000"/>
        </w:rPr>
        <w:t>manuálem - typologie</w:t>
      </w:r>
      <w:proofErr w:type="gramEnd"/>
      <w:r>
        <w:rPr>
          <w:rFonts w:ascii="Calibri" w:hAnsi="Calibri"/>
          <w:color w:val="000000"/>
        </w:rPr>
        <w:t xml:space="preserve"> týmů a členové týmu podle míry zapojení; jak měnit zapojení lidí? Co udělám já sám jako lídr ve vymezeném období?</w:t>
      </w:r>
    </w:p>
    <w:p w14:paraId="7963D76A" w14:textId="77777777" w:rsidR="006312EE" w:rsidRDefault="006312EE" w:rsidP="006312EE">
      <w:pPr>
        <w:rPr>
          <w:u w:val="single"/>
        </w:rPr>
      </w:pPr>
      <w:r>
        <w:rPr>
          <w:u w:val="single"/>
        </w:rPr>
        <w:t>Metody</w:t>
      </w:r>
    </w:p>
    <w:p w14:paraId="064C013C" w14:textId="77777777" w:rsidR="006312EE" w:rsidRDefault="006312EE" w:rsidP="006312EE">
      <w:r>
        <w:t xml:space="preserve">Prezentace znalosti (poznatků), aktivita reflexe vlastní školy, diskuse ve dvojicích či menších skupinách; návrh, co konkrétně změnit v dalším školním </w:t>
      </w:r>
      <w:proofErr w:type="gramStart"/>
      <w:r>
        <w:t>roce - jaký</w:t>
      </w:r>
      <w:proofErr w:type="gramEnd"/>
      <w:r>
        <w:t xml:space="preserve"> to bude mít vliv na vizi a na tým?</w:t>
      </w:r>
    </w:p>
    <w:p w14:paraId="2CD81ADD" w14:textId="77777777" w:rsidR="006312EE" w:rsidRDefault="006312EE" w:rsidP="006312EE">
      <w:pPr>
        <w:rPr>
          <w:u w:val="single"/>
        </w:rPr>
      </w:pPr>
      <w:r>
        <w:rPr>
          <w:u w:val="single"/>
        </w:rPr>
        <w:t>Pomůcky</w:t>
      </w:r>
    </w:p>
    <w:p w14:paraId="798B4F5F" w14:textId="77777777" w:rsidR="006312EE" w:rsidRDefault="006312EE" w:rsidP="006312EE">
      <w:r>
        <w:t>Manuál účastníky</w:t>
      </w:r>
    </w:p>
    <w:p w14:paraId="7070ED77" w14:textId="77777777" w:rsidR="006312EE" w:rsidRDefault="006312EE" w:rsidP="006312EE">
      <w:r>
        <w:t xml:space="preserve">Film (film by měl ukazovat, jaké jsou typologie lidí a jak se projevují; co na to lídr?), kniha (např. nějaké pojednání o typologiích a jejich rozložení v týmech v širokém </w:t>
      </w:r>
      <w:proofErr w:type="gramStart"/>
      <w:r>
        <w:t>hledisku - třeba</w:t>
      </w:r>
      <w:proofErr w:type="gramEnd"/>
      <w:r>
        <w:t xml:space="preserve"> i globálně, 500 největších firem a HR pohled na týmy a zapojení jednotlivců a skupin do cílů, vize...</w:t>
      </w:r>
    </w:p>
    <w:p w14:paraId="3752D51C" w14:textId="77777777" w:rsidR="006312EE" w:rsidRDefault="006312EE" w:rsidP="006312EE">
      <w:r>
        <w:t>Prázdné papíry a tužka</w:t>
      </w:r>
    </w:p>
    <w:p w14:paraId="7FC655C8" w14:textId="77777777" w:rsidR="006312EE" w:rsidRDefault="006312EE" w:rsidP="006312EE">
      <w:pPr>
        <w:rPr>
          <w:u w:val="single"/>
        </w:rPr>
      </w:pPr>
      <w:r>
        <w:rPr>
          <w:u w:val="single"/>
        </w:rPr>
        <w:t>Podrobně rozpracovaný obsah</w:t>
      </w:r>
    </w:p>
    <w:p w14:paraId="76D5C5DA" w14:textId="77777777" w:rsidR="006312EE" w:rsidRDefault="006312EE" w:rsidP="006312EE">
      <w:pPr>
        <w:spacing w:after="160" w:line="360" w:lineRule="auto"/>
        <w:jc w:val="left"/>
      </w:pPr>
      <w:r>
        <w:t>Reflexe videa: zamysleme se nad tím, kolik lidí fakticky táhne rozvoj týmu, jak velká je to skupina v poměru k celku; jak je podporována? Povšimněme si rozdílů i v této skupině lidí:</w:t>
      </w:r>
    </w:p>
    <w:p w14:paraId="02142121" w14:textId="77777777" w:rsidR="006312EE" w:rsidRDefault="006312EE" w:rsidP="00D87EEA">
      <w:pPr>
        <w:numPr>
          <w:ilvl w:val="0"/>
          <w:numId w:val="6"/>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Kde všude </w:t>
      </w:r>
      <w:proofErr w:type="spellStart"/>
      <w:r>
        <w:rPr>
          <w:rFonts w:ascii="Calibri" w:hAnsi="Calibri"/>
          <w:color w:val="000000"/>
        </w:rPr>
        <w:t>mikromanagement</w:t>
      </w:r>
      <w:proofErr w:type="spellEnd"/>
    </w:p>
    <w:p w14:paraId="594795E0" w14:textId="77777777" w:rsidR="006312EE" w:rsidRDefault="006312EE" w:rsidP="00D87EEA">
      <w:pPr>
        <w:numPr>
          <w:ilvl w:val="0"/>
          <w:numId w:val="6"/>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Komplementární tým, je-li to možné – snílci</w:t>
      </w:r>
    </w:p>
    <w:p w14:paraId="2A4D96A2" w14:textId="77777777" w:rsidR="006312EE" w:rsidRDefault="006312EE" w:rsidP="00D87EEA">
      <w:pPr>
        <w:numPr>
          <w:ilvl w:val="0"/>
          <w:numId w:val="6"/>
        </w:numPr>
        <w:pBdr>
          <w:top w:val="nil"/>
          <w:left w:val="nil"/>
          <w:bottom w:val="nil"/>
          <w:right w:val="nil"/>
          <w:between w:val="nil"/>
        </w:pBdr>
        <w:spacing w:after="160" w:line="360" w:lineRule="auto"/>
        <w:jc w:val="left"/>
        <w:rPr>
          <w:rFonts w:ascii="Calibri" w:hAnsi="Calibri"/>
          <w:color w:val="000000"/>
        </w:rPr>
      </w:pPr>
      <w:r>
        <w:rPr>
          <w:rFonts w:ascii="Calibri" w:hAnsi="Calibri"/>
          <w:color w:val="000000"/>
        </w:rPr>
        <w:t>Odlišné pojetí „úspěchu“</w:t>
      </w:r>
    </w:p>
    <w:p w14:paraId="7D9890AD" w14:textId="77777777" w:rsidR="006312EE" w:rsidRDefault="006312EE" w:rsidP="006312EE">
      <w:pPr>
        <w:spacing w:after="160" w:line="360" w:lineRule="auto"/>
        <w:jc w:val="left"/>
      </w:pPr>
      <w:r>
        <w:t>Knihu, kterou v tomto místě kurzu používá FC, je kniha Daniela Pinka, Drive („Pohon“)</w:t>
      </w:r>
    </w:p>
    <w:p w14:paraId="60F33628" w14:textId="77777777" w:rsidR="006312EE" w:rsidRDefault="006312EE" w:rsidP="00D87EEA">
      <w:pPr>
        <w:numPr>
          <w:ilvl w:val="0"/>
          <w:numId w:val="19"/>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paradigma celistvé osobnosti: nemůže zapalovat, kdo sám nehoří…, tým zrcadlí lídra… (potkejte se s lídrem a víte, kdo je vede…)</w:t>
      </w:r>
    </w:p>
    <w:p w14:paraId="6D71795D" w14:textId="77777777" w:rsidR="006312EE" w:rsidRDefault="006312EE" w:rsidP="00D87EEA">
      <w:pPr>
        <w:numPr>
          <w:ilvl w:val="0"/>
          <w:numId w:val="19"/>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„tělo“: plať mě férově (aby </w:t>
      </w:r>
      <w:proofErr w:type="gramStart"/>
      <w:r>
        <w:rPr>
          <w:rFonts w:ascii="Calibri" w:hAnsi="Calibri"/>
          <w:color w:val="000000"/>
        </w:rPr>
        <w:t>mix</w:t>
      </w:r>
      <w:proofErr w:type="gramEnd"/>
      <w:r>
        <w:rPr>
          <w:rFonts w:ascii="Calibri" w:hAnsi="Calibri"/>
          <w:color w:val="000000"/>
        </w:rPr>
        <w:t xml:space="preserve"> jak moc mě to baví, jakou má životní situaci, …) – mzda jako hygienický faktor, jako prašnost, světlo, prostředí… („zdraví, vitalita“)</w:t>
      </w:r>
    </w:p>
    <w:p w14:paraId="3549E703" w14:textId="77777777" w:rsidR="006312EE" w:rsidRDefault="006312EE" w:rsidP="00D87EEA">
      <w:pPr>
        <w:numPr>
          <w:ilvl w:val="0"/>
          <w:numId w:val="19"/>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„srdce“: partnerství, partner svého šéfa (vs. loajalita)</w:t>
      </w:r>
    </w:p>
    <w:p w14:paraId="6F302C3D" w14:textId="77777777" w:rsidR="006312EE" w:rsidRDefault="006312EE" w:rsidP="00D87EEA">
      <w:pPr>
        <w:numPr>
          <w:ilvl w:val="0"/>
          <w:numId w:val="19"/>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„mysl“: učit se (lidé často jedou práci jenom tak, ale naplnění hledá jinde) = práci, která mě rozvíjí, </w:t>
      </w:r>
      <w:proofErr w:type="gramStart"/>
      <w:r>
        <w:rPr>
          <w:rFonts w:ascii="Calibri" w:hAnsi="Calibri"/>
          <w:color w:val="000000"/>
        </w:rPr>
        <w:t>ne jen</w:t>
      </w:r>
      <w:proofErr w:type="gramEnd"/>
      <w:r>
        <w:rPr>
          <w:rFonts w:ascii="Calibri" w:hAnsi="Calibri"/>
          <w:color w:val="000000"/>
        </w:rPr>
        <w:t xml:space="preserve"> „kolečko“ v soustrojí… („práce mi dává něco navíc“)</w:t>
      </w:r>
    </w:p>
    <w:p w14:paraId="261E0B4F" w14:textId="77777777" w:rsidR="006312EE" w:rsidRDefault="006312EE" w:rsidP="00D87EEA">
      <w:pPr>
        <w:numPr>
          <w:ilvl w:val="0"/>
          <w:numId w:val="19"/>
        </w:numPr>
        <w:pBdr>
          <w:top w:val="nil"/>
          <w:left w:val="nil"/>
          <w:bottom w:val="nil"/>
          <w:right w:val="nil"/>
          <w:between w:val="nil"/>
        </w:pBdr>
        <w:spacing w:after="160" w:line="360" w:lineRule="auto"/>
        <w:jc w:val="left"/>
        <w:rPr>
          <w:rFonts w:ascii="Calibri" w:hAnsi="Calibri"/>
          <w:color w:val="000000"/>
        </w:rPr>
      </w:pPr>
      <w:r>
        <w:rPr>
          <w:rFonts w:ascii="Calibri" w:hAnsi="Calibri"/>
          <w:color w:val="000000"/>
        </w:rPr>
        <w:t xml:space="preserve">„duše“ (sebeaktualizace dle </w:t>
      </w:r>
      <w:proofErr w:type="spellStart"/>
      <w:r>
        <w:rPr>
          <w:rFonts w:ascii="Calibri" w:hAnsi="Calibri"/>
          <w:color w:val="000000"/>
        </w:rPr>
        <w:t>Maslowa</w:t>
      </w:r>
      <w:proofErr w:type="spellEnd"/>
      <w:r>
        <w:rPr>
          <w:rFonts w:ascii="Calibri" w:hAnsi="Calibri"/>
          <w:color w:val="000000"/>
        </w:rPr>
        <w:t>): aspoň na chvíli překonat svou konečnost = dej mi práci, která má smysl… („co dávám ze sebe, to ostatní vnímají, štěstí v práci, naplnění“)</w:t>
      </w:r>
    </w:p>
    <w:p w14:paraId="69A4A5F2" w14:textId="77777777" w:rsidR="006312EE" w:rsidRDefault="006312EE" w:rsidP="006312EE">
      <w:pPr>
        <w:spacing w:after="160" w:line="360" w:lineRule="auto"/>
        <w:jc w:val="left"/>
      </w:pPr>
      <w:r>
        <w:lastRenderedPageBreak/>
        <w:t>Struktura týmů v globální perspektivě:</w:t>
      </w:r>
    </w:p>
    <w:p w14:paraId="6C7F235B" w14:textId="77777777" w:rsidR="006312EE" w:rsidRDefault="006312EE" w:rsidP="00D87EEA">
      <w:pPr>
        <w:numPr>
          <w:ilvl w:val="0"/>
          <w:numId w:val="4"/>
        </w:numPr>
        <w:spacing w:after="0" w:line="360" w:lineRule="auto"/>
        <w:jc w:val="left"/>
      </w:pPr>
      <w:r>
        <w:t xml:space="preserve">Odpor nebo </w:t>
      </w:r>
      <w:proofErr w:type="gramStart"/>
      <w:r>
        <w:t>nečinnost - vnitřní</w:t>
      </w:r>
      <w:proofErr w:type="gramEnd"/>
      <w:r>
        <w:t xml:space="preserve"> zatuhlost čekajících, nechtějí dělat nic (18%)</w:t>
      </w:r>
    </w:p>
    <w:p w14:paraId="647C5038" w14:textId="77777777" w:rsidR="006312EE" w:rsidRDefault="006312EE" w:rsidP="00D87EEA">
      <w:pPr>
        <w:numPr>
          <w:ilvl w:val="0"/>
          <w:numId w:val="4"/>
        </w:numPr>
        <w:spacing w:after="0" w:line="360" w:lineRule="auto"/>
        <w:jc w:val="left"/>
      </w:pPr>
      <w:r>
        <w:t xml:space="preserve">Zlomyslná </w:t>
      </w:r>
      <w:proofErr w:type="gramStart"/>
      <w:r>
        <w:t>poslušnost - nemají</w:t>
      </w:r>
      <w:proofErr w:type="gramEnd"/>
      <w:r>
        <w:t xml:space="preserve"> odvahu na to, aby nic nedělali, zlomyslní, z vrcholu pyramidy nedohlédnete…</w:t>
      </w:r>
    </w:p>
    <w:p w14:paraId="101E5F6B" w14:textId="77777777" w:rsidR="006312EE" w:rsidRDefault="006312EE" w:rsidP="00D87EEA">
      <w:pPr>
        <w:numPr>
          <w:ilvl w:val="0"/>
          <w:numId w:val="4"/>
        </w:numPr>
        <w:spacing w:after="0" w:line="360" w:lineRule="auto"/>
        <w:jc w:val="left"/>
      </w:pPr>
      <w:r>
        <w:t>Pasivní poslušnost (</w:t>
      </w:r>
      <w:proofErr w:type="gramStart"/>
      <w:r>
        <w:t>60%</w:t>
      </w:r>
      <w:proofErr w:type="gramEnd"/>
      <w:r>
        <w:t>, data Gallupu) – dobře to děláte, jinak na vozíku, čekající až my někdo řekne, co mám dělat, „já jsem myslel, že to je všechno hotové, neřekli jste…“</w:t>
      </w:r>
    </w:p>
    <w:p w14:paraId="783F54FF" w14:textId="77777777" w:rsidR="006312EE" w:rsidRDefault="006312EE" w:rsidP="00D87EEA">
      <w:pPr>
        <w:numPr>
          <w:ilvl w:val="0"/>
          <w:numId w:val="4"/>
        </w:numPr>
        <w:spacing w:after="0" w:line="360" w:lineRule="auto"/>
        <w:jc w:val="left"/>
      </w:pPr>
      <w:r>
        <w:t>Ochotná spolupráce – včeličky, nevymyslí, ale odpracují</w:t>
      </w:r>
    </w:p>
    <w:p w14:paraId="30ACC5A1" w14:textId="77777777" w:rsidR="006312EE" w:rsidRDefault="006312EE" w:rsidP="00D87EEA">
      <w:pPr>
        <w:numPr>
          <w:ilvl w:val="0"/>
          <w:numId w:val="4"/>
        </w:numPr>
        <w:spacing w:after="0" w:line="360" w:lineRule="auto"/>
        <w:jc w:val="left"/>
      </w:pPr>
      <w:r>
        <w:t>Oddaní, kteří už i vymýšlí, hájí organizaci</w:t>
      </w:r>
    </w:p>
    <w:p w14:paraId="6F26893A" w14:textId="77777777" w:rsidR="006312EE" w:rsidRDefault="006312EE" w:rsidP="00D87EEA">
      <w:pPr>
        <w:numPr>
          <w:ilvl w:val="0"/>
          <w:numId w:val="4"/>
        </w:numPr>
        <w:spacing w:after="160" w:line="360" w:lineRule="auto"/>
        <w:jc w:val="left"/>
      </w:pPr>
      <w:r>
        <w:t>Tvůrčí nadšení – nejbližší koalice (</w:t>
      </w:r>
      <w:proofErr w:type="gramStart"/>
      <w:r>
        <w:t>15%</w:t>
      </w:r>
      <w:proofErr w:type="gramEnd"/>
      <w:r>
        <w:t>)</w:t>
      </w:r>
    </w:p>
    <w:p w14:paraId="346B6ACF" w14:textId="77777777" w:rsidR="006312EE" w:rsidRDefault="006312EE" w:rsidP="006312EE">
      <w:pPr>
        <w:pBdr>
          <w:top w:val="nil"/>
          <w:left w:val="nil"/>
          <w:bottom w:val="nil"/>
          <w:right w:val="nil"/>
          <w:between w:val="nil"/>
        </w:pBdr>
        <w:spacing w:after="160" w:line="360" w:lineRule="auto"/>
        <w:ind w:left="1224" w:hanging="1224"/>
        <w:jc w:val="left"/>
        <w:rPr>
          <w:rFonts w:ascii="Calibri" w:hAnsi="Calibri"/>
          <w:color w:val="000000"/>
        </w:rPr>
      </w:pPr>
      <w:r>
        <w:t xml:space="preserve">Z toho plyne zásadní problém </w:t>
      </w:r>
      <w:proofErr w:type="spellStart"/>
      <w:r>
        <w:rPr>
          <w:rFonts w:ascii="Calibri" w:hAnsi="Calibri"/>
          <w:color w:val="000000"/>
        </w:rPr>
        <w:t>problém</w:t>
      </w:r>
      <w:proofErr w:type="spellEnd"/>
      <w:r>
        <w:rPr>
          <w:rFonts w:ascii="Calibri" w:hAnsi="Calibri"/>
          <w:color w:val="000000"/>
        </w:rPr>
        <w:t xml:space="preserve"> průměrné organizace a výzva pro osobní řízení lidí (HR): nelze se výrazně zlepšovat, kdy se nezmění poměr aktivity a iniciativy v týmu: ale je dobré udržet určité napětí mezi lidmi s </w:t>
      </w:r>
      <w:proofErr w:type="spellStart"/>
      <w:r>
        <w:rPr>
          <w:rFonts w:ascii="Calibri" w:hAnsi="Calibri"/>
          <w:color w:val="000000"/>
        </w:rPr>
        <w:t>krytickým</w:t>
      </w:r>
      <w:proofErr w:type="spellEnd"/>
      <w:r>
        <w:rPr>
          <w:rFonts w:ascii="Calibri" w:hAnsi="Calibri"/>
          <w:color w:val="000000"/>
        </w:rPr>
        <w:t xml:space="preserve"> odporem a revolucionáři a pionýry</w:t>
      </w:r>
      <w:r>
        <w:t>…</w:t>
      </w:r>
      <w:r>
        <w:rPr>
          <w:rFonts w:ascii="Calibri" w:hAnsi="Calibri"/>
          <w:color w:val="000000"/>
        </w:rPr>
        <w:t xml:space="preserve"> Cíl pro </w:t>
      </w:r>
      <w:proofErr w:type="spellStart"/>
      <w:r>
        <w:rPr>
          <w:rFonts w:ascii="Calibri" w:hAnsi="Calibri"/>
          <w:color w:val="000000"/>
        </w:rPr>
        <w:t>managemetnu</w:t>
      </w:r>
      <w:proofErr w:type="spellEnd"/>
      <w:r>
        <w:rPr>
          <w:rFonts w:ascii="Calibri" w:hAnsi="Calibri"/>
          <w:color w:val="000000"/>
        </w:rPr>
        <w:t xml:space="preserve"> a HR: </w:t>
      </w:r>
      <w:r>
        <w:t xml:space="preserve">aby bylo </w:t>
      </w:r>
      <w:proofErr w:type="gramStart"/>
      <w:r>
        <w:rPr>
          <w:rFonts w:ascii="Calibri" w:hAnsi="Calibri"/>
          <w:color w:val="000000"/>
        </w:rPr>
        <w:t>70%</w:t>
      </w:r>
      <w:proofErr w:type="gramEnd"/>
      <w:r>
        <w:rPr>
          <w:rFonts w:ascii="Calibri" w:hAnsi="Calibri"/>
          <w:color w:val="000000"/>
        </w:rPr>
        <w:t xml:space="preserve"> nad čaro</w:t>
      </w:r>
      <w:r>
        <w:t>u aktivní resistence a nebo zlomyslné poslušnosti</w:t>
      </w:r>
    </w:p>
    <w:p w14:paraId="17ED610A" w14:textId="77777777" w:rsidR="006312EE" w:rsidRDefault="006312EE" w:rsidP="006312EE">
      <w:pPr>
        <w:pBdr>
          <w:top w:val="nil"/>
          <w:left w:val="nil"/>
          <w:bottom w:val="nil"/>
          <w:right w:val="nil"/>
          <w:between w:val="nil"/>
        </w:pBdr>
        <w:spacing w:after="160" w:line="360" w:lineRule="auto"/>
        <w:ind w:left="1224" w:hanging="1224"/>
        <w:jc w:val="left"/>
      </w:pPr>
      <w:proofErr w:type="gramStart"/>
      <w:r>
        <w:t>Diskuse</w:t>
      </w:r>
      <w:proofErr w:type="gramEnd"/>
      <w:r>
        <w:t xml:space="preserve"> nechť se točí kolem postřehů lídrů, vlastních zkušeností z postoji lidí v týmu k úkolům a cílům; pochybností, otázek účastníků</w:t>
      </w:r>
    </w:p>
    <w:p w14:paraId="08B08E4F" w14:textId="77777777" w:rsidR="006312EE" w:rsidRDefault="006312EE" w:rsidP="006312EE">
      <w:pPr>
        <w:pBdr>
          <w:top w:val="nil"/>
          <w:left w:val="nil"/>
          <w:bottom w:val="nil"/>
          <w:right w:val="nil"/>
          <w:between w:val="nil"/>
        </w:pBdr>
        <w:spacing w:after="160" w:line="360" w:lineRule="auto"/>
        <w:ind w:left="1224" w:hanging="1224"/>
        <w:jc w:val="left"/>
      </w:pPr>
      <w:r>
        <w:t>Lektor nechá dost prostoru…</w:t>
      </w:r>
    </w:p>
    <w:p w14:paraId="78501FB9" w14:textId="77777777" w:rsidR="006312EE" w:rsidRDefault="006312EE" w:rsidP="006312EE">
      <w:pPr>
        <w:pBdr>
          <w:top w:val="nil"/>
          <w:left w:val="nil"/>
          <w:bottom w:val="nil"/>
          <w:right w:val="nil"/>
          <w:between w:val="nil"/>
        </w:pBdr>
        <w:spacing w:after="160" w:line="360" w:lineRule="auto"/>
        <w:ind w:left="1224" w:hanging="1224"/>
        <w:jc w:val="left"/>
      </w:pPr>
      <w:r>
        <w:t xml:space="preserve">A potom připomene, že tým je výsledkem systematické práce </w:t>
      </w:r>
      <w:proofErr w:type="gramStart"/>
      <w:r>
        <w:t>lídra - a</w:t>
      </w:r>
      <w:proofErr w:type="gramEnd"/>
      <w:r>
        <w:t xml:space="preserve"> co nyní uděláte, vy, aby se poměry změnily??</w:t>
      </w:r>
    </w:p>
    <w:p w14:paraId="34DDF0CC" w14:textId="77777777" w:rsidR="006312EE" w:rsidRDefault="006312EE" w:rsidP="006312EE">
      <w:pPr>
        <w:pBdr>
          <w:top w:val="nil"/>
          <w:left w:val="nil"/>
          <w:bottom w:val="nil"/>
          <w:right w:val="nil"/>
          <w:between w:val="nil"/>
        </w:pBdr>
        <w:spacing w:after="160" w:line="360" w:lineRule="auto"/>
        <w:ind w:left="1224" w:hanging="1224"/>
        <w:jc w:val="left"/>
        <w:rPr>
          <w:u w:val="single"/>
        </w:rPr>
      </w:pPr>
      <w:r>
        <w:t xml:space="preserve">Poznámka: společnosti globální, velké korporace mají jiné složení než školy!! Ve škole je klientem s instantním příjmem služby zejména žák, učitelé jsou vysokoškolsky vzdělaní </w:t>
      </w:r>
      <w:proofErr w:type="spellStart"/>
      <w:r>
        <w:t>ĺidí</w:t>
      </w:r>
      <w:proofErr w:type="spellEnd"/>
      <w:r>
        <w:t xml:space="preserve">, kteří chtějí </w:t>
      </w:r>
      <w:proofErr w:type="gramStart"/>
      <w:r>
        <w:t>a nebo</w:t>
      </w:r>
      <w:proofErr w:type="gramEnd"/>
      <w:r>
        <w:t xml:space="preserve"> někdy chtěli měnit svět k lepšímu! proto budou poměry výchozí pro lídra příznivější; ale lidé v pozici pedagogických pracovníků budou proto unaveni: a v tlaku lidé tendují k petrifikaci jednání metod, myšlení - je to přirozená, zdravá ochrana integrity a sebepojetí - a je to ale pro učení se novým věcem </w:t>
      </w:r>
      <w:r>
        <w:rPr>
          <w:u w:val="single"/>
        </w:rPr>
        <w:t>velká výzva!</w:t>
      </w:r>
    </w:p>
    <w:p w14:paraId="416B8DDD" w14:textId="77777777" w:rsidR="006312EE" w:rsidRDefault="006312EE" w:rsidP="006312EE">
      <w:pPr>
        <w:spacing w:after="160" w:line="360" w:lineRule="auto"/>
        <w:jc w:val="left"/>
        <w:rPr>
          <w:b/>
        </w:rPr>
      </w:pPr>
      <w:r>
        <w:rPr>
          <w:b/>
        </w:rPr>
        <w:t xml:space="preserve">4 role výjimečných </w:t>
      </w:r>
      <w:proofErr w:type="gramStart"/>
      <w:r>
        <w:rPr>
          <w:b/>
        </w:rPr>
        <w:t>lídrů - proč</w:t>
      </w:r>
      <w:proofErr w:type="gramEnd"/>
      <w:r>
        <w:rPr>
          <w:b/>
        </w:rPr>
        <w:t>, zásady:</w:t>
      </w:r>
    </w:p>
    <w:p w14:paraId="562E2343" w14:textId="77777777" w:rsidR="006312EE" w:rsidRDefault="006312EE" w:rsidP="006312EE">
      <w:pPr>
        <w:pBdr>
          <w:top w:val="nil"/>
          <w:left w:val="nil"/>
          <w:bottom w:val="nil"/>
          <w:right w:val="nil"/>
          <w:between w:val="nil"/>
        </w:pBdr>
        <w:spacing w:after="0" w:line="360" w:lineRule="auto"/>
        <w:ind w:left="1224" w:hanging="1224"/>
        <w:jc w:val="left"/>
        <w:rPr>
          <w:rFonts w:ascii="Calibri" w:hAnsi="Calibri"/>
          <w:color w:val="000000"/>
        </w:rPr>
      </w:pPr>
      <w:r>
        <w:t xml:space="preserve">Manuál: uvolnit potenciál k akci, </w:t>
      </w:r>
      <w:r>
        <w:rPr>
          <w:rFonts w:ascii="Calibri" w:hAnsi="Calibri"/>
          <w:color w:val="000000"/>
        </w:rPr>
        <w:t>„Zmocnit druhé uvolňuje lidský potenciál bez potřeby vnější motivace.“</w:t>
      </w:r>
    </w:p>
    <w:p w14:paraId="430BA239" w14:textId="77777777" w:rsidR="006312EE" w:rsidRDefault="006312EE" w:rsidP="006312EE">
      <w:pPr>
        <w:pBdr>
          <w:top w:val="nil"/>
          <w:left w:val="nil"/>
          <w:bottom w:val="nil"/>
          <w:right w:val="nil"/>
          <w:between w:val="nil"/>
        </w:pBdr>
        <w:spacing w:after="0" w:line="360" w:lineRule="auto"/>
        <w:ind w:left="1224" w:hanging="1224"/>
        <w:jc w:val="left"/>
        <w:rPr>
          <w:rFonts w:ascii="Calibri" w:hAnsi="Calibri"/>
          <w:color w:val="000000"/>
        </w:rPr>
      </w:pPr>
      <w:r>
        <w:rPr>
          <w:rFonts w:ascii="Calibri" w:hAnsi="Calibri"/>
          <w:color w:val="000000"/>
        </w:rPr>
        <w:t>3 nejdůležitější výsledky?</w:t>
      </w:r>
    </w:p>
    <w:p w14:paraId="305B393A" w14:textId="77777777" w:rsidR="006312EE" w:rsidRDefault="006312EE" w:rsidP="00D87EEA">
      <w:pPr>
        <w:numPr>
          <w:ilvl w:val="0"/>
          <w:numId w:val="8"/>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Škola jako produktivní, učící se společenství</w:t>
      </w:r>
    </w:p>
    <w:p w14:paraId="36AF3BB7" w14:textId="77777777" w:rsidR="006312EE" w:rsidRDefault="006312EE" w:rsidP="00D87EEA">
      <w:pPr>
        <w:numPr>
          <w:ilvl w:val="0"/>
          <w:numId w:val="8"/>
        </w:numPr>
        <w:pBdr>
          <w:top w:val="nil"/>
          <w:left w:val="nil"/>
          <w:bottom w:val="nil"/>
          <w:right w:val="nil"/>
          <w:between w:val="nil"/>
        </w:pBdr>
        <w:spacing w:after="0" w:line="360" w:lineRule="auto"/>
        <w:jc w:val="left"/>
      </w:pPr>
      <w:r>
        <w:rPr>
          <w:rFonts w:ascii="Calibri" w:hAnsi="Calibri"/>
          <w:color w:val="000000"/>
        </w:rPr>
        <w:t xml:space="preserve">Škola, na kterou jsme hrdí: </w:t>
      </w:r>
      <w:r>
        <w:t>p</w:t>
      </w:r>
      <w:r>
        <w:rPr>
          <w:rFonts w:ascii="Calibri" w:hAnsi="Calibri"/>
          <w:color w:val="000000"/>
        </w:rPr>
        <w:t>oskytujeme oceňovanou kvalitu</w:t>
      </w:r>
    </w:p>
    <w:p w14:paraId="7B92A68E" w14:textId="77777777" w:rsidR="006312EE" w:rsidRDefault="006312EE" w:rsidP="00D87EEA">
      <w:pPr>
        <w:numPr>
          <w:ilvl w:val="0"/>
          <w:numId w:val="8"/>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lastRenderedPageBreak/>
        <w:t>Jsme si vědomi společné práce, na které škola stojí: výkonná, udržitelná, se zdroji pro rozvoj</w:t>
      </w:r>
    </w:p>
    <w:p w14:paraId="440C95F0" w14:textId="77777777" w:rsidR="006312EE" w:rsidRDefault="006312EE" w:rsidP="006312EE">
      <w:pPr>
        <w:pBdr>
          <w:top w:val="nil"/>
          <w:left w:val="nil"/>
          <w:bottom w:val="nil"/>
          <w:right w:val="nil"/>
          <w:between w:val="nil"/>
        </w:pBdr>
        <w:spacing w:after="0" w:line="360" w:lineRule="auto"/>
        <w:ind w:left="1224" w:hanging="1224"/>
        <w:jc w:val="left"/>
      </w:pPr>
      <w:r>
        <w:t xml:space="preserve">Otázky </w:t>
      </w:r>
      <w:proofErr w:type="gramStart"/>
      <w:r>
        <w:t>lektora - fokus</w:t>
      </w:r>
      <w:proofErr w:type="gramEnd"/>
      <w:r>
        <w:t xml:space="preserve"> na jednání lídra, na jeho reflexi, nápady a jejich korekci:</w:t>
      </w:r>
    </w:p>
    <w:p w14:paraId="31E0F7DF" w14:textId="77777777" w:rsidR="006312EE" w:rsidRDefault="006312EE" w:rsidP="00D87EEA">
      <w:pPr>
        <w:numPr>
          <w:ilvl w:val="0"/>
          <w:numId w:val="20"/>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Jaké překážky brání dosažení?</w:t>
      </w:r>
    </w:p>
    <w:p w14:paraId="1E91FE21" w14:textId="77777777" w:rsidR="006312EE" w:rsidRDefault="006312EE" w:rsidP="00D87EEA">
      <w:pPr>
        <w:numPr>
          <w:ilvl w:val="0"/>
          <w:numId w:val="20"/>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Co za rok jinak?</w:t>
      </w:r>
    </w:p>
    <w:p w14:paraId="61CF02D7" w14:textId="77777777" w:rsidR="006312EE" w:rsidRDefault="006312EE" w:rsidP="00D87EEA">
      <w:pPr>
        <w:numPr>
          <w:ilvl w:val="0"/>
          <w:numId w:val="20"/>
        </w:numPr>
        <w:pBdr>
          <w:top w:val="nil"/>
          <w:left w:val="nil"/>
          <w:bottom w:val="nil"/>
          <w:right w:val="nil"/>
          <w:between w:val="nil"/>
        </w:pBdr>
        <w:spacing w:after="160" w:line="360" w:lineRule="auto"/>
        <w:jc w:val="left"/>
        <w:rPr>
          <w:rFonts w:ascii="Calibri" w:hAnsi="Calibri"/>
          <w:color w:val="000000"/>
        </w:rPr>
      </w:pPr>
      <w:r>
        <w:rPr>
          <w:rFonts w:ascii="Calibri" w:hAnsi="Calibri"/>
          <w:color w:val="000000"/>
        </w:rPr>
        <w:t>Jak by se dosažení těchto výsledků projevilo na vizi, kterou vaše škola má?</w:t>
      </w:r>
    </w:p>
    <w:p w14:paraId="5DACDD8D" w14:textId="77777777" w:rsidR="006312EE" w:rsidRDefault="006312EE" w:rsidP="006312EE">
      <w:pPr>
        <w:pStyle w:val="Nadpis2"/>
        <w:rPr>
          <w:b w:val="0"/>
          <w:color w:val="000000"/>
          <w:sz w:val="22"/>
          <w:szCs w:val="22"/>
        </w:rPr>
      </w:pPr>
      <w:r>
        <w:rPr>
          <w:b w:val="0"/>
          <w:color w:val="000000"/>
          <w:sz w:val="22"/>
          <w:szCs w:val="22"/>
        </w:rPr>
        <w:t>Zápis myšlenek do manuálu, diskuse, otázky.</w:t>
      </w:r>
    </w:p>
    <w:p w14:paraId="4BBC5632" w14:textId="77777777" w:rsidR="006312EE" w:rsidRDefault="006312EE" w:rsidP="006312EE">
      <w:r>
        <w:t xml:space="preserve">     </w:t>
      </w:r>
    </w:p>
    <w:p w14:paraId="13438C31" w14:textId="77777777" w:rsidR="006312EE" w:rsidRDefault="006312EE" w:rsidP="006312EE">
      <w:pPr>
        <w:pStyle w:val="Nadpis2"/>
        <w:rPr>
          <w:sz w:val="22"/>
          <w:szCs w:val="22"/>
        </w:rPr>
      </w:pPr>
      <w:bookmarkStart w:id="2" w:name="_heading=h.3ygebqi" w:colFirst="0" w:colLast="0"/>
      <w:bookmarkEnd w:id="2"/>
      <w:r>
        <w:rPr>
          <w:sz w:val="22"/>
          <w:szCs w:val="22"/>
        </w:rPr>
        <w:t xml:space="preserve">3.2 Tematický blok č. 2 Role </w:t>
      </w:r>
      <w:proofErr w:type="gramStart"/>
      <w:r>
        <w:rPr>
          <w:sz w:val="22"/>
          <w:szCs w:val="22"/>
        </w:rPr>
        <w:t>leadershipu - upevňování</w:t>
      </w:r>
      <w:proofErr w:type="gramEnd"/>
      <w:r>
        <w:rPr>
          <w:sz w:val="22"/>
          <w:szCs w:val="22"/>
        </w:rPr>
        <w:t xml:space="preserve"> - 2 hodiny </w:t>
      </w:r>
    </w:p>
    <w:p w14:paraId="2165E6FB" w14:textId="77777777" w:rsidR="006312EE" w:rsidRDefault="006312EE" w:rsidP="006312EE">
      <w:pPr>
        <w:spacing w:after="160" w:line="360" w:lineRule="auto"/>
        <w:ind w:firstLine="567"/>
        <w:jc w:val="left"/>
        <w:rPr>
          <w:b/>
        </w:rPr>
      </w:pPr>
      <w:r>
        <w:rPr>
          <w:b/>
        </w:rPr>
        <w:t xml:space="preserve">1. hodina Upevnění znalostí o leadershipu při vedení </w:t>
      </w:r>
      <w:proofErr w:type="gramStart"/>
      <w:r>
        <w:rPr>
          <w:b/>
        </w:rPr>
        <w:t>lidí - evokace</w:t>
      </w:r>
      <w:proofErr w:type="gramEnd"/>
      <w:r>
        <w:rPr>
          <w:b/>
        </w:rPr>
        <w:t xml:space="preserve"> rolí</w:t>
      </w:r>
    </w:p>
    <w:p w14:paraId="5D5AE0FB" w14:textId="77777777" w:rsidR="006312EE" w:rsidRDefault="006312EE" w:rsidP="006312EE">
      <w:r>
        <w:rPr>
          <w:u w:val="single"/>
        </w:rPr>
        <w:t>Forma a bližší popis realizace</w:t>
      </w:r>
    </w:p>
    <w:p w14:paraId="0275E710" w14:textId="77777777" w:rsidR="006312EE" w:rsidRDefault="006312EE" w:rsidP="006312EE">
      <w:r>
        <w:t>Individuální a skupinová práce; cíl, utvoření a upevnění základních pojmů.</w:t>
      </w:r>
    </w:p>
    <w:p w14:paraId="002DF72E" w14:textId="77777777" w:rsidR="006312EE" w:rsidRDefault="006312EE" w:rsidP="006312EE">
      <w:pPr>
        <w:rPr>
          <w:u w:val="single"/>
        </w:rPr>
      </w:pPr>
      <w:r>
        <w:rPr>
          <w:u w:val="single"/>
        </w:rPr>
        <w:t>Metody</w:t>
      </w:r>
    </w:p>
    <w:p w14:paraId="7E70532F" w14:textId="77777777" w:rsidR="006312EE" w:rsidRDefault="006312EE" w:rsidP="006312EE">
      <w:r>
        <w:t xml:space="preserve">Prezentace znalosti (poznatků), aktivita reflexe vlastní školy, diskuse ve dvojicích či menších skupinách; návrh, co konkrétně změnit v dalším školním </w:t>
      </w:r>
      <w:proofErr w:type="gramStart"/>
      <w:r>
        <w:t>roce - jaký</w:t>
      </w:r>
      <w:proofErr w:type="gramEnd"/>
      <w:r>
        <w:t xml:space="preserve"> to bude mít vliv na vizi a na tým?</w:t>
      </w:r>
    </w:p>
    <w:p w14:paraId="3634411C" w14:textId="77777777" w:rsidR="006312EE" w:rsidRDefault="006312EE" w:rsidP="006312EE">
      <w:pPr>
        <w:rPr>
          <w:u w:val="single"/>
        </w:rPr>
      </w:pPr>
      <w:r>
        <w:rPr>
          <w:u w:val="single"/>
        </w:rPr>
        <w:t>Pomůcky</w:t>
      </w:r>
    </w:p>
    <w:p w14:paraId="0DB28F64" w14:textId="77777777" w:rsidR="006312EE" w:rsidRDefault="006312EE" w:rsidP="006312EE">
      <w:r>
        <w:t>Manuál účastníky</w:t>
      </w:r>
    </w:p>
    <w:p w14:paraId="163395FE" w14:textId="77777777" w:rsidR="006312EE" w:rsidRDefault="006312EE" w:rsidP="006312EE">
      <w:r>
        <w:t xml:space="preserve">Film (měl by zobrazovat stav, kdy se hodně velký význam klade na poměrně nepatrnou </w:t>
      </w:r>
      <w:proofErr w:type="gramStart"/>
      <w:r>
        <w:t>věc - zážitek</w:t>
      </w:r>
      <w:proofErr w:type="gramEnd"/>
      <w:r>
        <w:t xml:space="preserve"> spolehnutí se a z druhé strany (</w:t>
      </w:r>
      <w:proofErr w:type="spellStart"/>
      <w:r>
        <w:t>efficacy</w:t>
      </w:r>
      <w:proofErr w:type="spellEnd"/>
      <w:r>
        <w:t>) účinek lídra v rozhodujících chvílích)</w:t>
      </w:r>
    </w:p>
    <w:p w14:paraId="540E009F" w14:textId="77777777" w:rsidR="006312EE" w:rsidRDefault="006312EE" w:rsidP="006312EE">
      <w:r>
        <w:t>Prázdné papíry a tužka</w:t>
      </w:r>
    </w:p>
    <w:p w14:paraId="383ABB50" w14:textId="77777777" w:rsidR="006312EE" w:rsidRDefault="006312EE" w:rsidP="006312EE">
      <w:pPr>
        <w:rPr>
          <w:u w:val="single"/>
        </w:rPr>
      </w:pPr>
      <w:r>
        <w:rPr>
          <w:u w:val="single"/>
        </w:rPr>
        <w:t>Podrobně rozpracovaný obsah</w:t>
      </w:r>
    </w:p>
    <w:p w14:paraId="4030C6F3" w14:textId="77777777" w:rsidR="006312EE" w:rsidRDefault="006312EE" w:rsidP="006312EE">
      <w:pPr>
        <w:pBdr>
          <w:top w:val="nil"/>
          <w:left w:val="nil"/>
          <w:bottom w:val="nil"/>
          <w:right w:val="nil"/>
          <w:between w:val="nil"/>
        </w:pBdr>
        <w:spacing w:after="0" w:line="360" w:lineRule="auto"/>
        <w:ind w:left="792" w:hanging="720"/>
        <w:jc w:val="left"/>
        <w:rPr>
          <w:rFonts w:ascii="Calibri" w:hAnsi="Calibri"/>
          <w:color w:val="000000"/>
        </w:rPr>
      </w:pPr>
      <w:r>
        <w:rPr>
          <w:rFonts w:ascii="Calibri" w:hAnsi="Calibri"/>
          <w:color w:val="000000"/>
        </w:rPr>
        <w:t>Jít příkladem: role, v níž jde lídr příkladem, vč. toho, jak jedná a komunikuje v důleži</w:t>
      </w:r>
      <w:r>
        <w:t>tých situacích, upřímnost, pravdivost, předvídatelnost… jak dodržuje termíny a plní, co je třeba, mezi prvními; a</w:t>
      </w:r>
      <w:r>
        <w:rPr>
          <w:rFonts w:ascii="Calibri" w:hAnsi="Calibri"/>
          <w:color w:val="000000"/>
        </w:rPr>
        <w:t>utenticita…</w:t>
      </w:r>
    </w:p>
    <w:p w14:paraId="2A4D3EC8" w14:textId="77777777" w:rsidR="006312EE" w:rsidRDefault="006312EE" w:rsidP="006312EE">
      <w:pPr>
        <w:pBdr>
          <w:top w:val="nil"/>
          <w:left w:val="nil"/>
          <w:bottom w:val="nil"/>
          <w:right w:val="nil"/>
          <w:between w:val="nil"/>
        </w:pBdr>
        <w:spacing w:after="0" w:line="360" w:lineRule="auto"/>
        <w:ind w:left="792" w:hanging="720"/>
        <w:jc w:val="left"/>
        <w:rPr>
          <w:rFonts w:ascii="Calibri" w:hAnsi="Calibri"/>
          <w:color w:val="000000"/>
        </w:rPr>
      </w:pPr>
      <w:r>
        <w:rPr>
          <w:rFonts w:ascii="Calibri" w:hAnsi="Calibri"/>
          <w:color w:val="000000"/>
        </w:rPr>
        <w:t xml:space="preserve">Důvěra = je základ pro kapitalizaci týmu: </w:t>
      </w:r>
      <w:r>
        <w:t>Diskutujte na téma osobních zážitků lídra v této roli: k</w:t>
      </w:r>
      <w:r>
        <w:rPr>
          <w:rFonts w:ascii="Calibri" w:hAnsi="Calibri"/>
          <w:color w:val="000000"/>
        </w:rPr>
        <w:t xml:space="preserve">do by vás následoval, pro koho jste proč důvěryhodní? (mohou využít 360stupňovou </w:t>
      </w:r>
      <w:proofErr w:type="gramStart"/>
      <w:r>
        <w:rPr>
          <w:rFonts w:ascii="Calibri" w:hAnsi="Calibri"/>
          <w:color w:val="000000"/>
        </w:rPr>
        <w:t>či  jinou</w:t>
      </w:r>
      <w:proofErr w:type="gramEnd"/>
      <w:r>
        <w:rPr>
          <w:rFonts w:ascii="Calibri" w:hAnsi="Calibri"/>
          <w:color w:val="000000"/>
        </w:rPr>
        <w:t xml:space="preserve"> zpětnou vazbu od podřízených členů týmu; popř. i od nadřízeného</w:t>
      </w:r>
      <w:r>
        <w:t>…</w:t>
      </w:r>
      <w:r>
        <w:rPr>
          <w:rFonts w:ascii="Calibri" w:hAnsi="Calibri"/>
          <w:color w:val="000000"/>
        </w:rPr>
        <w:t xml:space="preserve"> Dále o příkladech důvěr</w:t>
      </w:r>
      <w:r>
        <w:t xml:space="preserve">yhodného jednání v oblasti veřejně známých osobností nebo jin “odkrývající” postup umožňující indukci a vyvození obecnějších výroků a hodnot (pro lídr </w:t>
      </w:r>
      <w:proofErr w:type="spellStart"/>
      <w:r>
        <w:t>av</w:t>
      </w:r>
      <w:proofErr w:type="spellEnd"/>
      <w:r>
        <w:t xml:space="preserve"> roli důvěryhodného vzoru)</w:t>
      </w:r>
    </w:p>
    <w:p w14:paraId="706E44B6" w14:textId="77777777" w:rsidR="006312EE" w:rsidRDefault="006312EE" w:rsidP="006312EE">
      <w:pPr>
        <w:spacing w:after="160" w:line="360" w:lineRule="auto"/>
        <w:ind w:left="792"/>
        <w:jc w:val="left"/>
      </w:pPr>
      <w:r>
        <w:t>Otevřete téma “nedůvěra: Pozn.: nejistota, nevím, na čem jsem…Komu byste nesvěřili bankovní kartu, zajistit dovolenou, nějaké tajemství… Proč?</w:t>
      </w:r>
    </w:p>
    <w:p w14:paraId="514EF3F3" w14:textId="77777777" w:rsidR="006312EE" w:rsidRDefault="006312EE" w:rsidP="006312EE">
      <w:pPr>
        <w:spacing w:after="160" w:line="360" w:lineRule="auto"/>
        <w:ind w:left="792"/>
        <w:jc w:val="left"/>
        <w:rPr>
          <w:rFonts w:ascii="Calibri" w:hAnsi="Calibri"/>
          <w:color w:val="000000"/>
        </w:rPr>
      </w:pPr>
      <w:r>
        <w:lastRenderedPageBreak/>
        <w:t>Vyvodit další rysy důvěryhodné osobnosti. Často se zapomíná na to, že důvěryhodnost rosta také s výsledky (tým lídra, tedy jeho týmu a osobní)</w:t>
      </w:r>
    </w:p>
    <w:p w14:paraId="5CF1989A" w14:textId="77777777" w:rsidR="006312EE" w:rsidRDefault="006312EE" w:rsidP="006312EE">
      <w:pPr>
        <w:spacing w:after="160" w:line="360" w:lineRule="auto"/>
        <w:jc w:val="left"/>
        <w:rPr>
          <w:b/>
        </w:rPr>
      </w:pPr>
      <w:r>
        <w:rPr>
          <w:b/>
        </w:rPr>
        <w:t>2. hodina</w:t>
      </w:r>
      <w:r>
        <w:t xml:space="preserve"> </w:t>
      </w:r>
      <w:r>
        <w:rPr>
          <w:b/>
        </w:rPr>
        <w:t>„Starého psa novým kouskům naučíš.“ Koncept kontinua zralosti (</w:t>
      </w:r>
      <w:proofErr w:type="gramStart"/>
      <w:r>
        <w:rPr>
          <w:b/>
        </w:rPr>
        <w:t>7N</w:t>
      </w:r>
      <w:proofErr w:type="gramEnd"/>
      <w:r>
        <w:rPr>
          <w:b/>
        </w:rPr>
        <w:t>)</w:t>
      </w:r>
    </w:p>
    <w:p w14:paraId="3B78384B" w14:textId="77777777" w:rsidR="006312EE" w:rsidRDefault="006312EE" w:rsidP="006312EE">
      <w:r>
        <w:rPr>
          <w:u w:val="single"/>
        </w:rPr>
        <w:t>Forma a bližší popis realizace</w:t>
      </w:r>
    </w:p>
    <w:p w14:paraId="0E1461C0" w14:textId="77777777" w:rsidR="006312EE" w:rsidRDefault="006312EE" w:rsidP="006312EE">
      <w:pPr>
        <w:spacing w:after="160" w:line="360" w:lineRule="auto"/>
        <w:jc w:val="left"/>
      </w:pPr>
      <w:r>
        <w:t>Individuální a skupinová práce. Účastní si uvědomí, že lídrem se stáváme učením; a mění se i dopad naší práce a rozhodování, když se stáváme lídrem</w:t>
      </w:r>
    </w:p>
    <w:p w14:paraId="3EF6C7AF" w14:textId="77777777" w:rsidR="006312EE" w:rsidRDefault="006312EE" w:rsidP="006312EE">
      <w:pPr>
        <w:rPr>
          <w:u w:val="single"/>
        </w:rPr>
      </w:pPr>
      <w:r>
        <w:rPr>
          <w:u w:val="single"/>
        </w:rPr>
        <w:t>Metody</w:t>
      </w:r>
    </w:p>
    <w:p w14:paraId="1C57629D" w14:textId="77777777" w:rsidR="006312EE" w:rsidRDefault="006312EE" w:rsidP="006312EE">
      <w:r>
        <w:t xml:space="preserve">Prezentace znalosti (poznatků), aktivita reflexe vlastní školy, diskuse ve dvojicích či menších skupinách; návrh, co konkrétně změnit v dalším školním </w:t>
      </w:r>
      <w:proofErr w:type="gramStart"/>
      <w:r>
        <w:t>roce - jaký</w:t>
      </w:r>
      <w:proofErr w:type="gramEnd"/>
      <w:r>
        <w:t xml:space="preserve"> to bude mít vliv na vizi a na tým.</w:t>
      </w:r>
    </w:p>
    <w:p w14:paraId="5F6ED2F0" w14:textId="77777777" w:rsidR="006312EE" w:rsidRDefault="006312EE" w:rsidP="006312EE">
      <w:pPr>
        <w:rPr>
          <w:u w:val="single"/>
        </w:rPr>
      </w:pPr>
      <w:r>
        <w:rPr>
          <w:u w:val="single"/>
        </w:rPr>
        <w:t>Pomůcky</w:t>
      </w:r>
    </w:p>
    <w:p w14:paraId="399F19FA" w14:textId="77777777" w:rsidR="006312EE" w:rsidRDefault="006312EE" w:rsidP="006312EE">
      <w:r>
        <w:t>Manuál účastníka</w:t>
      </w:r>
    </w:p>
    <w:p w14:paraId="27B46F07" w14:textId="77777777" w:rsidR="006312EE" w:rsidRDefault="006312EE" w:rsidP="006312EE">
      <w:r>
        <w:t xml:space="preserve">Film (doporučujeme zobrazit úspěšného reflektivního praktika v roli </w:t>
      </w:r>
      <w:proofErr w:type="gramStart"/>
      <w:r>
        <w:t>lídra - může</w:t>
      </w:r>
      <w:proofErr w:type="gramEnd"/>
      <w:r>
        <w:t xml:space="preserve"> být v jakékoliv - my jsme využili příběh o uklízečce, rozené cizince, která se profesně vypracovala a stala členkou vedení školy)</w:t>
      </w:r>
    </w:p>
    <w:p w14:paraId="501425E6" w14:textId="77777777" w:rsidR="006312EE" w:rsidRDefault="006312EE" w:rsidP="006312EE">
      <w:pPr>
        <w:rPr>
          <w:u w:val="single"/>
        </w:rPr>
      </w:pPr>
      <w:r>
        <w:rPr>
          <w:u w:val="single"/>
        </w:rPr>
        <w:t>Podrobně rozpracovaný obsah</w:t>
      </w:r>
    </w:p>
    <w:p w14:paraId="2FFED7E6" w14:textId="77777777" w:rsidR="006312EE" w:rsidRDefault="006312EE" w:rsidP="006312EE">
      <w:pPr>
        <w:spacing w:after="160" w:line="360" w:lineRule="auto"/>
        <w:jc w:val="left"/>
      </w:pPr>
      <w:r>
        <w:t xml:space="preserve">Učení se </w:t>
      </w:r>
      <w:proofErr w:type="gramStart"/>
      <w:r>
        <w:t>leadershipu - je</w:t>
      </w:r>
      <w:proofErr w:type="gramEnd"/>
      <w:r>
        <w:t xml:space="preserve"> to účelné? Jde to?</w:t>
      </w:r>
    </w:p>
    <w:p w14:paraId="5EAD693F" w14:textId="77777777" w:rsidR="006312EE" w:rsidRDefault="006312EE" w:rsidP="006312EE">
      <w:pPr>
        <w:spacing w:after="160" w:line="360" w:lineRule="auto"/>
        <w:jc w:val="left"/>
      </w:pPr>
      <w:r>
        <w:t xml:space="preserve">FC v této chvíli využívá svého ústředního nástroje pro podporu </w:t>
      </w:r>
      <w:proofErr w:type="spellStart"/>
      <w:r>
        <w:t>lídršipu</w:t>
      </w:r>
      <w:proofErr w:type="spellEnd"/>
      <w:r>
        <w:t xml:space="preserve"> a celistvý rozvoj týmu školy: celé školní komunity, která zahrnuje i rodiče žáků a další zájmovou veřejnost: 7 návyků skutečně efektivních lidí; nástroj stojí na tom, že si každý člen týmu projde kontinuem osobní zralosti a </w:t>
      </w:r>
      <w:proofErr w:type="gramStart"/>
      <w:r>
        <w:t>sounáležitosti</w:t>
      </w:r>
      <w:proofErr w:type="gramEnd"/>
      <w:r>
        <w:t xml:space="preserve"> a to v několika reflektivních kruzích v rozsahu několika let (rozvoje školy)</w:t>
      </w:r>
    </w:p>
    <w:p w14:paraId="3DAB75CC" w14:textId="77777777" w:rsidR="006312EE" w:rsidRDefault="006312EE" w:rsidP="006312EE">
      <w:pPr>
        <w:spacing w:after="160" w:line="360" w:lineRule="auto"/>
        <w:jc w:val="left"/>
      </w:pPr>
      <w:r>
        <w:t>Kontinuum zralosti obsahuje šest návyků, které vedou k efektivitě jednání; první tři jsou cestou nezávislosti a další tři cestou sounáležitosti</w:t>
      </w:r>
    </w:p>
    <w:p w14:paraId="75D2D9C4" w14:textId="77777777" w:rsidR="006312EE" w:rsidRDefault="006312EE" w:rsidP="006312EE">
      <w:pPr>
        <w:spacing w:after="160" w:line="360" w:lineRule="auto"/>
        <w:jc w:val="left"/>
      </w:pPr>
      <w:r>
        <w:t>Lektor uvede nějaké jasné příklady, kdy vstupujeme do nezávislosti: první výplata, odstěhování, pod nohama svůj kousek půdy, poprvé jsem řekla manželovi, že opravdu lyžovat nebudu (“ne”.</w:t>
      </w:r>
    </w:p>
    <w:p w14:paraId="34F9190F" w14:textId="77777777" w:rsidR="006312EE" w:rsidRDefault="006312EE" w:rsidP="006312EE">
      <w:pPr>
        <w:pBdr>
          <w:top w:val="nil"/>
          <w:left w:val="nil"/>
          <w:bottom w:val="nil"/>
          <w:right w:val="nil"/>
          <w:between w:val="nil"/>
        </w:pBdr>
        <w:spacing w:after="0" w:line="360" w:lineRule="auto"/>
        <w:ind w:left="716" w:hanging="720"/>
        <w:jc w:val="left"/>
      </w:pPr>
      <w:r>
        <w:t>Nezávislý přebírá odpovědnosti za svůj život, své role: každý si zapíše příklad nezávislého jednání</w:t>
      </w:r>
    </w:p>
    <w:p w14:paraId="53431ACE" w14:textId="77777777" w:rsidR="006312EE" w:rsidRDefault="006312EE" w:rsidP="006312EE">
      <w:pPr>
        <w:pBdr>
          <w:top w:val="nil"/>
          <w:left w:val="nil"/>
          <w:bottom w:val="nil"/>
          <w:right w:val="nil"/>
          <w:between w:val="nil"/>
        </w:pBdr>
        <w:spacing w:after="0" w:line="360" w:lineRule="auto"/>
        <w:ind w:left="716" w:hanging="720"/>
        <w:jc w:val="left"/>
        <w:rPr>
          <w:rFonts w:ascii="Calibri" w:hAnsi="Calibri"/>
          <w:color w:val="000000"/>
        </w:rPr>
      </w:pPr>
      <w:r>
        <w:t xml:space="preserve">Nezávislý jedinec z autentickou </w:t>
      </w:r>
      <w:proofErr w:type="spellStart"/>
      <w:r>
        <w:t>zkušenstí</w:t>
      </w:r>
      <w:proofErr w:type="spellEnd"/>
      <w:r>
        <w:t xml:space="preserve"> úspěchu v proaktivním jednání, cílevědomém myšlení a plánování může obrátit pozornost k výcviku sounáležitosti: strategie </w:t>
      </w:r>
      <w:proofErr w:type="spellStart"/>
      <w:r>
        <w:t>win-win</w:t>
      </w:r>
      <w:proofErr w:type="spellEnd"/>
      <w:r>
        <w:t xml:space="preserve"> (společný zájem), porozumění východiskům a hodnotám druhých před jednáním, synergie </w:t>
      </w:r>
    </w:p>
    <w:p w14:paraId="5068402E" w14:textId="77777777" w:rsidR="006312EE" w:rsidRDefault="006312EE" w:rsidP="006312EE">
      <w:pPr>
        <w:pBdr>
          <w:top w:val="nil"/>
          <w:left w:val="nil"/>
          <w:bottom w:val="nil"/>
          <w:right w:val="nil"/>
          <w:between w:val="nil"/>
        </w:pBdr>
        <w:spacing w:after="160" w:line="360" w:lineRule="auto"/>
        <w:ind w:left="716" w:hanging="720"/>
        <w:jc w:val="left"/>
        <w:rPr>
          <w:rFonts w:ascii="Calibri" w:hAnsi="Calibri"/>
          <w:color w:val="000000"/>
        </w:rPr>
      </w:pPr>
      <w:r>
        <w:t xml:space="preserve">Plná zralost </w:t>
      </w:r>
      <w:r>
        <w:rPr>
          <w:rFonts w:ascii="Calibri" w:hAnsi="Calibri"/>
          <w:color w:val="000000"/>
        </w:rPr>
        <w:t>se vyznačuje rovnováhou mezi odvahou a odpovědností.</w:t>
      </w:r>
    </w:p>
    <w:p w14:paraId="4A72FB67" w14:textId="77777777" w:rsidR="006312EE" w:rsidRDefault="006312EE" w:rsidP="006312EE">
      <w:pPr>
        <w:spacing w:after="160" w:line="360" w:lineRule="auto"/>
        <w:jc w:val="left"/>
      </w:pPr>
      <w:r>
        <w:t xml:space="preserve">Uvádějte příklady jednání ze své </w:t>
      </w:r>
      <w:proofErr w:type="gramStart"/>
      <w:r>
        <w:t>praxe - autentického</w:t>
      </w:r>
      <w:proofErr w:type="gramEnd"/>
      <w:r>
        <w:t xml:space="preserve"> a na týmový úspěch orientovaného jednání - konkrétně! Příklad v charakteru osoby (ne)ukotvených návyků: Všimněme si, že i zde platí výsledky </w:t>
      </w:r>
      <w:r>
        <w:lastRenderedPageBreak/>
        <w:t xml:space="preserve">jako nejlepší měřítko: výsledky, jsou-li promyšleně stanovena </w:t>
      </w:r>
      <w:proofErr w:type="spellStart"/>
      <w:r>
        <w:t>hodnticí</w:t>
      </w:r>
      <w:proofErr w:type="spellEnd"/>
      <w:r>
        <w:t xml:space="preserve"> kritéria a indikátory. Po takovém zarámování efektivního jednání přichází čas na shrnutí; lektor může nabídnout i individuální výcviky, </w:t>
      </w:r>
      <w:proofErr w:type="spellStart"/>
      <w:r>
        <w:t>kteté</w:t>
      </w:r>
      <w:proofErr w:type="spellEnd"/>
      <w:r>
        <w:t xml:space="preserve"> zná a jsou takto celostně orientovány. Bez soustavného učení, výcviku nelze v takto náročných konturách uspět a posunout svou práci dál směrem k efektivnímu jednání v lídrovských rolích</w:t>
      </w:r>
    </w:p>
    <w:p w14:paraId="38237E54" w14:textId="77777777" w:rsidR="006312EE" w:rsidRDefault="006312EE" w:rsidP="006312EE">
      <w:r>
        <w:t xml:space="preserve">          </w:t>
      </w:r>
    </w:p>
    <w:p w14:paraId="44B2232C" w14:textId="77777777" w:rsidR="006312EE" w:rsidRDefault="006312EE" w:rsidP="006312EE">
      <w:pPr>
        <w:spacing w:after="160" w:line="360" w:lineRule="auto"/>
        <w:jc w:val="left"/>
        <w:rPr>
          <w:b/>
        </w:rPr>
      </w:pPr>
      <w:r>
        <w:rPr>
          <w:b/>
          <w:u w:val="single"/>
        </w:rPr>
        <w:t xml:space="preserve">Shrnutí dopadu učícího se lídra: </w:t>
      </w:r>
    </w:p>
    <w:p w14:paraId="00FC33D8" w14:textId="77777777" w:rsidR="006312EE" w:rsidRDefault="006312EE" w:rsidP="006312EE">
      <w:pPr>
        <w:spacing w:after="160" w:line="360" w:lineRule="auto"/>
        <w:jc w:val="left"/>
      </w:pPr>
      <w:r>
        <w:t xml:space="preserve">Úroveň týmu spojená s tím, jak rychle se dějí věci a jak lídr pracuje a zapojuje lidi… v rodině, v práci </w:t>
      </w:r>
    </w:p>
    <w:p w14:paraId="665D8550" w14:textId="77777777" w:rsidR="006312EE" w:rsidRDefault="006312EE" w:rsidP="006312EE">
      <w:pPr>
        <w:rPr>
          <w:u w:val="single"/>
        </w:rPr>
      </w:pPr>
      <w:r>
        <w:rPr>
          <w:u w:val="single"/>
        </w:rPr>
        <w:t>Forma a bližší popis realizace</w:t>
      </w:r>
    </w:p>
    <w:p w14:paraId="2CD02F79" w14:textId="77777777" w:rsidR="006312EE" w:rsidRDefault="006312EE" w:rsidP="006312EE">
      <w:r>
        <w:t>Individuální a skupinová práce.</w:t>
      </w:r>
    </w:p>
    <w:p w14:paraId="49B9F8FE" w14:textId="77777777" w:rsidR="006312EE" w:rsidRDefault="006312EE" w:rsidP="006312EE">
      <w:pPr>
        <w:rPr>
          <w:u w:val="single"/>
        </w:rPr>
      </w:pPr>
      <w:r>
        <w:rPr>
          <w:u w:val="single"/>
        </w:rPr>
        <w:t>Metody</w:t>
      </w:r>
    </w:p>
    <w:p w14:paraId="7E91FF69" w14:textId="77777777" w:rsidR="006312EE" w:rsidRDefault="006312EE" w:rsidP="006312EE">
      <w:r>
        <w:t>Samostatná reflexe filmové ukázky, zodpovězení motivačních otázek týkajících se využití naučeného v roli ředitele či vedoucího pracovníka školy/školského zařízení v praxi</w:t>
      </w:r>
    </w:p>
    <w:p w14:paraId="420068DD" w14:textId="77777777" w:rsidR="006312EE" w:rsidRDefault="006312EE" w:rsidP="006312EE">
      <w:pPr>
        <w:rPr>
          <w:u w:val="single"/>
        </w:rPr>
      </w:pPr>
      <w:r>
        <w:rPr>
          <w:u w:val="single"/>
        </w:rPr>
        <w:t>Pomůcky</w:t>
      </w:r>
    </w:p>
    <w:p w14:paraId="24C3BABB" w14:textId="77777777" w:rsidR="006312EE" w:rsidRDefault="006312EE" w:rsidP="006312EE">
      <w:proofErr w:type="gramStart"/>
      <w:r>
        <w:t>Video - hodnota</w:t>
      </w:r>
      <w:proofErr w:type="gramEnd"/>
      <w:r>
        <w:t xml:space="preserve"> důvěry: ukažme, jak důvěryhodné a autentické jednání ušetří náklady (například na právní a účetní služby či mzdy vyjednávacích týmů; popř, video, kde ředitel s důvěrou zavádí změnu a tým jej podpoří</w:t>
      </w:r>
    </w:p>
    <w:p w14:paraId="03DF669D" w14:textId="77777777" w:rsidR="006312EE" w:rsidRDefault="006312EE" w:rsidP="006312EE">
      <w:r>
        <w:t>Manuál účastníka</w:t>
      </w:r>
    </w:p>
    <w:p w14:paraId="2C703DDF" w14:textId="77777777" w:rsidR="006312EE" w:rsidRDefault="006312EE" w:rsidP="006312EE">
      <w:pPr>
        <w:rPr>
          <w:u w:val="single"/>
        </w:rPr>
      </w:pPr>
      <w:r>
        <w:rPr>
          <w:u w:val="single"/>
        </w:rPr>
        <w:t>Podrobně rozpracovaný obsah</w:t>
      </w:r>
    </w:p>
    <w:p w14:paraId="69026DA0" w14:textId="77777777" w:rsidR="006312EE" w:rsidRDefault="006312EE" w:rsidP="006312EE">
      <w:pPr>
        <w:pBdr>
          <w:top w:val="nil"/>
          <w:left w:val="nil"/>
          <w:bottom w:val="nil"/>
          <w:right w:val="nil"/>
          <w:between w:val="nil"/>
        </w:pBdr>
        <w:spacing w:after="0" w:line="360" w:lineRule="auto"/>
        <w:ind w:left="716" w:hanging="720"/>
        <w:jc w:val="left"/>
        <w:rPr>
          <w:rFonts w:ascii="Calibri" w:hAnsi="Calibri"/>
          <w:color w:val="000000"/>
        </w:rPr>
      </w:pPr>
      <w:r>
        <w:t>V první roli lídra, tedy v autentickém postoji jít příkladem se v této části dají opět připomenout paradigmata a jejich cílené, vědomé proměňování, jako ústřední nástroj proměny charakteru lídra, jeho celistvé osobnosti: paradigmata jako brýle, přes něž můžeme vidět různé věci patří ke vhodným zobrazením.</w:t>
      </w:r>
    </w:p>
    <w:p w14:paraId="1D347642" w14:textId="77777777" w:rsidR="006312EE" w:rsidRDefault="006312EE" w:rsidP="006312EE">
      <w:pPr>
        <w:pBdr>
          <w:top w:val="nil"/>
          <w:left w:val="nil"/>
          <w:bottom w:val="nil"/>
          <w:right w:val="nil"/>
          <w:between w:val="nil"/>
        </w:pBdr>
        <w:spacing w:after="0" w:line="360" w:lineRule="auto"/>
        <w:ind w:left="716" w:hanging="720"/>
        <w:jc w:val="left"/>
        <w:rPr>
          <w:rFonts w:ascii="Calibri" w:hAnsi="Calibri"/>
          <w:color w:val="000000"/>
        </w:rPr>
      </w:pPr>
      <w:r>
        <w:t>Navazuje stav, kdy lídr buduje důvěru: diskuse nad větou z manuálu, že důvěra se buduje dlouho, a ztratí ihned a že důvěra snižuje výdaje, zatímco nedůvěra je jako srážková daň ještě před započetím jakýchkoliv procesů a činností</w:t>
      </w:r>
    </w:p>
    <w:p w14:paraId="00A9815F" w14:textId="77777777" w:rsidR="006312EE" w:rsidRDefault="006312EE" w:rsidP="006312EE">
      <w:pPr>
        <w:pBdr>
          <w:top w:val="nil"/>
          <w:left w:val="nil"/>
          <w:bottom w:val="nil"/>
          <w:right w:val="nil"/>
          <w:between w:val="nil"/>
        </w:pBdr>
        <w:spacing w:after="0" w:line="360" w:lineRule="auto"/>
        <w:ind w:left="716" w:hanging="720"/>
        <w:jc w:val="left"/>
      </w:pPr>
      <w:r>
        <w:t xml:space="preserve">Ve filmu o jednom rychlém obchodě stojícím na důvěru ukazujeme ředitelům, jak </w:t>
      </w:r>
      <w:proofErr w:type="spellStart"/>
      <w:r>
        <w:t>ryhcle</w:t>
      </w:r>
      <w:proofErr w:type="spellEnd"/>
      <w:r>
        <w:t xml:space="preserve"> a s jak malými transakčními náklady se pracuje, je-li proces postaven na vzájemné důvěře a postoji </w:t>
      </w:r>
      <w:proofErr w:type="spellStart"/>
      <w:r>
        <w:t>win-win</w:t>
      </w:r>
      <w:proofErr w:type="spellEnd"/>
      <w:r>
        <w:t xml:space="preserve"> (z předešlé lekce)</w:t>
      </w:r>
    </w:p>
    <w:p w14:paraId="01D4C041" w14:textId="77777777" w:rsidR="006312EE" w:rsidRDefault="006312EE" w:rsidP="006312EE">
      <w:pPr>
        <w:pBdr>
          <w:top w:val="nil"/>
          <w:left w:val="nil"/>
          <w:bottom w:val="nil"/>
          <w:right w:val="nil"/>
          <w:between w:val="nil"/>
        </w:pBdr>
        <w:spacing w:after="0" w:line="360" w:lineRule="auto"/>
        <w:ind w:left="716" w:hanging="720"/>
        <w:jc w:val="left"/>
      </w:pPr>
      <w:r>
        <w:t xml:space="preserve">V tomto kurzu bylo využito aktuální video ze semifinálového zápasu z pařížského tenisového grand slamu, kdy jeden australský tenista odvolal bod ve prospěch </w:t>
      </w:r>
      <w:proofErr w:type="gramStart"/>
      <w:r>
        <w:t>soupeře</w:t>
      </w:r>
      <w:proofErr w:type="gramEnd"/>
      <w:r>
        <w:t xml:space="preserve"> a nakonec zápas prohrál: získal tím ale nejen obdiv, ale i kredit: když příště zahlásí aut ve svůj prospěch, jak to asi budou rozhodčí vnímat?</w:t>
      </w:r>
    </w:p>
    <w:p w14:paraId="59E02D91" w14:textId="77777777" w:rsidR="006312EE" w:rsidRDefault="006312EE" w:rsidP="006312EE">
      <w:pPr>
        <w:pBdr>
          <w:top w:val="nil"/>
          <w:left w:val="nil"/>
          <w:bottom w:val="nil"/>
          <w:right w:val="nil"/>
          <w:between w:val="nil"/>
        </w:pBdr>
        <w:spacing w:after="0" w:line="360" w:lineRule="auto"/>
        <w:ind w:left="716" w:hanging="720"/>
        <w:jc w:val="left"/>
      </w:pPr>
      <w:r>
        <w:lastRenderedPageBreak/>
        <w:t xml:space="preserve">Diskuse o tom, zda důvěru předcházejí výsledky a nebo následují; diskuse </w:t>
      </w:r>
      <w:proofErr w:type="spellStart"/>
      <w:r>
        <w:t>ja</w:t>
      </w:r>
      <w:proofErr w:type="spellEnd"/>
      <w:r>
        <w:t xml:space="preserve"> zajímavá vždy, obzvláště ve vzdělávání, kde jsou výsledky práce těžko nějak spolehlivě zaznamenány a většinou stojí na dojmech a přesvědčení; málokdy existuje validní zpětná vazba nejen pro jednotlivé učitele, ale i pro celé </w:t>
      </w:r>
      <w:proofErr w:type="gramStart"/>
      <w:r>
        <w:t>týmy,,,</w:t>
      </w:r>
      <w:proofErr w:type="gramEnd"/>
    </w:p>
    <w:p w14:paraId="0841029C" w14:textId="77777777" w:rsidR="006312EE" w:rsidRDefault="006312EE" w:rsidP="006312EE">
      <w:pPr>
        <w:pBdr>
          <w:top w:val="nil"/>
          <w:left w:val="nil"/>
          <w:bottom w:val="nil"/>
          <w:right w:val="nil"/>
          <w:between w:val="nil"/>
        </w:pBdr>
        <w:spacing w:after="0" w:line="360" w:lineRule="auto"/>
        <w:ind w:left="716" w:hanging="720"/>
        <w:jc w:val="left"/>
      </w:pPr>
      <w:r>
        <w:t xml:space="preserve">V poslední části bloku došlo ke </w:t>
      </w:r>
      <w:proofErr w:type="gramStart"/>
      <w:r>
        <w:t>shrnutí</w:t>
      </w:r>
      <w:proofErr w:type="gramEnd"/>
      <w:r>
        <w:t xml:space="preserve"> jak budovat důvěru za použití karet pro účastníky a manuálu.</w:t>
      </w:r>
    </w:p>
    <w:p w14:paraId="410DC741" w14:textId="77777777" w:rsidR="006312EE" w:rsidRDefault="006312EE" w:rsidP="006312EE">
      <w:pPr>
        <w:rPr>
          <w:u w:val="single"/>
        </w:rPr>
      </w:pPr>
      <w:r>
        <w:t xml:space="preserve">   </w:t>
      </w:r>
    </w:p>
    <w:p w14:paraId="48A1E560" w14:textId="77777777" w:rsidR="006312EE" w:rsidRDefault="006312EE" w:rsidP="006312EE">
      <w:r>
        <w:t xml:space="preserve">     </w:t>
      </w:r>
    </w:p>
    <w:p w14:paraId="05E968C6" w14:textId="77777777" w:rsidR="006312EE" w:rsidRDefault="006312EE" w:rsidP="006312EE">
      <w:pPr>
        <w:pStyle w:val="Nadpis2"/>
        <w:rPr>
          <w:sz w:val="22"/>
          <w:szCs w:val="22"/>
        </w:rPr>
      </w:pPr>
      <w:bookmarkStart w:id="3" w:name="_heading=h.2dlolyb" w:colFirst="0" w:colLast="0"/>
      <w:bookmarkEnd w:id="3"/>
      <w:r>
        <w:rPr>
          <w:sz w:val="22"/>
          <w:szCs w:val="22"/>
        </w:rPr>
        <w:t>3.3 Tematický blok č. 3 Role lídra „Jít příkladem“ (Důvěra jako kapitál) – 2 hodiny</w:t>
      </w:r>
    </w:p>
    <w:p w14:paraId="66651FB0" w14:textId="77777777" w:rsidR="006312EE" w:rsidRDefault="006312EE" w:rsidP="006312EE">
      <w:pPr>
        <w:rPr>
          <w:b/>
        </w:rPr>
      </w:pPr>
      <w:r>
        <w:rPr>
          <w:b/>
        </w:rPr>
        <w:t>Jít příkladem</w:t>
      </w:r>
    </w:p>
    <w:p w14:paraId="507D7FC6" w14:textId="77777777" w:rsidR="006312EE" w:rsidRDefault="006312EE" w:rsidP="006312EE">
      <w:pPr>
        <w:spacing w:after="160" w:line="360" w:lineRule="auto"/>
        <w:jc w:val="left"/>
        <w:rPr>
          <w:b/>
        </w:rPr>
      </w:pPr>
      <w:r>
        <w:rPr>
          <w:b/>
          <w:u w:val="single"/>
        </w:rPr>
        <w:t xml:space="preserve">1. hodina: </w:t>
      </w:r>
      <w:r>
        <w:rPr>
          <w:b/>
        </w:rPr>
        <w:t>Důvěra = neutrácet zbytečně peníze a čas…</w:t>
      </w:r>
    </w:p>
    <w:p w14:paraId="799BAACA" w14:textId="77777777" w:rsidR="006312EE" w:rsidRDefault="006312EE" w:rsidP="006312EE">
      <w:r>
        <w:rPr>
          <w:u w:val="single"/>
        </w:rPr>
        <w:t>Forma a bližší popis realizace</w:t>
      </w:r>
    </w:p>
    <w:p w14:paraId="63F3FBBF" w14:textId="77777777" w:rsidR="006312EE" w:rsidRDefault="006312EE" w:rsidP="006312EE">
      <w:pPr>
        <w:spacing w:after="160" w:line="360" w:lineRule="auto"/>
        <w:jc w:val="left"/>
      </w:pPr>
      <w:r>
        <w:t xml:space="preserve"> Individuální a skupinová práce, která navazuje na předchozí tematické </w:t>
      </w:r>
      <w:proofErr w:type="gramStart"/>
      <w:r>
        <w:t>uvedení - pracuje</w:t>
      </w:r>
      <w:proofErr w:type="gramEnd"/>
      <w:r>
        <w:t xml:space="preserve"> se se zpětnou vazbou, kterou si účastníci zajistí předem: Jak se stávat důvěryhodným: vliv myšlení a jednání na růst či ztrátu důvěry, jak jsme na tom my v naší škole a já jako lídr?</w:t>
      </w:r>
    </w:p>
    <w:p w14:paraId="220DABAD" w14:textId="77777777" w:rsidR="006312EE" w:rsidRDefault="006312EE" w:rsidP="006312EE">
      <w:pPr>
        <w:rPr>
          <w:u w:val="single"/>
        </w:rPr>
      </w:pPr>
      <w:r>
        <w:rPr>
          <w:u w:val="single"/>
        </w:rPr>
        <w:t>Metody</w:t>
      </w:r>
    </w:p>
    <w:p w14:paraId="017FC4CC" w14:textId="77777777" w:rsidR="006312EE" w:rsidRDefault="006312EE" w:rsidP="006312EE">
      <w:r>
        <w:t>Práce s manuálem a reflexe videa</w:t>
      </w:r>
    </w:p>
    <w:p w14:paraId="1DAD7B63" w14:textId="77777777" w:rsidR="006312EE" w:rsidRDefault="006312EE" w:rsidP="006312EE">
      <w:pPr>
        <w:rPr>
          <w:u w:val="single"/>
        </w:rPr>
      </w:pPr>
      <w:r>
        <w:rPr>
          <w:u w:val="single"/>
        </w:rPr>
        <w:t>Pomůcky</w:t>
      </w:r>
    </w:p>
    <w:p w14:paraId="23633E10" w14:textId="77777777" w:rsidR="006312EE" w:rsidRDefault="006312EE" w:rsidP="006312EE">
      <w:r>
        <w:t>Manuál účastníky, video</w:t>
      </w:r>
    </w:p>
    <w:p w14:paraId="3150BA87" w14:textId="77777777" w:rsidR="006312EE" w:rsidRDefault="006312EE" w:rsidP="006312EE">
      <w:pPr>
        <w:rPr>
          <w:u w:val="single"/>
        </w:rPr>
      </w:pPr>
      <w:r>
        <w:rPr>
          <w:u w:val="single"/>
        </w:rPr>
        <w:t>Podrobně rozpracovaný obsah</w:t>
      </w:r>
    </w:p>
    <w:p w14:paraId="01108C8D" w14:textId="77777777" w:rsidR="006312EE" w:rsidRDefault="006312EE" w:rsidP="006312EE">
      <w:pPr>
        <w:spacing w:after="160" w:line="360" w:lineRule="auto"/>
        <w:jc w:val="left"/>
      </w:pPr>
      <w:r>
        <w:t xml:space="preserve">Ke shrnutí a </w:t>
      </w:r>
      <w:proofErr w:type="spellStart"/>
      <w:r>
        <w:t>nazázání</w:t>
      </w:r>
      <w:proofErr w:type="spellEnd"/>
      <w:r>
        <w:t xml:space="preserve"> lektor využívá namísto filmu toto tvrzení:</w:t>
      </w:r>
    </w:p>
    <w:p w14:paraId="72EC9B3B" w14:textId="77777777" w:rsidR="006312EE" w:rsidRDefault="006312EE" w:rsidP="006312EE">
      <w:pPr>
        <w:spacing w:after="160" w:line="360" w:lineRule="auto"/>
        <w:jc w:val="left"/>
      </w:pPr>
      <w:r>
        <w:t>Jak se rozpozná důvěryhodný lídr: lidé plní úkoly díky jeho osobnímu vlivu (vzoru a neformální autoritě)</w:t>
      </w:r>
    </w:p>
    <w:p w14:paraId="7A0C09C0" w14:textId="77777777" w:rsidR="006312EE" w:rsidRDefault="006312EE" w:rsidP="006312EE">
      <w:pPr>
        <w:spacing w:after="160" w:line="360" w:lineRule="auto"/>
        <w:jc w:val="left"/>
      </w:pPr>
      <w:r>
        <w:t xml:space="preserve">Účastníci si charakteristiky zapisují do tabulky: vlevo vlastnosti vedoucí k důvěře, v </w:t>
      </w:r>
      <w:proofErr w:type="spellStart"/>
      <w:r>
        <w:t>pravo</w:t>
      </w:r>
      <w:proofErr w:type="spellEnd"/>
      <w:r>
        <w:t xml:space="preserve">, co pro rozvinutí </w:t>
      </w:r>
      <w:proofErr w:type="gramStart"/>
      <w:r>
        <w:t>té</w:t>
      </w:r>
      <w:proofErr w:type="gramEnd"/>
      <w:r>
        <w:t xml:space="preserve"> které z nich udělají nyní oni sami</w:t>
      </w:r>
    </w:p>
    <w:p w14:paraId="3ADEFA52" w14:textId="77777777" w:rsidR="006312EE" w:rsidRDefault="006312EE" w:rsidP="006312EE">
      <w:pPr>
        <w:spacing w:after="160" w:line="360" w:lineRule="auto"/>
        <w:jc w:val="left"/>
      </w:pPr>
      <w:r>
        <w:t xml:space="preserve">Vhodné je opět využít video z dostupných </w:t>
      </w:r>
      <w:proofErr w:type="gramStart"/>
      <w:r>
        <w:t>zdrojů - tematicky</w:t>
      </w:r>
      <w:proofErr w:type="gramEnd"/>
      <w:r>
        <w:t xml:space="preserve"> by se mělo týkat rozdílu důvěryhodného a nedůvěryhodného lídrovství, které se projeví ve skrytých či otevřených nákladech, ať už finančních, časových a nebo v dalších ztrátách důvěry a iniciativy vlastního týmu</w:t>
      </w:r>
    </w:p>
    <w:p w14:paraId="1735E11A" w14:textId="77777777" w:rsidR="006312EE" w:rsidRDefault="006312EE" w:rsidP="006312EE">
      <w:pPr>
        <w:pBdr>
          <w:top w:val="nil"/>
          <w:left w:val="nil"/>
          <w:bottom w:val="nil"/>
          <w:right w:val="nil"/>
          <w:between w:val="nil"/>
        </w:pBdr>
        <w:spacing w:after="0" w:line="360" w:lineRule="auto"/>
        <w:ind w:left="716" w:hanging="720"/>
        <w:jc w:val="left"/>
        <w:rPr>
          <w:rFonts w:ascii="Calibri" w:hAnsi="Calibri"/>
          <w:color w:val="000000"/>
        </w:rPr>
      </w:pPr>
      <w:r>
        <w:t xml:space="preserve">Opakování - vybraná chování podporující důvěryhodnost </w:t>
      </w:r>
      <w:proofErr w:type="gramStart"/>
      <w:r>
        <w:t>lídra(</w:t>
      </w:r>
      <w:proofErr w:type="gramEnd"/>
      <w:r>
        <w:t>jakékoliv osoby (účastníci mohou mít k dispozici 360stupňovou zpětnou vazbu</w:t>
      </w:r>
    </w:p>
    <w:p w14:paraId="09095699" w14:textId="77777777" w:rsidR="006312EE" w:rsidRDefault="006312EE" w:rsidP="00D87EEA">
      <w:pPr>
        <w:numPr>
          <w:ilvl w:val="0"/>
          <w:numId w:val="2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Mluvte zpříma = víme, co máme dělat, popisná komunikace, každý ví, na čem je…, lidé se nebojí zeptat, bezpečí, se studenty to ani jinak nejde (nezbytné pro zpětnou vazbu)</w:t>
      </w:r>
    </w:p>
    <w:p w14:paraId="464BEF3E" w14:textId="77777777" w:rsidR="006312EE" w:rsidRDefault="006312EE" w:rsidP="00D87EEA">
      <w:pPr>
        <w:numPr>
          <w:ilvl w:val="0"/>
          <w:numId w:val="2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lastRenderedPageBreak/>
        <w:t>Dejte najevo loajalitu = stojí jeden za druhým, pocit sounáležitosti týmu, nevynáší se…, špinavé právo ve vlastní koupelně</w:t>
      </w:r>
    </w:p>
    <w:p w14:paraId="6A25F82F" w14:textId="77777777" w:rsidR="006312EE" w:rsidRDefault="006312EE" w:rsidP="00D87EEA">
      <w:pPr>
        <w:numPr>
          <w:ilvl w:val="0"/>
          <w:numId w:val="2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Postavte se realitě čelem = lídr o fázi napřed, kolektiv na to musí být připravený, udělal si to takhle, ale bohužel to mělo tyhle konsekvence…, popisnost, konkrétnost, neodkládání řešení (vs. </w:t>
      </w:r>
      <w:proofErr w:type="spellStart"/>
      <w:r>
        <w:rPr>
          <w:rFonts w:ascii="Calibri" w:hAnsi="Calibri"/>
          <w:color w:val="000000"/>
        </w:rPr>
        <w:t>deziluzivní</w:t>
      </w:r>
      <w:proofErr w:type="spellEnd"/>
      <w:r>
        <w:rPr>
          <w:rFonts w:ascii="Calibri" w:hAnsi="Calibri"/>
          <w:color w:val="000000"/>
        </w:rPr>
        <w:t xml:space="preserve"> výroky: „to stejně nemá smysl“)</w:t>
      </w:r>
    </w:p>
    <w:p w14:paraId="4DAF1B09" w14:textId="77777777" w:rsidR="006312EE" w:rsidRDefault="006312EE" w:rsidP="00D87EEA">
      <w:pPr>
        <w:numPr>
          <w:ilvl w:val="0"/>
          <w:numId w:val="27"/>
        </w:numPr>
        <w:pBdr>
          <w:top w:val="nil"/>
          <w:left w:val="nil"/>
          <w:bottom w:val="nil"/>
          <w:right w:val="nil"/>
          <w:between w:val="nil"/>
        </w:pBdr>
        <w:spacing w:after="160" w:line="360" w:lineRule="auto"/>
        <w:jc w:val="left"/>
        <w:rPr>
          <w:rFonts w:ascii="Calibri" w:hAnsi="Calibri"/>
          <w:color w:val="000000"/>
        </w:rPr>
      </w:pPr>
      <w:r>
        <w:rPr>
          <w:rFonts w:ascii="Calibri" w:hAnsi="Calibri"/>
          <w:color w:val="000000"/>
        </w:rPr>
        <w:t>Vyjasnit očekávání = všichni vidí na cíl, bez šedé zóny „já jsem si myslel, že to uděláš“ (zejména když předáváte úkol, závazek – „ale toto, co mi předáváš, jsem nechtěl“).</w:t>
      </w:r>
    </w:p>
    <w:p w14:paraId="51ACFAB1" w14:textId="77777777" w:rsidR="006312EE" w:rsidRDefault="006312EE" w:rsidP="006312EE">
      <w:pPr>
        <w:rPr>
          <w:u w:val="single"/>
        </w:rPr>
      </w:pPr>
      <w:r>
        <w:t xml:space="preserve">     </w:t>
      </w:r>
    </w:p>
    <w:p w14:paraId="741A2AA5" w14:textId="77777777" w:rsidR="006312EE" w:rsidRDefault="006312EE" w:rsidP="006312EE">
      <w:pPr>
        <w:spacing w:after="160" w:line="360" w:lineRule="auto"/>
        <w:jc w:val="left"/>
        <w:rPr>
          <w:b/>
        </w:rPr>
      </w:pPr>
      <w:r>
        <w:rPr>
          <w:b/>
        </w:rPr>
        <w:t xml:space="preserve">Opakování: Stávání se důvěryhodným </w:t>
      </w:r>
      <w:proofErr w:type="gramStart"/>
      <w:r>
        <w:rPr>
          <w:b/>
        </w:rPr>
        <w:t>lídrem - to</w:t>
      </w:r>
      <w:proofErr w:type="gramEnd"/>
      <w:r>
        <w:rPr>
          <w:b/>
        </w:rPr>
        <w:t xml:space="preserve"> podstatné</w:t>
      </w:r>
    </w:p>
    <w:p w14:paraId="2AE2EDAF" w14:textId="77777777" w:rsidR="006312EE" w:rsidRDefault="006312EE" w:rsidP="006312EE">
      <w:pPr>
        <w:rPr>
          <w:u w:val="single"/>
        </w:rPr>
      </w:pPr>
      <w:r>
        <w:rPr>
          <w:u w:val="single"/>
        </w:rPr>
        <w:t>Forma a bližší popis realizace</w:t>
      </w:r>
    </w:p>
    <w:p w14:paraId="5EC52239" w14:textId="77777777" w:rsidR="006312EE" w:rsidRDefault="006312EE" w:rsidP="006312EE">
      <w:pPr>
        <w:spacing w:after="160" w:line="360" w:lineRule="auto"/>
        <w:jc w:val="left"/>
      </w:pPr>
      <w:r>
        <w:t xml:space="preserve">Individuální a skupinová práce: účastníci zvažují, jak poznají někoho, kdo má jejich důvěru: Když by vás někdo měl zastoupit, na co si dáte pozor? To nejdůležitější při stávání se lídrem pro </w:t>
      </w:r>
      <w:proofErr w:type="gramStart"/>
      <w:r>
        <w:t>mě - metafora</w:t>
      </w:r>
      <w:proofErr w:type="gramEnd"/>
      <w:r>
        <w:t xml:space="preserve"> relativně drobné klapky kormidle veliké lodi, na co se soustředit?</w:t>
      </w:r>
    </w:p>
    <w:p w14:paraId="4BBEC1C5" w14:textId="77777777" w:rsidR="006312EE" w:rsidRDefault="006312EE" w:rsidP="006312EE">
      <w:pPr>
        <w:rPr>
          <w:u w:val="single"/>
        </w:rPr>
      </w:pPr>
      <w:r>
        <w:rPr>
          <w:u w:val="single"/>
        </w:rPr>
        <w:t>Metody</w:t>
      </w:r>
    </w:p>
    <w:p w14:paraId="701C6CF8" w14:textId="77777777" w:rsidR="006312EE" w:rsidRDefault="006312EE" w:rsidP="006312EE">
      <w:r>
        <w:t>Samostatné uvažování o vlastní důvěryhodnosti, reflexe filmu ukazujícího, jaké soukolí otočí zámořský parník, ale jak malá je viditelná součástka, které natočení nejvíce ovlivňuje; zpracování individuálně, a diskuse ve dvojici, zapsání osobního závěru</w:t>
      </w:r>
    </w:p>
    <w:p w14:paraId="0D8D4E19" w14:textId="77777777" w:rsidR="006312EE" w:rsidRDefault="006312EE" w:rsidP="006312EE">
      <w:pPr>
        <w:rPr>
          <w:u w:val="single"/>
        </w:rPr>
      </w:pPr>
      <w:r>
        <w:rPr>
          <w:u w:val="single"/>
        </w:rPr>
        <w:t>Pomůcky</w:t>
      </w:r>
    </w:p>
    <w:p w14:paraId="00F9CD0F" w14:textId="77777777" w:rsidR="006312EE" w:rsidRDefault="006312EE" w:rsidP="006312EE">
      <w:r>
        <w:t>Manuál účastníky</w:t>
      </w:r>
    </w:p>
    <w:p w14:paraId="0A3C5FDD" w14:textId="77777777" w:rsidR="006312EE" w:rsidRDefault="006312EE" w:rsidP="006312EE">
      <w:r>
        <w:t>Film o řízení zámořské lidi a drobné součástce s obrovským vlivem na směr jízdy parníku</w:t>
      </w:r>
    </w:p>
    <w:p w14:paraId="49366998" w14:textId="77777777" w:rsidR="006312EE" w:rsidRDefault="006312EE" w:rsidP="006312EE">
      <w:pPr>
        <w:rPr>
          <w:u w:val="single"/>
        </w:rPr>
      </w:pPr>
      <w:r>
        <w:rPr>
          <w:u w:val="single"/>
        </w:rPr>
        <w:t>Podrobně rozpracovaný obsah</w:t>
      </w:r>
    </w:p>
    <w:p w14:paraId="477DB60F" w14:textId="77777777" w:rsidR="006312EE" w:rsidRDefault="006312EE" w:rsidP="006312EE">
      <w:pPr>
        <w:spacing w:after="160" w:line="360" w:lineRule="auto"/>
        <w:jc w:val="left"/>
      </w:pPr>
      <w:r>
        <w:t>Návrat zpět v manuálu? jak poznám důvěryhodného člověka a jak to ovlivní moje chování, co je důsledkem? Následuje osobní reflexe vlastní praxe: Kam energii investovat? Kam ne?</w:t>
      </w:r>
    </w:p>
    <w:p w14:paraId="3CBE4AB2" w14:textId="77777777" w:rsidR="006312EE" w:rsidRDefault="006312EE" w:rsidP="006312EE">
      <w:pPr>
        <w:spacing w:line="360" w:lineRule="auto"/>
      </w:pPr>
      <w:proofErr w:type="spellStart"/>
      <w:r>
        <w:t>Znovupromyšlení</w:t>
      </w:r>
      <w:proofErr w:type="spellEnd"/>
      <w:r>
        <w:t xml:space="preserve"> tématu: po shlédnutí filmu ve dvojici a záznam: Příklad: vyvažovací klapka na kormidlu velké zámořské lodi jako metafora drobných nuancí v chování, které lase rámují cestu dobrým, užitečným směrem a vedení týmu po ní. (Velké věci </w:t>
      </w:r>
      <w:proofErr w:type="spellStart"/>
      <w:r>
        <w:t>záležejí</w:t>
      </w:r>
      <w:proofErr w:type="spellEnd"/>
      <w:r>
        <w:t xml:space="preserve"> často na maličkostech a pevných rozhodnutích)</w:t>
      </w:r>
    </w:p>
    <w:p w14:paraId="6B44620F" w14:textId="77777777" w:rsidR="006312EE" w:rsidRDefault="006312EE" w:rsidP="006312EE">
      <w:pPr>
        <w:pBdr>
          <w:top w:val="nil"/>
          <w:left w:val="nil"/>
          <w:bottom w:val="nil"/>
          <w:right w:val="nil"/>
          <w:between w:val="nil"/>
        </w:pBdr>
        <w:spacing w:after="0" w:line="360" w:lineRule="auto"/>
        <w:ind w:left="716" w:hanging="720"/>
        <w:jc w:val="left"/>
        <w:rPr>
          <w:rFonts w:ascii="Calibri" w:hAnsi="Calibri"/>
          <w:color w:val="000000"/>
        </w:rPr>
      </w:pPr>
      <w:r>
        <w:t xml:space="preserve">Připomenutí </w:t>
      </w:r>
      <w:proofErr w:type="spellStart"/>
      <w:r>
        <w:t>Giulianniho</w:t>
      </w:r>
      <w:proofErr w:type="spellEnd"/>
      <w:r>
        <w:t xml:space="preserve"> reforem v bezpečnosti v New Yorku:</w:t>
      </w:r>
      <w:r>
        <w:rPr>
          <w:rFonts w:ascii="Calibri" w:hAnsi="Calibri"/>
          <w:color w:val="000000"/>
        </w:rPr>
        <w:t xml:space="preserve"> soustavně potírali a v části města vymýtili drobnou kriminalitu a v té souvislosti nebo </w:t>
      </w:r>
      <w:r>
        <w:t xml:space="preserve">časové korelaci došlo k </w:t>
      </w:r>
      <w:r>
        <w:rPr>
          <w:rFonts w:ascii="Calibri" w:hAnsi="Calibri"/>
          <w:color w:val="000000"/>
        </w:rPr>
        <w:t>75% snížení závažn</w:t>
      </w:r>
      <w:r>
        <w:t>é</w:t>
      </w:r>
      <w:r>
        <w:rPr>
          <w:rFonts w:ascii="Calibri" w:hAnsi="Calibri"/>
          <w:color w:val="000000"/>
        </w:rPr>
        <w:t xml:space="preserve"> kriminality.</w:t>
      </w:r>
    </w:p>
    <w:p w14:paraId="3972B9A8" w14:textId="77777777" w:rsidR="006312EE" w:rsidRDefault="006312EE" w:rsidP="006312EE">
      <w:pPr>
        <w:pBdr>
          <w:top w:val="nil"/>
          <w:left w:val="nil"/>
          <w:bottom w:val="nil"/>
          <w:right w:val="nil"/>
          <w:between w:val="nil"/>
        </w:pBdr>
        <w:spacing w:after="0" w:line="360" w:lineRule="auto"/>
        <w:ind w:left="716" w:hanging="720"/>
        <w:jc w:val="left"/>
        <w:rPr>
          <w:color w:val="366091"/>
        </w:rPr>
      </w:pPr>
      <w:r>
        <w:t xml:space="preserve">     </w:t>
      </w:r>
    </w:p>
    <w:p w14:paraId="01494491" w14:textId="77777777" w:rsidR="006312EE" w:rsidRDefault="006312EE" w:rsidP="006312EE">
      <w:pPr>
        <w:spacing w:after="160" w:line="360" w:lineRule="auto"/>
        <w:jc w:val="left"/>
        <w:rPr>
          <w:b/>
        </w:rPr>
      </w:pPr>
      <w:r>
        <w:rPr>
          <w:b/>
          <w:u w:val="single"/>
        </w:rPr>
        <w:t xml:space="preserve">2. hodina Síla </w:t>
      </w:r>
      <w:proofErr w:type="gramStart"/>
      <w:r>
        <w:rPr>
          <w:b/>
          <w:u w:val="single"/>
        </w:rPr>
        <w:t>reflexe - využití</w:t>
      </w:r>
      <w:proofErr w:type="gramEnd"/>
      <w:r>
        <w:rPr>
          <w:b/>
          <w:u w:val="single"/>
        </w:rPr>
        <w:t xml:space="preserve"> zpětné vazby ke stanovení osobních priorit</w:t>
      </w:r>
    </w:p>
    <w:p w14:paraId="72D81CAE" w14:textId="77777777" w:rsidR="006312EE" w:rsidRDefault="006312EE" w:rsidP="006312EE">
      <w:pPr>
        <w:rPr>
          <w:u w:val="single"/>
        </w:rPr>
      </w:pPr>
      <w:r>
        <w:rPr>
          <w:u w:val="single"/>
        </w:rPr>
        <w:lastRenderedPageBreak/>
        <w:t>Forma a bližší popis realizace</w:t>
      </w:r>
    </w:p>
    <w:p w14:paraId="67D12D48" w14:textId="77777777" w:rsidR="006312EE" w:rsidRDefault="006312EE" w:rsidP="006312EE">
      <w:pPr>
        <w:spacing w:after="160" w:line="360" w:lineRule="auto"/>
        <w:jc w:val="left"/>
      </w:pPr>
      <w:r>
        <w:t xml:space="preserve">Individuální a skupinová práce: návrat k hodnocení, 360stupňové zpětné </w:t>
      </w:r>
      <w:proofErr w:type="gramStart"/>
      <w:r>
        <w:t>vazbě - zápis</w:t>
      </w:r>
      <w:proofErr w:type="gramEnd"/>
      <w:r>
        <w:t xml:space="preserve"> vlastních kroků k zvýšení důvěryhodnosti v pozici lídra</w:t>
      </w:r>
    </w:p>
    <w:p w14:paraId="5EC30217" w14:textId="77777777" w:rsidR="006312EE" w:rsidRDefault="006312EE" w:rsidP="006312EE">
      <w:pPr>
        <w:rPr>
          <w:u w:val="single"/>
        </w:rPr>
      </w:pPr>
      <w:r>
        <w:rPr>
          <w:u w:val="single"/>
        </w:rPr>
        <w:t>Metody</w:t>
      </w:r>
    </w:p>
    <w:p w14:paraId="7A340B83" w14:textId="77777777" w:rsidR="006312EE" w:rsidRDefault="006312EE" w:rsidP="006312EE">
      <w:r>
        <w:t>Reflexe dotazníků od týmu, poznámky k němu, zápis reálných kroků, které jako lídr účastník učiní, aby zvýšil svou důvěryhodnost</w:t>
      </w:r>
    </w:p>
    <w:p w14:paraId="39AA94A8" w14:textId="77777777" w:rsidR="006312EE" w:rsidRDefault="006312EE" w:rsidP="006312EE">
      <w:pPr>
        <w:rPr>
          <w:u w:val="single"/>
        </w:rPr>
      </w:pPr>
      <w:r>
        <w:rPr>
          <w:u w:val="single"/>
        </w:rPr>
        <w:t>Pomůcky</w:t>
      </w:r>
    </w:p>
    <w:p w14:paraId="6015B271" w14:textId="77777777" w:rsidR="006312EE" w:rsidRDefault="006312EE" w:rsidP="006312EE">
      <w:r>
        <w:t>Manuál účastníky</w:t>
      </w:r>
    </w:p>
    <w:p w14:paraId="3B6B88D8" w14:textId="77777777" w:rsidR="006312EE" w:rsidRDefault="006312EE" w:rsidP="006312EE">
      <w:r>
        <w:rPr>
          <w:u w:val="single"/>
        </w:rPr>
        <w:t>Podrobně rozpracovaný obsah</w:t>
      </w:r>
    </w:p>
    <w:p w14:paraId="276DA09C" w14:textId="77777777" w:rsidR="006312EE" w:rsidRDefault="006312EE" w:rsidP="006312EE">
      <w:pPr>
        <w:rPr>
          <w:u w:val="single"/>
        </w:rPr>
      </w:pPr>
      <w:r>
        <w:rPr>
          <w:b/>
        </w:rPr>
        <w:t>K čemu zpětná vazba?</w:t>
      </w:r>
    </w:p>
    <w:p w14:paraId="33B747DB" w14:textId="77777777" w:rsidR="006312EE" w:rsidRDefault="006312EE" w:rsidP="006312EE">
      <w:pPr>
        <w:pBdr>
          <w:top w:val="nil"/>
          <w:left w:val="nil"/>
          <w:bottom w:val="nil"/>
          <w:right w:val="nil"/>
          <w:between w:val="nil"/>
        </w:pBdr>
        <w:spacing w:after="0" w:line="360" w:lineRule="auto"/>
        <w:ind w:left="433" w:hanging="433"/>
        <w:jc w:val="left"/>
        <w:rPr>
          <w:rFonts w:ascii="Calibri" w:hAnsi="Calibri"/>
          <w:color w:val="000000"/>
        </w:rPr>
      </w:pPr>
      <w:r>
        <w:t>Zpětná vazba naznačí limity sdíleného paradigmatu, vede k vykreslení jinak tichém (</w:t>
      </w:r>
      <w:proofErr w:type="spellStart"/>
      <w:r>
        <w:t>tacit</w:t>
      </w:r>
      <w:proofErr w:type="spellEnd"/>
      <w:r>
        <w:t>) bloku myšlení, pocitů, postojů a jednání (paradigmatu v roli lídra); pomůže r</w:t>
      </w:r>
      <w:r>
        <w:rPr>
          <w:rFonts w:ascii="Calibri" w:hAnsi="Calibri"/>
          <w:color w:val="000000"/>
        </w:rPr>
        <w:t xml:space="preserve">ozbít </w:t>
      </w:r>
      <w:r>
        <w:t>on mínění, je-li s ním držitel v nepohodě (dosud o něm neměl tak jasnou představu!)</w:t>
      </w:r>
    </w:p>
    <w:p w14:paraId="194C6577" w14:textId="77777777" w:rsidR="006312EE" w:rsidRDefault="006312EE" w:rsidP="006312EE">
      <w:pPr>
        <w:pBdr>
          <w:top w:val="nil"/>
          <w:left w:val="nil"/>
          <w:bottom w:val="nil"/>
          <w:right w:val="nil"/>
          <w:between w:val="nil"/>
        </w:pBdr>
        <w:spacing w:after="160" w:line="360" w:lineRule="auto"/>
        <w:ind w:left="941" w:hanging="720"/>
        <w:jc w:val="left"/>
      </w:pPr>
      <w:r>
        <w:t xml:space="preserve">Zpětná vazba slouží držiteli pocitů a postojů, paradigmatu, k nazření příležitostí je změně: proto se v reflexi pracuje vždy potichu a každý účastník má dost času vrátit se k celkovému promýšlení vize a písemnému záznamu výzev a </w:t>
      </w:r>
      <w:proofErr w:type="spellStart"/>
      <w:r>
        <w:t>předsevzdetí</w:t>
      </w:r>
      <w:proofErr w:type="spellEnd"/>
      <w:r>
        <w:t>.</w:t>
      </w:r>
    </w:p>
    <w:p w14:paraId="22DD55F5" w14:textId="77777777" w:rsidR="006312EE" w:rsidRDefault="006312EE" w:rsidP="006312EE">
      <w:pPr>
        <w:pBdr>
          <w:top w:val="nil"/>
          <w:left w:val="nil"/>
          <w:bottom w:val="nil"/>
          <w:right w:val="nil"/>
          <w:between w:val="nil"/>
        </w:pBdr>
        <w:spacing w:after="160" w:line="360" w:lineRule="auto"/>
        <w:ind w:left="941" w:hanging="720"/>
        <w:jc w:val="left"/>
        <w:rPr>
          <w:rFonts w:ascii="Calibri" w:hAnsi="Calibri"/>
          <w:color w:val="000000"/>
        </w:rPr>
      </w:pPr>
      <w:r>
        <w:t xml:space="preserve">Cílem lektore je, aby došlo k jejich uvědomění, umožnit sdílení, je-li to požadováno; a připomenout, že se k těmto záznamům budou účastníci vracet v průběhu </w:t>
      </w:r>
      <w:proofErr w:type="spellStart"/>
      <w:r>
        <w:t>tutorované</w:t>
      </w:r>
      <w:proofErr w:type="spellEnd"/>
      <w:r>
        <w:t xml:space="preserve"> on-line podpory zavádění prvků rolí </w:t>
      </w:r>
      <w:proofErr w:type="spellStart"/>
      <w:r>
        <w:t>lídršipu</w:t>
      </w:r>
      <w:proofErr w:type="spellEnd"/>
      <w:r>
        <w:t xml:space="preserve"> do života školy a do týmu učitelů</w:t>
      </w:r>
    </w:p>
    <w:p w14:paraId="203755AC" w14:textId="77777777" w:rsidR="006312EE" w:rsidRDefault="006312EE" w:rsidP="006312EE">
      <w:pPr>
        <w:spacing w:after="160" w:line="360" w:lineRule="auto"/>
        <w:jc w:val="left"/>
        <w:rPr>
          <w:b/>
        </w:rPr>
      </w:pPr>
      <w:r>
        <w:rPr>
          <w:b/>
        </w:rPr>
        <w:t>360°zpětná vazba</w:t>
      </w:r>
    </w:p>
    <w:p w14:paraId="05DE6DC5" w14:textId="77777777" w:rsidR="006312EE" w:rsidRDefault="006312EE" w:rsidP="006312EE">
      <w:pPr>
        <w:pBdr>
          <w:top w:val="nil"/>
          <w:left w:val="nil"/>
          <w:bottom w:val="nil"/>
          <w:right w:val="nil"/>
          <w:between w:val="nil"/>
        </w:pBdr>
        <w:spacing w:after="0" w:line="360" w:lineRule="auto"/>
        <w:jc w:val="left"/>
      </w:pPr>
      <w:r>
        <w:t xml:space="preserve">Prochází si vlastně tři druhy důvěryhodného chování; ty tvořily dimenze dotazování </w:t>
      </w:r>
      <w:proofErr w:type="spellStart"/>
      <w:r>
        <w:t>bve</w:t>
      </w:r>
      <w:proofErr w:type="spellEnd"/>
      <w:r>
        <w:t xml:space="preserve"> zpětné vazbě…</w:t>
      </w:r>
    </w:p>
    <w:p w14:paraId="4125E094" w14:textId="77777777" w:rsidR="006312EE" w:rsidRDefault="006312EE" w:rsidP="006312EE">
      <w:pPr>
        <w:pBdr>
          <w:top w:val="nil"/>
          <w:left w:val="nil"/>
          <w:bottom w:val="nil"/>
          <w:right w:val="nil"/>
          <w:between w:val="nil"/>
        </w:pBdr>
        <w:spacing w:after="0" w:line="360" w:lineRule="auto"/>
        <w:jc w:val="left"/>
      </w:pPr>
      <w:r>
        <w:t>Ukázka položek:</w:t>
      </w:r>
    </w:p>
    <w:p w14:paraId="65256894" w14:textId="77777777" w:rsidR="006312EE" w:rsidRDefault="006312EE" w:rsidP="00D87EEA">
      <w:pPr>
        <w:numPr>
          <w:ilvl w:val="0"/>
          <w:numId w:val="31"/>
        </w:numPr>
        <w:pBdr>
          <w:top w:val="nil"/>
          <w:left w:val="nil"/>
          <w:bottom w:val="nil"/>
          <w:right w:val="nil"/>
          <w:between w:val="nil"/>
        </w:pBdr>
        <w:spacing w:after="0" w:line="360" w:lineRule="auto"/>
        <w:jc w:val="left"/>
        <w:rPr>
          <w:rFonts w:ascii="Calibri" w:hAnsi="Calibri"/>
          <w:color w:val="000000"/>
        </w:rPr>
      </w:pPr>
      <w:r>
        <w:t>o</w:t>
      </w:r>
      <w:r>
        <w:rPr>
          <w:rFonts w:ascii="Calibri" w:hAnsi="Calibri"/>
          <w:color w:val="000000"/>
        </w:rPr>
        <w:t>myly napravuji</w:t>
      </w:r>
    </w:p>
    <w:p w14:paraId="6729D54C" w14:textId="77777777" w:rsidR="006312EE" w:rsidRDefault="006312EE" w:rsidP="00D87EEA">
      <w:pPr>
        <w:numPr>
          <w:ilvl w:val="0"/>
          <w:numId w:val="31"/>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 </w:t>
      </w:r>
      <w:r>
        <w:t>d</w:t>
      </w:r>
      <w:r>
        <w:rPr>
          <w:rFonts w:ascii="Calibri" w:hAnsi="Calibri"/>
          <w:color w:val="000000"/>
        </w:rPr>
        <w:t>ávám najevo loajalitu</w:t>
      </w:r>
    </w:p>
    <w:p w14:paraId="4AE8B527" w14:textId="77777777" w:rsidR="006312EE" w:rsidRDefault="006312EE" w:rsidP="00D87EEA">
      <w:pPr>
        <w:numPr>
          <w:ilvl w:val="0"/>
          <w:numId w:val="31"/>
        </w:numPr>
        <w:pBdr>
          <w:top w:val="nil"/>
          <w:left w:val="nil"/>
          <w:bottom w:val="nil"/>
          <w:right w:val="nil"/>
          <w:between w:val="nil"/>
        </w:pBdr>
        <w:spacing w:after="0" w:line="360" w:lineRule="auto"/>
        <w:jc w:val="left"/>
        <w:rPr>
          <w:rFonts w:ascii="Calibri" w:hAnsi="Calibri"/>
          <w:color w:val="000000"/>
        </w:rPr>
      </w:pPr>
      <w:r>
        <w:t>dívám se do očí</w:t>
      </w:r>
    </w:p>
    <w:p w14:paraId="5C7A6C43" w14:textId="77777777" w:rsidR="006312EE" w:rsidRDefault="006312EE" w:rsidP="00D87EEA">
      <w:pPr>
        <w:numPr>
          <w:ilvl w:val="0"/>
          <w:numId w:val="31"/>
        </w:numPr>
        <w:pBdr>
          <w:top w:val="nil"/>
          <w:left w:val="nil"/>
          <w:bottom w:val="nil"/>
          <w:right w:val="nil"/>
          <w:between w:val="nil"/>
        </w:pBdr>
        <w:spacing w:after="0" w:line="360" w:lineRule="auto"/>
        <w:jc w:val="left"/>
        <w:rPr>
          <w:rFonts w:ascii="Calibri" w:hAnsi="Calibri"/>
          <w:color w:val="000000"/>
        </w:rPr>
      </w:pPr>
      <w:r>
        <w:t>držím slovo...</w:t>
      </w:r>
    </w:p>
    <w:p w14:paraId="5F983109" w14:textId="77777777" w:rsidR="006312EE" w:rsidRDefault="006312EE" w:rsidP="006312EE">
      <w:pPr>
        <w:pBdr>
          <w:top w:val="nil"/>
          <w:left w:val="nil"/>
          <w:bottom w:val="nil"/>
          <w:right w:val="nil"/>
          <w:between w:val="nil"/>
        </w:pBdr>
        <w:spacing w:after="160" w:line="360" w:lineRule="auto"/>
        <w:ind w:left="433" w:hanging="720"/>
        <w:jc w:val="left"/>
        <w:rPr>
          <w:rFonts w:ascii="Calibri" w:hAnsi="Calibri"/>
          <w:color w:val="000000"/>
        </w:rPr>
      </w:pPr>
      <w:r>
        <w:t xml:space="preserve">Zápis předsevzetí či jiného typu reflexe do </w:t>
      </w:r>
      <w:proofErr w:type="gramStart"/>
      <w:r>
        <w:t>manuálu - podklad</w:t>
      </w:r>
      <w:proofErr w:type="gramEnd"/>
      <w:r>
        <w:t xml:space="preserve"> pro on-</w:t>
      </w:r>
      <w:proofErr w:type="spellStart"/>
      <w:r>
        <w:t>ine</w:t>
      </w:r>
      <w:proofErr w:type="spellEnd"/>
      <w:r>
        <w:t xml:space="preserve"> a implementaci ve škole.</w:t>
      </w:r>
    </w:p>
    <w:p w14:paraId="6C9E1948" w14:textId="77777777" w:rsidR="006312EE" w:rsidRDefault="006312EE" w:rsidP="006312EE">
      <w:r>
        <w:t xml:space="preserve">     </w:t>
      </w:r>
    </w:p>
    <w:p w14:paraId="083CD865" w14:textId="77777777" w:rsidR="006312EE" w:rsidRDefault="006312EE" w:rsidP="006312EE">
      <w:pPr>
        <w:pStyle w:val="Nadpis2"/>
        <w:rPr>
          <w:sz w:val="22"/>
          <w:szCs w:val="22"/>
        </w:rPr>
      </w:pPr>
      <w:bookmarkStart w:id="4" w:name="_heading=h.sqyw64" w:colFirst="0" w:colLast="0"/>
      <w:bookmarkEnd w:id="4"/>
      <w:r>
        <w:rPr>
          <w:sz w:val="22"/>
          <w:szCs w:val="22"/>
        </w:rPr>
        <w:t>3.4 Tematický blok č. 3 role „Hledání cesty“ (vize) – 3 hodiny</w:t>
      </w:r>
    </w:p>
    <w:p w14:paraId="21464A46" w14:textId="77777777" w:rsidR="006312EE" w:rsidRDefault="006312EE" w:rsidP="006312EE">
      <w:pPr>
        <w:rPr>
          <w:b/>
        </w:rPr>
      </w:pPr>
      <w:r>
        <w:rPr>
          <w:b/>
        </w:rPr>
        <w:t>Hledání cesty nastoluje přirozený řád, který není třeba vynucovat</w:t>
      </w:r>
    </w:p>
    <w:p w14:paraId="209C2005" w14:textId="77777777" w:rsidR="006312EE" w:rsidRDefault="006312EE" w:rsidP="006312EE">
      <w:pPr>
        <w:ind w:firstLine="708"/>
        <w:rPr>
          <w:b/>
          <w:u w:val="single"/>
        </w:rPr>
      </w:pPr>
      <w:r>
        <w:rPr>
          <w:b/>
          <w:u w:val="single"/>
        </w:rPr>
        <w:lastRenderedPageBreak/>
        <w:t>1. hodina</w:t>
      </w:r>
      <w:r>
        <w:t xml:space="preserve"> Porovnání </w:t>
      </w:r>
      <w:proofErr w:type="gramStart"/>
      <w:r>
        <w:t>lídra - tvůrce</w:t>
      </w:r>
      <w:proofErr w:type="gramEnd"/>
      <w:r>
        <w:t xml:space="preserve"> vize, vzhledem k paradigmatu výjimečného lídra</w:t>
      </w:r>
    </w:p>
    <w:p w14:paraId="20852953" w14:textId="77777777" w:rsidR="006312EE" w:rsidRDefault="006312EE" w:rsidP="006312EE">
      <w:pPr>
        <w:rPr>
          <w:u w:val="single"/>
        </w:rPr>
      </w:pPr>
      <w:r>
        <w:rPr>
          <w:u w:val="single"/>
        </w:rPr>
        <w:t>Forma a bližší popis realizace</w:t>
      </w:r>
    </w:p>
    <w:p w14:paraId="2F8F0FE6" w14:textId="77777777" w:rsidR="006312EE" w:rsidRDefault="006312EE" w:rsidP="006312EE">
      <w:r>
        <w:t>Individuální práce, cvičení, výklad.</w:t>
      </w:r>
    </w:p>
    <w:p w14:paraId="1E61AD9E" w14:textId="77777777" w:rsidR="006312EE" w:rsidRDefault="006312EE" w:rsidP="006312EE">
      <w:pPr>
        <w:rPr>
          <w:u w:val="single"/>
        </w:rPr>
      </w:pPr>
      <w:r>
        <w:rPr>
          <w:u w:val="single"/>
        </w:rPr>
        <w:t>Metody</w:t>
      </w:r>
    </w:p>
    <w:p w14:paraId="244E4FAE" w14:textId="77777777" w:rsidR="006312EE" w:rsidRDefault="006312EE" w:rsidP="006312EE">
      <w:r>
        <w:t>Písemná úvaha na základě textu v manuálu a videa.</w:t>
      </w:r>
    </w:p>
    <w:p w14:paraId="6B539269" w14:textId="77777777" w:rsidR="006312EE" w:rsidRDefault="006312EE" w:rsidP="006312EE">
      <w:pPr>
        <w:rPr>
          <w:u w:val="single"/>
        </w:rPr>
      </w:pPr>
      <w:r>
        <w:rPr>
          <w:u w:val="single"/>
        </w:rPr>
        <w:t>Pomůcky</w:t>
      </w:r>
    </w:p>
    <w:p w14:paraId="0024BBF0" w14:textId="77777777" w:rsidR="006312EE" w:rsidRDefault="006312EE" w:rsidP="006312EE">
      <w:r>
        <w:t>Manuál pro účastníky a video.</w:t>
      </w:r>
    </w:p>
    <w:p w14:paraId="1C4A87FC" w14:textId="77777777" w:rsidR="006312EE" w:rsidRDefault="006312EE" w:rsidP="006312EE">
      <w:pPr>
        <w:rPr>
          <w:u w:val="single"/>
        </w:rPr>
      </w:pPr>
      <w:r>
        <w:rPr>
          <w:u w:val="single"/>
        </w:rPr>
        <w:t>Podrobně rozpracovaný obsah</w:t>
      </w:r>
    </w:p>
    <w:p w14:paraId="724F7EF3" w14:textId="77777777" w:rsidR="006312EE" w:rsidRDefault="006312EE" w:rsidP="006312EE">
      <w:r>
        <w:t>Porovnej lídra v roli tvořitele společné vize z hlediska paradigmatu výjimečného lídra: ten vytváří jasnou a přesvědčivou, společně přijímanou vizi: sledujeme chování dvou lídrů, kteří umějí stanovovat vizi a zapojovat tým: modelujeme s pomocí filmu či tištěného textu</w:t>
      </w:r>
    </w:p>
    <w:p w14:paraId="6EC6258A" w14:textId="77777777" w:rsidR="006312EE" w:rsidRDefault="006312EE" w:rsidP="006312EE">
      <w:r>
        <w:t xml:space="preserve">Porovnej poslání vlastní školy a její dlouhodobou vizi: účastníci provedou reflexi situace ve vlastní škole, než se přistoupí k upevnění paradigmatu efektivity a odhalení vlastních paradigmat, pocitů či skrytých postojů </w:t>
      </w:r>
    </w:p>
    <w:p w14:paraId="429B0350" w14:textId="77777777" w:rsidR="006312EE" w:rsidRDefault="006312EE" w:rsidP="006312EE">
      <w:r>
        <w:t>Na základě úvahy zapiš jasnou a přesvědčivou vizi a poslání své školy: nezapomeň na paradigma celistvé osobnosti: zapoj tělo i mysl, srdce a duši členů týmu!</w:t>
      </w:r>
    </w:p>
    <w:p w14:paraId="4FDAE85B" w14:textId="77777777" w:rsidR="006312EE" w:rsidRDefault="006312EE" w:rsidP="006312EE">
      <w:r>
        <w:t xml:space="preserve">(zde je opět nutno připomenout celistvost osob v </w:t>
      </w:r>
      <w:proofErr w:type="spellStart"/>
      <w:r>
        <w:t>tůmu</w:t>
      </w:r>
      <w:proofErr w:type="spellEnd"/>
      <w:r>
        <w:t xml:space="preserve"> a nedělitelnost jejich, často různých či dokonce </w:t>
      </w:r>
      <w:proofErr w:type="gramStart"/>
      <w:r>
        <w:t>protichůdných  potřeb</w:t>
      </w:r>
      <w:proofErr w:type="gramEnd"/>
      <w:r>
        <w:t>!)</w:t>
      </w:r>
    </w:p>
    <w:p w14:paraId="1C10D22A" w14:textId="77777777" w:rsidR="006312EE" w:rsidRDefault="006312EE" w:rsidP="006312EE">
      <w:r>
        <w:t>Diskutujte o ní ve skupině, úpravy a nápady si zapište jinou barvou na stejný list papíru v manuálu.</w:t>
      </w:r>
    </w:p>
    <w:p w14:paraId="4C5B4656" w14:textId="77777777" w:rsidR="006312EE" w:rsidRDefault="006312EE" w:rsidP="006312EE">
      <w:r>
        <w:t xml:space="preserve">(S vizí se bude pracovat v celém bloku; </w:t>
      </w:r>
      <w:proofErr w:type="gramStart"/>
      <w:r>
        <w:t>spíše</w:t>
      </w:r>
      <w:proofErr w:type="gramEnd"/>
      <w:r>
        <w:t xml:space="preserve"> než o jejím obsahu se budeme bavit právě o zapojování lidí a vytváření prostředí důvěry, bez něhož k zapojení týmu do naplňování nedojde tak efektivně.)</w:t>
      </w:r>
    </w:p>
    <w:p w14:paraId="64A62A1B" w14:textId="77777777" w:rsidR="006312EE" w:rsidRDefault="006312EE" w:rsidP="006312EE">
      <w:pPr>
        <w:rPr>
          <w:u w:val="single"/>
        </w:rPr>
      </w:pPr>
      <w:r>
        <w:t xml:space="preserve">     </w:t>
      </w:r>
    </w:p>
    <w:p w14:paraId="55AA37FB" w14:textId="77777777" w:rsidR="006312EE" w:rsidRDefault="006312EE" w:rsidP="006312EE">
      <w:pPr>
        <w:ind w:firstLine="708"/>
        <w:rPr>
          <w:b/>
          <w:u w:val="single"/>
        </w:rPr>
      </w:pPr>
      <w:r>
        <w:rPr>
          <w:b/>
          <w:u w:val="single"/>
        </w:rPr>
        <w:t xml:space="preserve">2. hodina Stanovení </w:t>
      </w:r>
      <w:proofErr w:type="gramStart"/>
      <w:r>
        <w:rPr>
          <w:b/>
          <w:u w:val="single"/>
        </w:rPr>
        <w:t>vize - myšlenková</w:t>
      </w:r>
      <w:proofErr w:type="gramEnd"/>
      <w:r>
        <w:rPr>
          <w:b/>
          <w:u w:val="single"/>
        </w:rPr>
        <w:t xml:space="preserve"> mapa a nejdůležitější cíl!</w:t>
      </w:r>
    </w:p>
    <w:p w14:paraId="7E3280C8" w14:textId="77777777" w:rsidR="006312EE" w:rsidRDefault="006312EE" w:rsidP="006312EE">
      <w:pPr>
        <w:rPr>
          <w:u w:val="single"/>
        </w:rPr>
      </w:pPr>
      <w:r>
        <w:rPr>
          <w:u w:val="single"/>
        </w:rPr>
        <w:t>Forma a bližší popis realizace</w:t>
      </w:r>
    </w:p>
    <w:p w14:paraId="7283685F" w14:textId="77777777" w:rsidR="006312EE" w:rsidRDefault="006312EE" w:rsidP="006312EE">
      <w:pPr>
        <w:spacing w:line="360" w:lineRule="auto"/>
      </w:pPr>
      <w:r>
        <w:t xml:space="preserve">Individuální a skupinová práce: cílem je </w:t>
      </w:r>
      <w:proofErr w:type="spellStart"/>
      <w:r>
        <w:t>elaborovat</w:t>
      </w:r>
      <w:proofErr w:type="spellEnd"/>
      <w:r>
        <w:t xml:space="preserve"> výchozí myšlenku kapitoly: společné hledání cesty nastoluje přirozený řád, který není třeba vynucovat</w:t>
      </w:r>
    </w:p>
    <w:p w14:paraId="3647FE1F" w14:textId="77777777" w:rsidR="006312EE" w:rsidRDefault="006312EE" w:rsidP="006312EE">
      <w:pPr>
        <w:rPr>
          <w:u w:val="single"/>
        </w:rPr>
      </w:pPr>
      <w:r>
        <w:rPr>
          <w:u w:val="single"/>
        </w:rPr>
        <w:t>Metody</w:t>
      </w:r>
    </w:p>
    <w:p w14:paraId="02ECBD9D" w14:textId="77777777" w:rsidR="006312EE" w:rsidRDefault="006312EE" w:rsidP="006312EE">
      <w:r>
        <w:t>Úvaha, jak zapojit tým do tvorby vize, sestavení myšlenkové mapy vize: co s čím souvisí?</w:t>
      </w:r>
    </w:p>
    <w:p w14:paraId="4F32D50D" w14:textId="77777777" w:rsidR="006312EE" w:rsidRDefault="006312EE" w:rsidP="006312EE">
      <w:pPr>
        <w:rPr>
          <w:u w:val="single"/>
        </w:rPr>
      </w:pPr>
      <w:r>
        <w:rPr>
          <w:u w:val="single"/>
        </w:rPr>
        <w:t>Pomůcky</w:t>
      </w:r>
    </w:p>
    <w:p w14:paraId="6C242339" w14:textId="77777777" w:rsidR="006312EE" w:rsidRDefault="006312EE" w:rsidP="006312EE">
      <w:r>
        <w:t>Manuál pro účastníky, karty.</w:t>
      </w:r>
    </w:p>
    <w:p w14:paraId="416827D6" w14:textId="77777777" w:rsidR="006312EE" w:rsidRDefault="006312EE" w:rsidP="006312EE">
      <w:pPr>
        <w:rPr>
          <w:u w:val="single"/>
        </w:rPr>
      </w:pPr>
      <w:r>
        <w:rPr>
          <w:u w:val="single"/>
        </w:rPr>
        <w:t>Podrobně rozpracovaný obsah</w:t>
      </w:r>
    </w:p>
    <w:p w14:paraId="53CD0665" w14:textId="77777777" w:rsidR="006312EE" w:rsidRDefault="006312EE" w:rsidP="006312EE">
      <w:pPr>
        <w:spacing w:line="360" w:lineRule="auto"/>
      </w:pPr>
      <w:proofErr w:type="spellStart"/>
      <w:r>
        <w:rPr>
          <w:b/>
        </w:rPr>
        <w:t>Elaborování</w:t>
      </w:r>
      <w:proofErr w:type="spellEnd"/>
      <w:r>
        <w:rPr>
          <w:b/>
        </w:rPr>
        <w:t xml:space="preserve">, promýšlení výchozí myšlenky kapitoly: </w:t>
      </w:r>
      <w:r>
        <w:rPr>
          <w:b/>
          <w:u w:val="single"/>
        </w:rPr>
        <w:t xml:space="preserve">společné </w:t>
      </w:r>
      <w:r>
        <w:rPr>
          <w:b/>
        </w:rPr>
        <w:t>hledání cesty nastoluje přirozený řád, který není třeba vynucovat (fungující formy a metody práce, činnosti lídra)</w:t>
      </w:r>
    </w:p>
    <w:p w14:paraId="7B7B3FBB" w14:textId="77777777" w:rsidR="006312EE" w:rsidRDefault="006312EE" w:rsidP="006312EE">
      <w:pPr>
        <w:pBdr>
          <w:top w:val="nil"/>
          <w:left w:val="nil"/>
          <w:bottom w:val="nil"/>
          <w:right w:val="nil"/>
          <w:between w:val="nil"/>
        </w:pBdr>
        <w:spacing w:after="0" w:line="360" w:lineRule="auto"/>
        <w:ind w:left="433" w:hanging="291"/>
        <w:jc w:val="left"/>
      </w:pPr>
      <w:r>
        <w:lastRenderedPageBreak/>
        <w:t>Základem zapojování týmu do naplňování vize není jen důvěryhodnost lídra jako taková, ale také včasné a transparentní zapojení týmu to samotného vytváření vize. Související paradigmata (jsou i na příslušných kartách):</w:t>
      </w:r>
    </w:p>
    <w:p w14:paraId="4248F07B" w14:textId="77777777" w:rsidR="006312EE" w:rsidRDefault="006312EE" w:rsidP="006312EE">
      <w:pPr>
        <w:pBdr>
          <w:top w:val="nil"/>
          <w:left w:val="nil"/>
          <w:bottom w:val="nil"/>
          <w:right w:val="nil"/>
          <w:between w:val="nil"/>
        </w:pBdr>
        <w:spacing w:after="0" w:line="360" w:lineRule="auto"/>
        <w:ind w:left="433" w:hanging="433"/>
        <w:jc w:val="left"/>
        <w:rPr>
          <w:rFonts w:ascii="Calibri" w:hAnsi="Calibri"/>
          <w:color w:val="000000"/>
        </w:rPr>
      </w:pPr>
      <w:r>
        <w:rPr>
          <w:b/>
          <w:i/>
          <w:color w:val="000000"/>
        </w:rPr>
        <w:t xml:space="preserve">Běžný </w:t>
      </w:r>
      <w:r>
        <w:rPr>
          <w:rFonts w:ascii="Calibri" w:hAnsi="Calibri"/>
          <w:color w:val="000000"/>
        </w:rPr>
        <w:t xml:space="preserve">lídr – lidé dostanou jasný popis své práce x </w:t>
      </w:r>
      <w:r>
        <w:rPr>
          <w:b/>
          <w:i/>
          <w:color w:val="000000"/>
        </w:rPr>
        <w:t xml:space="preserve">výjimečný </w:t>
      </w:r>
      <w:r>
        <w:rPr>
          <w:rFonts w:ascii="Calibri" w:hAnsi="Calibri"/>
          <w:color w:val="000000"/>
        </w:rPr>
        <w:t>– když lidé vidí jasný a přesvědčivý smysl jsou ochotni věnovat dané věci maximální úsilí</w:t>
      </w:r>
    </w:p>
    <w:p w14:paraId="033E68CB" w14:textId="77777777" w:rsidR="006312EE" w:rsidRDefault="006312EE" w:rsidP="006312EE">
      <w:pPr>
        <w:pBdr>
          <w:top w:val="nil"/>
          <w:left w:val="nil"/>
          <w:bottom w:val="nil"/>
          <w:right w:val="nil"/>
          <w:between w:val="nil"/>
        </w:pBdr>
        <w:spacing w:after="0" w:line="360" w:lineRule="auto"/>
        <w:ind w:left="433" w:hanging="433"/>
        <w:jc w:val="left"/>
        <w:rPr>
          <w:rFonts w:ascii="Calibri" w:hAnsi="Calibri"/>
          <w:color w:val="000000"/>
        </w:rPr>
      </w:pPr>
      <w:r>
        <w:t xml:space="preserve">Vize má mít vztah k dlouhodobému poslání organizace, která </w:t>
      </w:r>
      <w:proofErr w:type="spellStart"/>
      <w:r>
        <w:t>jk</w:t>
      </w:r>
      <w:proofErr w:type="spellEnd"/>
      <w:r>
        <w:t xml:space="preserve"> jejímu formulování přistupuje: </w:t>
      </w:r>
      <w:r>
        <w:rPr>
          <w:rFonts w:ascii="Calibri" w:hAnsi="Calibri"/>
          <w:color w:val="000000"/>
        </w:rPr>
        <w:t>„Vize popisuje stav, když už jsme to poslání dobře naplnili.“ Posl</w:t>
      </w:r>
      <w:r>
        <w:t xml:space="preserve">ání = důvod existence: vedle formálního daného zákonem je zde důležitější, měkké, reagující na poptávku, vytvářející pozitivní očekávání a zapojující všechny zájmové skupiny </w:t>
      </w:r>
      <w:proofErr w:type="spellStart"/>
      <w:r>
        <w:t>ado</w:t>
      </w:r>
      <w:proofErr w:type="spellEnd"/>
      <w:r>
        <w:t xml:space="preserve"> cesty rozvoje </w:t>
      </w:r>
      <w:proofErr w:type="spellStart"/>
      <w:r>
        <w:t>organizce</w:t>
      </w:r>
      <w:proofErr w:type="spellEnd"/>
      <w:r>
        <w:t>/týmu: vhodnými participativními (aktivními) formami práce a spolupráce</w:t>
      </w:r>
    </w:p>
    <w:p w14:paraId="0C46D983" w14:textId="77777777" w:rsidR="006312EE" w:rsidRDefault="006312EE" w:rsidP="006312EE">
      <w:pPr>
        <w:pBdr>
          <w:top w:val="nil"/>
          <w:left w:val="nil"/>
          <w:bottom w:val="nil"/>
          <w:right w:val="nil"/>
          <w:between w:val="nil"/>
        </w:pBdr>
        <w:spacing w:after="0" w:line="360" w:lineRule="auto"/>
        <w:ind w:left="433" w:hanging="433"/>
        <w:jc w:val="left"/>
      </w:pPr>
      <w:proofErr w:type="gramStart"/>
      <w:r>
        <w:t>Video - další</w:t>
      </w:r>
      <w:proofErr w:type="gramEnd"/>
      <w:r>
        <w:t xml:space="preserve"> přemýšlení bylo iniciováno videem z českého prostředí: jak je zapojen obyčejný zaměstnanec VĚDOMĚ do naplňování vize a jaké to má výsledky: jeho učení a růst kariéry v organizaci</w:t>
      </w:r>
    </w:p>
    <w:p w14:paraId="15133F0D" w14:textId="77777777" w:rsidR="006312EE" w:rsidRDefault="006312EE" w:rsidP="006312EE">
      <w:pPr>
        <w:pBdr>
          <w:top w:val="nil"/>
          <w:left w:val="nil"/>
          <w:bottom w:val="nil"/>
          <w:right w:val="nil"/>
          <w:between w:val="nil"/>
        </w:pBdr>
        <w:spacing w:after="0" w:line="360" w:lineRule="auto"/>
        <w:ind w:left="433" w:hanging="433"/>
        <w:jc w:val="left"/>
        <w:rPr>
          <w:rFonts w:ascii="Calibri" w:hAnsi="Calibri"/>
          <w:color w:val="000000"/>
        </w:rPr>
      </w:pPr>
      <w:r>
        <w:t xml:space="preserve">Zapojování do vize napomáhá také transparentnost řízení a rozhodování: </w:t>
      </w:r>
      <w:r>
        <w:rPr>
          <w:rFonts w:ascii="Calibri" w:hAnsi="Calibri"/>
          <w:color w:val="000000"/>
        </w:rPr>
        <w:t>popsaná kritéria kvality fungování, spolupráce,</w:t>
      </w:r>
      <w:r>
        <w:t xml:space="preserve"> z</w:t>
      </w:r>
      <w:r>
        <w:rPr>
          <w:rFonts w:ascii="Calibri" w:hAnsi="Calibri"/>
          <w:color w:val="000000"/>
        </w:rPr>
        <w:t>a co se chválí, za co se povyšuje…</w:t>
      </w:r>
    </w:p>
    <w:p w14:paraId="1E6692A2" w14:textId="77777777" w:rsidR="006312EE" w:rsidRDefault="006312EE" w:rsidP="006312EE">
      <w:pPr>
        <w:pBdr>
          <w:top w:val="nil"/>
          <w:left w:val="nil"/>
          <w:bottom w:val="nil"/>
          <w:right w:val="nil"/>
          <w:between w:val="nil"/>
        </w:pBdr>
        <w:spacing w:after="160" w:line="360" w:lineRule="auto"/>
        <w:ind w:left="433" w:hanging="433"/>
        <w:jc w:val="left"/>
        <w:rPr>
          <w:rFonts w:ascii="Calibri" w:hAnsi="Calibri"/>
          <w:color w:val="000000"/>
        </w:rPr>
      </w:pPr>
      <w:r>
        <w:t xml:space="preserve">Naplnění vize jakoby protéká organizací, osvětluje cesty pro ostatní, vize </w:t>
      </w:r>
      <w:proofErr w:type="gramStart"/>
      <w:r>
        <w:t>inspiruje  a</w:t>
      </w:r>
      <w:proofErr w:type="gramEnd"/>
      <w:r>
        <w:t xml:space="preserve"> láká, o to více, jsou </w:t>
      </w:r>
      <w:proofErr w:type="spellStart"/>
      <w:r>
        <w:t>li</w:t>
      </w:r>
      <w:proofErr w:type="spellEnd"/>
      <w:r>
        <w:t xml:space="preserve"> do samotné tvorby zapojení všichni, kdo mohou: </w:t>
      </w:r>
      <w:r>
        <w:rPr>
          <w:rFonts w:ascii="Calibri" w:hAnsi="Calibri"/>
          <w:color w:val="000000"/>
        </w:rPr>
        <w:t>„</w:t>
      </w:r>
      <w:proofErr w:type="spellStart"/>
      <w:r>
        <w:rPr>
          <w:rFonts w:ascii="Calibri" w:hAnsi="Calibri"/>
          <w:color w:val="000000"/>
        </w:rPr>
        <w:t>inspiring</w:t>
      </w:r>
      <w:proofErr w:type="spellEnd"/>
      <w:r>
        <w:rPr>
          <w:rFonts w:ascii="Calibri" w:hAnsi="Calibri"/>
          <w:color w:val="000000"/>
        </w:rPr>
        <w:t xml:space="preserve"> </w:t>
      </w:r>
      <w:proofErr w:type="spellStart"/>
      <w:r>
        <w:rPr>
          <w:rFonts w:ascii="Calibri" w:hAnsi="Calibri"/>
          <w:color w:val="000000"/>
        </w:rPr>
        <w:t>greatness</w:t>
      </w:r>
      <w:proofErr w:type="spellEnd"/>
      <w:r>
        <w:rPr>
          <w:rFonts w:ascii="Calibri" w:hAnsi="Calibri"/>
          <w:color w:val="000000"/>
        </w:rPr>
        <w:t>…“: tím, že budeme pomáhat dětem uvědomovat si jejich potenciál k výjimečnosti, tak oni budou mít chuť a oni dosáhnou naplnění svého potenciálu</w:t>
      </w:r>
    </w:p>
    <w:p w14:paraId="60140EEE" w14:textId="77777777" w:rsidR="006312EE" w:rsidRDefault="006312EE" w:rsidP="006312EE">
      <w:pPr>
        <w:spacing w:after="160" w:line="360" w:lineRule="auto"/>
        <w:jc w:val="left"/>
        <w:rPr>
          <w:b/>
        </w:rPr>
      </w:pPr>
      <w:r>
        <w:rPr>
          <w:b/>
        </w:rPr>
        <w:t>Následuje procvičovací aktivita: Kde chcete být za 5 let? S čím tato změna souvisí, co souvisí s čím?</w:t>
      </w:r>
    </w:p>
    <w:p w14:paraId="7C8D99E2" w14:textId="77777777" w:rsidR="006312EE" w:rsidRDefault="006312EE" w:rsidP="006312EE">
      <w:pPr>
        <w:spacing w:after="160" w:line="360" w:lineRule="auto"/>
        <w:jc w:val="left"/>
      </w:pPr>
      <w:r>
        <w:t>Aktivitu lektor uvede otázkami:</w:t>
      </w:r>
    </w:p>
    <w:p w14:paraId="5F557E51" w14:textId="77777777" w:rsidR="006312EE" w:rsidRDefault="006312EE" w:rsidP="00D87EEA">
      <w:pPr>
        <w:numPr>
          <w:ilvl w:val="0"/>
          <w:numId w:val="21"/>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Na čem vám nejvíc záleží?</w:t>
      </w:r>
    </w:p>
    <w:p w14:paraId="6DDBD625" w14:textId="77777777" w:rsidR="006312EE" w:rsidRDefault="006312EE" w:rsidP="00D87EEA">
      <w:pPr>
        <w:numPr>
          <w:ilvl w:val="0"/>
          <w:numId w:val="21"/>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Co si pro studenty přejete nejvíce?</w:t>
      </w:r>
    </w:p>
    <w:p w14:paraId="25B338C9" w14:textId="77777777" w:rsidR="006312EE" w:rsidRDefault="006312EE" w:rsidP="00D87EEA">
      <w:pPr>
        <w:numPr>
          <w:ilvl w:val="0"/>
          <w:numId w:val="21"/>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Co pro zaměstnance?</w:t>
      </w:r>
    </w:p>
    <w:p w14:paraId="67964DDC" w14:textId="77777777" w:rsidR="006312EE" w:rsidRDefault="006312EE" w:rsidP="006312EE">
      <w:pPr>
        <w:pBdr>
          <w:top w:val="nil"/>
          <w:left w:val="nil"/>
          <w:bottom w:val="nil"/>
          <w:right w:val="nil"/>
          <w:between w:val="nil"/>
        </w:pBdr>
        <w:spacing w:after="0" w:line="360" w:lineRule="auto"/>
        <w:ind w:left="433" w:hanging="433"/>
        <w:jc w:val="left"/>
        <w:rPr>
          <w:rFonts w:ascii="Calibri" w:hAnsi="Calibri"/>
          <w:color w:val="000000"/>
        </w:rPr>
      </w:pPr>
      <w:r>
        <w:t xml:space="preserve">Navazuje cvičení: </w:t>
      </w:r>
      <w:r>
        <w:rPr>
          <w:rFonts w:ascii="Calibri" w:hAnsi="Calibri"/>
          <w:color w:val="000000"/>
        </w:rPr>
        <w:t>Twitterová verze poslání – za minutu lídři sestaví poslání/vizi organizace či týmu, který vedou: o maximálním rozsahu 140 znaků. Důležité je dodržet čas: jedná se o to, aby byla vize zfor</w:t>
      </w:r>
      <w:r>
        <w:t>mulovány nyní v této podobě; dále se k ní lídři budou vracet během on-line podpory; doporučujeme max. minutu; následovat by mělo zviditelnění vizí a další cvičení či diskuse; vč. otázek, pochybností...</w:t>
      </w:r>
    </w:p>
    <w:p w14:paraId="0C35DEC5" w14:textId="77777777" w:rsidR="006312EE" w:rsidRDefault="006312EE" w:rsidP="006312EE">
      <w:pPr>
        <w:pBdr>
          <w:top w:val="nil"/>
          <w:left w:val="nil"/>
          <w:bottom w:val="nil"/>
          <w:right w:val="nil"/>
          <w:between w:val="nil"/>
        </w:pBdr>
        <w:spacing w:after="0" w:line="360" w:lineRule="auto"/>
        <w:ind w:left="433" w:hanging="433"/>
        <w:jc w:val="left"/>
        <w:rPr>
          <w:rFonts w:ascii="Calibri" w:hAnsi="Calibri"/>
          <w:color w:val="000000"/>
        </w:rPr>
      </w:pPr>
      <w:r>
        <w:t>Po formulování role lídra nekončí, ale začíná: l</w:t>
      </w:r>
      <w:r>
        <w:rPr>
          <w:rFonts w:ascii="Calibri" w:hAnsi="Calibri"/>
          <w:color w:val="000000"/>
        </w:rPr>
        <w:t xml:space="preserve">ídra čeká ratifikace v týmu, </w:t>
      </w:r>
      <w:r>
        <w:t>“</w:t>
      </w:r>
      <w:r>
        <w:rPr>
          <w:rFonts w:ascii="Calibri" w:hAnsi="Calibri"/>
          <w:color w:val="000000"/>
        </w:rPr>
        <w:t>nepadnout do pasti osamoceného génia</w:t>
      </w:r>
      <w:r>
        <w:t>”</w:t>
      </w:r>
      <w:r>
        <w:rPr>
          <w:rFonts w:ascii="Calibri" w:hAnsi="Calibri"/>
          <w:color w:val="000000"/>
        </w:rPr>
        <w:t>. Vyjasnit</w:t>
      </w:r>
      <w:r>
        <w:t>, dočistit, učinit jednoznačnou, transparentní, inspirující k zapojení se</w:t>
      </w:r>
      <w:r>
        <w:rPr>
          <w:rFonts w:ascii="Calibri" w:hAnsi="Calibri"/>
          <w:color w:val="000000"/>
        </w:rPr>
        <w:t xml:space="preserve">. Doporučujeme zde ve skupinách po třech vymyslet způsoby, které efektivně vizi </w:t>
      </w:r>
      <w:proofErr w:type="spellStart"/>
      <w:r>
        <w:rPr>
          <w:rFonts w:ascii="Calibri" w:hAnsi="Calibri"/>
          <w:color w:val="000000"/>
        </w:rPr>
        <w:t>očiví</w:t>
      </w:r>
      <w:proofErr w:type="spellEnd"/>
      <w:r>
        <w:rPr>
          <w:rFonts w:ascii="Calibri" w:hAnsi="Calibri"/>
          <w:color w:val="000000"/>
        </w:rPr>
        <w:t xml:space="preserve"> a vloží ji do </w:t>
      </w:r>
      <w:proofErr w:type="spellStart"/>
      <w:r>
        <w:rPr>
          <w:rFonts w:ascii="Calibri" w:hAnsi="Calibri"/>
          <w:color w:val="000000"/>
        </w:rPr>
        <w:t>zákjladů</w:t>
      </w:r>
      <w:proofErr w:type="spellEnd"/>
      <w:r>
        <w:rPr>
          <w:rFonts w:ascii="Calibri" w:hAnsi="Calibri"/>
          <w:color w:val="000000"/>
        </w:rPr>
        <w:t xml:space="preserve"> změn ve škole.</w:t>
      </w:r>
    </w:p>
    <w:p w14:paraId="09AFE9FC" w14:textId="77777777" w:rsidR="006312EE" w:rsidRDefault="006312EE" w:rsidP="006312EE">
      <w:pPr>
        <w:pBdr>
          <w:top w:val="nil"/>
          <w:left w:val="nil"/>
          <w:bottom w:val="nil"/>
          <w:right w:val="nil"/>
          <w:between w:val="nil"/>
        </w:pBdr>
        <w:spacing w:after="0" w:line="360" w:lineRule="auto"/>
        <w:ind w:left="941" w:hanging="720"/>
        <w:jc w:val="left"/>
        <w:rPr>
          <w:rFonts w:ascii="Calibri" w:hAnsi="Calibri"/>
          <w:color w:val="000000"/>
        </w:rPr>
      </w:pPr>
      <w:r>
        <w:lastRenderedPageBreak/>
        <w:t xml:space="preserve">Výsledky diskuse: </w:t>
      </w:r>
      <w:proofErr w:type="spellStart"/>
      <w:r>
        <w:t>nypříkladčtenářské</w:t>
      </w:r>
      <w:proofErr w:type="spellEnd"/>
      <w:r>
        <w:t xml:space="preserve"> </w:t>
      </w:r>
      <w:proofErr w:type="spellStart"/>
      <w:r>
        <w:t>centrumm</w:t>
      </w:r>
      <w:proofErr w:type="spellEnd"/>
      <w:r>
        <w:t xml:space="preserve"> obce, místo k</w:t>
      </w:r>
      <w:r>
        <w:rPr>
          <w:rFonts w:ascii="Calibri" w:hAnsi="Calibri"/>
          <w:color w:val="000000"/>
        </w:rPr>
        <w:t xml:space="preserve">omunitního setkávání, </w:t>
      </w:r>
      <w:proofErr w:type="spellStart"/>
      <w:r>
        <w:t>i</w:t>
      </w:r>
      <w:r>
        <w:rPr>
          <w:rFonts w:ascii="Calibri" w:hAnsi="Calibri"/>
          <w:color w:val="000000"/>
        </w:rPr>
        <w:t>mprovizárium</w:t>
      </w:r>
      <w:proofErr w:type="spellEnd"/>
      <w:r>
        <w:rPr>
          <w:rFonts w:ascii="Calibri" w:hAnsi="Calibri"/>
          <w:color w:val="000000"/>
        </w:rPr>
        <w:t xml:space="preserve">, </w:t>
      </w:r>
      <w:r>
        <w:t xml:space="preserve">centrum komunikace, </w:t>
      </w:r>
      <w:r>
        <w:rPr>
          <w:rFonts w:ascii="Calibri" w:hAnsi="Calibri"/>
          <w:color w:val="000000"/>
        </w:rPr>
        <w:t>o kterém se bude vědět...</w:t>
      </w:r>
    </w:p>
    <w:p w14:paraId="3CB027C9" w14:textId="77777777" w:rsidR="006312EE" w:rsidRDefault="006312EE" w:rsidP="006312EE">
      <w:pPr>
        <w:pBdr>
          <w:top w:val="nil"/>
          <w:left w:val="nil"/>
          <w:bottom w:val="nil"/>
          <w:right w:val="nil"/>
          <w:between w:val="nil"/>
        </w:pBdr>
        <w:spacing w:after="0" w:line="360" w:lineRule="auto"/>
        <w:ind w:left="941" w:hanging="720"/>
        <w:jc w:val="left"/>
      </w:pPr>
    </w:p>
    <w:p w14:paraId="4CF32F8C" w14:textId="77777777" w:rsidR="006312EE" w:rsidRDefault="006312EE" w:rsidP="006312EE">
      <w:pPr>
        <w:pBdr>
          <w:top w:val="nil"/>
          <w:left w:val="nil"/>
          <w:bottom w:val="nil"/>
          <w:right w:val="nil"/>
          <w:between w:val="nil"/>
        </w:pBdr>
        <w:spacing w:after="0" w:line="360" w:lineRule="auto"/>
        <w:ind w:left="941" w:hanging="720"/>
        <w:jc w:val="left"/>
      </w:pPr>
      <w:r>
        <w:t>Participativní metodou, kterou doporučujeme při efektivní implementaci, je “o</w:t>
      </w:r>
      <w:r>
        <w:rPr>
          <w:rFonts w:ascii="Calibri" w:hAnsi="Calibri"/>
          <w:color w:val="000000"/>
        </w:rPr>
        <w:t>zvučná deska</w:t>
      </w:r>
      <w:r>
        <w:t>”: j</w:t>
      </w:r>
      <w:r>
        <w:rPr>
          <w:rFonts w:ascii="Calibri" w:hAnsi="Calibri"/>
          <w:color w:val="000000"/>
        </w:rPr>
        <w:t xml:space="preserve">ednou do měsíce se tým sejde k čaji či kávě o páté; určí si témata </w:t>
      </w:r>
      <w:r>
        <w:t>předem a reflektují je směrem k vizi</w:t>
      </w:r>
    </w:p>
    <w:p w14:paraId="2873EC6C" w14:textId="77777777" w:rsidR="006312EE" w:rsidRDefault="006312EE" w:rsidP="006312EE">
      <w:pPr>
        <w:pBdr>
          <w:top w:val="nil"/>
          <w:left w:val="nil"/>
          <w:bottom w:val="nil"/>
          <w:right w:val="nil"/>
          <w:between w:val="nil"/>
        </w:pBdr>
        <w:spacing w:after="0" w:line="360" w:lineRule="auto"/>
        <w:ind w:left="941" w:hanging="720"/>
        <w:jc w:val="left"/>
      </w:pPr>
      <w:r>
        <w:t>Participace zapojuje různost, obohatí vizi o nové realizační prvky, konflikt přináší další otázky a potenciál rozvoje se zvyšuje</w:t>
      </w:r>
    </w:p>
    <w:p w14:paraId="0241A78E" w14:textId="77777777" w:rsidR="006312EE" w:rsidRDefault="006312EE" w:rsidP="006312EE">
      <w:pPr>
        <w:rPr>
          <w:b/>
          <w:u w:val="single"/>
        </w:rPr>
      </w:pPr>
      <w:r>
        <w:rPr>
          <w:b/>
          <w:u w:val="single"/>
        </w:rPr>
        <w:t xml:space="preserve">Stanovení </w:t>
      </w:r>
      <w:proofErr w:type="gramStart"/>
      <w:r>
        <w:rPr>
          <w:b/>
          <w:u w:val="single"/>
        </w:rPr>
        <w:t>vize - nalezení</w:t>
      </w:r>
      <w:proofErr w:type="gramEnd"/>
      <w:r>
        <w:rPr>
          <w:b/>
          <w:u w:val="single"/>
        </w:rPr>
        <w:t xml:space="preserve"> a promyšlení nejdůležitějšího cíle</w:t>
      </w:r>
    </w:p>
    <w:p w14:paraId="2BC5AE88" w14:textId="77777777" w:rsidR="006312EE" w:rsidRDefault="006312EE" w:rsidP="006312EE">
      <w:pPr>
        <w:rPr>
          <w:u w:val="single"/>
        </w:rPr>
      </w:pPr>
      <w:r>
        <w:rPr>
          <w:u w:val="single"/>
        </w:rPr>
        <w:t>Forma a bližší popis realizace</w:t>
      </w:r>
    </w:p>
    <w:p w14:paraId="59C556DF" w14:textId="77777777" w:rsidR="006312EE" w:rsidRDefault="006312EE" w:rsidP="006312EE">
      <w:pPr>
        <w:spacing w:line="360" w:lineRule="auto"/>
      </w:pPr>
      <w:r>
        <w:t>Individuální a skupinová práce: ze všech důležitých cílů vybere účastník ten nejdůležitější a diskutuje výběr ve dvojici</w:t>
      </w:r>
    </w:p>
    <w:p w14:paraId="02A29417" w14:textId="77777777" w:rsidR="006312EE" w:rsidRDefault="006312EE" w:rsidP="006312EE">
      <w:pPr>
        <w:rPr>
          <w:u w:val="single"/>
        </w:rPr>
      </w:pPr>
      <w:r>
        <w:rPr>
          <w:u w:val="single"/>
        </w:rPr>
        <w:t>Metody</w:t>
      </w:r>
    </w:p>
    <w:p w14:paraId="3217D920" w14:textId="77777777" w:rsidR="006312EE" w:rsidRDefault="006312EE" w:rsidP="006312EE">
      <w:r>
        <w:t xml:space="preserve">Individuální promýšlení myšlenkové mapy vize a nalezení nejdůležitějšího </w:t>
      </w:r>
      <w:proofErr w:type="gramStart"/>
      <w:r>
        <w:t>cíle - na</w:t>
      </w:r>
      <w:proofErr w:type="gramEnd"/>
      <w:r>
        <w:t xml:space="preserve"> němž nejvíce závisí růst organizace</w:t>
      </w:r>
    </w:p>
    <w:p w14:paraId="57F15EE4" w14:textId="77777777" w:rsidR="006312EE" w:rsidRDefault="006312EE" w:rsidP="006312EE">
      <w:r>
        <w:t xml:space="preserve">Promýšlení </w:t>
      </w:r>
      <w:proofErr w:type="gramStart"/>
      <w:r>
        <w:t>videa - zápis</w:t>
      </w:r>
      <w:proofErr w:type="gramEnd"/>
      <w:r>
        <w:t xml:space="preserve"> myšlenek</w:t>
      </w:r>
    </w:p>
    <w:p w14:paraId="61D23F7F" w14:textId="77777777" w:rsidR="006312EE" w:rsidRDefault="006312EE" w:rsidP="006312EE">
      <w:pPr>
        <w:rPr>
          <w:u w:val="single"/>
        </w:rPr>
      </w:pPr>
      <w:r>
        <w:rPr>
          <w:u w:val="single"/>
        </w:rPr>
        <w:t>Pomůcky</w:t>
      </w:r>
    </w:p>
    <w:p w14:paraId="59DACFD7" w14:textId="77777777" w:rsidR="006312EE" w:rsidRDefault="006312EE" w:rsidP="006312EE">
      <w:r>
        <w:t xml:space="preserve">Manuál pro účastníky, </w:t>
      </w:r>
      <w:proofErr w:type="spellStart"/>
      <w:r>
        <w:t>lepíky</w:t>
      </w:r>
      <w:proofErr w:type="spellEnd"/>
      <w:r>
        <w:t xml:space="preserve"> či jiné papírky, tužka.</w:t>
      </w:r>
    </w:p>
    <w:p w14:paraId="3A6449BE" w14:textId="77777777" w:rsidR="006312EE" w:rsidRDefault="006312EE" w:rsidP="006312EE">
      <w:proofErr w:type="gramStart"/>
      <w:r>
        <w:t>Video - zapojte</w:t>
      </w:r>
      <w:proofErr w:type="gramEnd"/>
      <w:r>
        <w:t xml:space="preserve"> lidi připomenutím známého příběhu, jak ze šoku ze sovětského dobytí kosmu Američané vyhlásili jasný a transparentní cíl, vizi: člověk na měsíci do deseti let: proč je vize lákavá, jak naplňuje ”poslání Ameriky” pro občany?</w:t>
      </w:r>
    </w:p>
    <w:p w14:paraId="346DC14F" w14:textId="77777777" w:rsidR="006312EE" w:rsidRDefault="006312EE" w:rsidP="006312EE">
      <w:pPr>
        <w:rPr>
          <w:u w:val="single"/>
        </w:rPr>
      </w:pPr>
      <w:r>
        <w:rPr>
          <w:u w:val="single"/>
        </w:rPr>
        <w:t>Podrobně rozpracovaný obsah</w:t>
      </w:r>
    </w:p>
    <w:p w14:paraId="719DD1E2" w14:textId="77777777" w:rsidR="006312EE" w:rsidRDefault="006312EE" w:rsidP="006312EE">
      <w:pPr>
        <w:spacing w:after="160" w:line="360" w:lineRule="auto"/>
        <w:jc w:val="left"/>
      </w:pPr>
      <w:r>
        <w:rPr>
          <w:b/>
        </w:rPr>
        <w:t xml:space="preserve">Kdo je pro vás u vás na vrcholu Everestu (WIG a jeho horolezecká metafora z úvodu)? </w:t>
      </w:r>
    </w:p>
    <w:p w14:paraId="4E89B14E" w14:textId="77777777" w:rsidR="006312EE" w:rsidRDefault="006312EE" w:rsidP="006312EE">
      <w:pPr>
        <w:pBdr>
          <w:top w:val="nil"/>
          <w:left w:val="nil"/>
          <w:bottom w:val="nil"/>
          <w:right w:val="nil"/>
          <w:between w:val="nil"/>
        </w:pBdr>
        <w:spacing w:after="0" w:line="360" w:lineRule="auto"/>
        <w:ind w:left="433" w:hanging="720"/>
        <w:jc w:val="left"/>
      </w:pPr>
      <w:r>
        <w:t xml:space="preserve">Když vycházíme z metafory lákavého, inspirativního </w:t>
      </w:r>
      <w:proofErr w:type="gramStart"/>
      <w:r>
        <w:t>cíle - dobytí</w:t>
      </w:r>
      <w:proofErr w:type="gramEnd"/>
      <w:r>
        <w:t xml:space="preserve"> nejvyšší hory na Zeměkouli, mám na mysli konkrétní tým? Tým mé školy? Jaký je? kam s ním chci vést a </w:t>
      </w:r>
      <w:proofErr w:type="gramStart"/>
      <w:r>
        <w:t>proč - ohled</w:t>
      </w:r>
      <w:proofErr w:type="gramEnd"/>
      <w:r>
        <w:t xml:space="preserve"> na zájmové skupiny, abychom se nevzdálili očekávání - a nesnižovali důvěryhodnost!</w:t>
      </w:r>
    </w:p>
    <w:p w14:paraId="1363CDE3" w14:textId="77777777" w:rsidR="006312EE" w:rsidRDefault="006312EE" w:rsidP="006312EE">
      <w:pPr>
        <w:pBdr>
          <w:top w:val="nil"/>
          <w:left w:val="nil"/>
          <w:bottom w:val="single" w:sz="6" w:space="1" w:color="000000"/>
          <w:right w:val="nil"/>
          <w:between w:val="nil"/>
        </w:pBdr>
        <w:spacing w:after="0" w:line="360" w:lineRule="auto"/>
        <w:ind w:left="941" w:hanging="720"/>
        <w:jc w:val="left"/>
      </w:pPr>
    </w:p>
    <w:p w14:paraId="76DE3B0E" w14:textId="77777777" w:rsidR="006312EE" w:rsidRDefault="006312EE" w:rsidP="006312EE">
      <w:pPr>
        <w:pBdr>
          <w:top w:val="nil"/>
          <w:left w:val="nil"/>
          <w:bottom w:val="single" w:sz="6" w:space="1" w:color="000000"/>
          <w:right w:val="nil"/>
          <w:between w:val="nil"/>
        </w:pBdr>
        <w:spacing w:after="0" w:line="360" w:lineRule="auto"/>
        <w:ind w:left="941" w:hanging="720"/>
        <w:jc w:val="left"/>
        <w:rPr>
          <w:b/>
          <w:u w:val="single"/>
        </w:rPr>
      </w:pPr>
      <w:r>
        <w:t xml:space="preserve">Po této reflexi nadešel čas </w:t>
      </w:r>
      <w:proofErr w:type="spellStart"/>
      <w:r>
        <w:t>ústřeního</w:t>
      </w:r>
      <w:proofErr w:type="spellEnd"/>
      <w:r>
        <w:t xml:space="preserve"> cvičení pro oživení vize: stanovení vize metodou </w:t>
      </w:r>
      <w:proofErr w:type="spellStart"/>
      <w:r>
        <w:t>brainstormibgu</w:t>
      </w:r>
      <w:proofErr w:type="spellEnd"/>
      <w:r>
        <w:t xml:space="preserve"> a šipek, ukazujících, co která konkrétní změna ovlivní či způsobí: WIG se v analýze vyjeví jako fakt a nejvyšším počtem spojení, vztahů a ovlivnění. Další operacionalizace </w:t>
      </w:r>
      <w:proofErr w:type="spellStart"/>
      <w:r>
        <w:t>WIGu</w:t>
      </w:r>
      <w:proofErr w:type="spellEnd"/>
      <w:r>
        <w:t xml:space="preserve"> již jen doladí a </w:t>
      </w:r>
      <w:proofErr w:type="spellStart"/>
      <w:r>
        <w:t>dojasní</w:t>
      </w:r>
      <w:proofErr w:type="spellEnd"/>
      <w:r>
        <w:t>, co má lídr nyní na starosti začít s týmem řešit, co má největší potenciál pozitivních změn:</w:t>
      </w:r>
      <w:r>
        <w:rPr>
          <w:rFonts w:ascii="Calibri" w:hAnsi="Calibri"/>
          <w:color w:val="000000"/>
        </w:rPr>
        <w:t xml:space="preserve"> zapsat do manuál</w:t>
      </w:r>
      <w:r>
        <w:t>u</w:t>
      </w:r>
    </w:p>
    <w:p w14:paraId="468C6DC3" w14:textId="77777777" w:rsidR="006312EE" w:rsidRDefault="006312EE" w:rsidP="006312EE">
      <w:pPr>
        <w:spacing w:after="160" w:line="360" w:lineRule="auto"/>
        <w:jc w:val="left"/>
        <w:rPr>
          <w:b/>
          <w:u w:val="single"/>
        </w:rPr>
      </w:pPr>
    </w:p>
    <w:p w14:paraId="145BBE6A" w14:textId="77777777" w:rsidR="006312EE" w:rsidRDefault="006312EE" w:rsidP="006312EE">
      <w:pPr>
        <w:spacing w:after="160" w:line="360" w:lineRule="auto"/>
        <w:jc w:val="left"/>
        <w:rPr>
          <w:b/>
        </w:rPr>
      </w:pPr>
      <w:r>
        <w:rPr>
          <w:b/>
          <w:u w:val="single"/>
        </w:rPr>
        <w:lastRenderedPageBreak/>
        <w:t xml:space="preserve">3. hodina Síla </w:t>
      </w:r>
      <w:proofErr w:type="gramStart"/>
      <w:r>
        <w:rPr>
          <w:b/>
          <w:u w:val="single"/>
        </w:rPr>
        <w:t>reflexe - využití</w:t>
      </w:r>
      <w:proofErr w:type="gramEnd"/>
      <w:r>
        <w:rPr>
          <w:b/>
          <w:u w:val="single"/>
        </w:rPr>
        <w:t xml:space="preserve"> zpětné vazby ke stanovení osobních priorit</w:t>
      </w:r>
    </w:p>
    <w:p w14:paraId="1EA4A38E" w14:textId="77777777" w:rsidR="006312EE" w:rsidRDefault="006312EE" w:rsidP="006312EE">
      <w:pPr>
        <w:rPr>
          <w:u w:val="single"/>
        </w:rPr>
      </w:pPr>
      <w:r>
        <w:rPr>
          <w:u w:val="single"/>
        </w:rPr>
        <w:t>Forma a bližší popis realizace</w:t>
      </w:r>
    </w:p>
    <w:p w14:paraId="2D233729" w14:textId="77777777" w:rsidR="006312EE" w:rsidRDefault="006312EE" w:rsidP="006312EE">
      <w:pPr>
        <w:spacing w:after="160" w:line="360" w:lineRule="auto"/>
        <w:jc w:val="left"/>
      </w:pPr>
      <w:r>
        <w:t>Individuální a skupinová práce: návrat k hodnocení, 360stupňové zpětné vazbě; postup je podobný, jako na konci první role: zápis vlastních kroků k zvýšení důvěryhodnosti v pozici lídra</w:t>
      </w:r>
    </w:p>
    <w:p w14:paraId="3B07D8B1" w14:textId="77777777" w:rsidR="006312EE" w:rsidRDefault="006312EE" w:rsidP="006312EE">
      <w:pPr>
        <w:rPr>
          <w:u w:val="single"/>
        </w:rPr>
      </w:pPr>
      <w:r>
        <w:rPr>
          <w:u w:val="single"/>
        </w:rPr>
        <w:t>Metody</w:t>
      </w:r>
    </w:p>
    <w:p w14:paraId="3710CC01" w14:textId="77777777" w:rsidR="006312EE" w:rsidRDefault="006312EE" w:rsidP="006312EE">
      <w:r>
        <w:t>Reflexe dotazníků od týmu, poznámky k němu, zápis reálných kroků, které jako lídr účastník učiní, aby dokázal zapojit tým do zlepšování formulováním jasné vize, největší výzvy a zapojením lidí do ní</w:t>
      </w:r>
    </w:p>
    <w:p w14:paraId="1A6F03B4" w14:textId="77777777" w:rsidR="006312EE" w:rsidRDefault="006312EE" w:rsidP="006312EE">
      <w:pPr>
        <w:rPr>
          <w:u w:val="single"/>
        </w:rPr>
      </w:pPr>
      <w:r>
        <w:rPr>
          <w:u w:val="single"/>
        </w:rPr>
        <w:t>Pomůcky</w:t>
      </w:r>
    </w:p>
    <w:p w14:paraId="2FEDD2DA" w14:textId="77777777" w:rsidR="006312EE" w:rsidRDefault="006312EE" w:rsidP="006312EE">
      <w:r>
        <w:t>Manuál účastníky</w:t>
      </w:r>
    </w:p>
    <w:p w14:paraId="51BED374" w14:textId="77777777" w:rsidR="006312EE" w:rsidRDefault="006312EE" w:rsidP="006312EE">
      <w:r>
        <w:rPr>
          <w:u w:val="single"/>
        </w:rPr>
        <w:t>Podrobně rozpracovaný obsah</w:t>
      </w:r>
    </w:p>
    <w:p w14:paraId="20C2F650" w14:textId="77777777" w:rsidR="006312EE" w:rsidRDefault="006312EE" w:rsidP="006312EE">
      <w:pPr>
        <w:rPr>
          <w:u w:val="single"/>
        </w:rPr>
      </w:pPr>
      <w:r>
        <w:rPr>
          <w:b/>
        </w:rPr>
        <w:t>K čemu zpětná vazba?</w:t>
      </w:r>
    </w:p>
    <w:p w14:paraId="7270277D" w14:textId="77777777" w:rsidR="006312EE" w:rsidRDefault="006312EE" w:rsidP="006312EE">
      <w:pPr>
        <w:pBdr>
          <w:top w:val="nil"/>
          <w:left w:val="nil"/>
          <w:bottom w:val="nil"/>
          <w:right w:val="nil"/>
          <w:between w:val="nil"/>
        </w:pBdr>
        <w:spacing w:after="160" w:line="360" w:lineRule="auto"/>
        <w:ind w:left="941" w:hanging="720"/>
        <w:jc w:val="left"/>
        <w:rPr>
          <w:rFonts w:ascii="Calibri" w:hAnsi="Calibri"/>
          <w:color w:val="000000"/>
        </w:rPr>
      </w:pPr>
      <w:r>
        <w:t>Zpětná vazba ukazuje to, co bývá skryto? paradigmata k promýšlení a změně, bude-li to potřeba: tento proces rekonstruujeme záznamem a následně oživujeme přímo ve škole (s online podporou).</w:t>
      </w:r>
    </w:p>
    <w:p w14:paraId="53A7CABD" w14:textId="77777777" w:rsidR="006312EE" w:rsidRDefault="006312EE" w:rsidP="006312EE">
      <w:pPr>
        <w:spacing w:after="160" w:line="360" w:lineRule="auto"/>
        <w:jc w:val="left"/>
        <w:rPr>
          <w:b/>
        </w:rPr>
      </w:pPr>
      <w:r>
        <w:rPr>
          <w:b/>
        </w:rPr>
        <w:t>360°zpětná vazba</w:t>
      </w:r>
    </w:p>
    <w:p w14:paraId="671996E4" w14:textId="77777777" w:rsidR="006312EE" w:rsidRDefault="006312EE" w:rsidP="006312EE">
      <w:pPr>
        <w:pBdr>
          <w:top w:val="nil"/>
          <w:left w:val="nil"/>
          <w:bottom w:val="nil"/>
          <w:right w:val="nil"/>
          <w:between w:val="nil"/>
        </w:pBdr>
        <w:spacing w:after="0" w:line="360" w:lineRule="auto"/>
        <w:ind w:left="433" w:hanging="433"/>
        <w:jc w:val="left"/>
        <w:rPr>
          <w:rFonts w:ascii="Calibri" w:hAnsi="Calibri"/>
          <w:color w:val="000000"/>
        </w:rPr>
      </w:pPr>
      <w:r>
        <w:rPr>
          <w:rFonts w:ascii="Calibri" w:hAnsi="Calibri"/>
          <w:color w:val="000000"/>
        </w:rPr>
        <w:t xml:space="preserve">Zapojení ostatních do tvorby </w:t>
      </w:r>
      <w:proofErr w:type="gramStart"/>
      <w:r>
        <w:rPr>
          <w:rFonts w:ascii="Calibri" w:hAnsi="Calibri"/>
          <w:color w:val="000000"/>
        </w:rPr>
        <w:t>vize</w:t>
      </w:r>
      <w:r>
        <w:t xml:space="preserve"> - typické</w:t>
      </w:r>
      <w:proofErr w:type="gramEnd"/>
      <w:r>
        <w:t xml:space="preserve"> výroky tři sta šedesátky:</w:t>
      </w:r>
    </w:p>
    <w:p w14:paraId="5BBE87B0" w14:textId="77777777" w:rsidR="006312EE" w:rsidRDefault="006312EE" w:rsidP="00D87EEA">
      <w:pPr>
        <w:numPr>
          <w:ilvl w:val="0"/>
          <w:numId w:val="9"/>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Mám přehled o potřebách klientů a dalších klíčových hráčů</w:t>
      </w:r>
    </w:p>
    <w:p w14:paraId="37684321" w14:textId="77777777" w:rsidR="006312EE" w:rsidRDefault="006312EE" w:rsidP="00D87EEA">
      <w:pPr>
        <w:numPr>
          <w:ilvl w:val="0"/>
          <w:numId w:val="9"/>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Vedu tým k tomu, aby potřeby naplňoval </w:t>
      </w:r>
    </w:p>
    <w:p w14:paraId="35E41AD0" w14:textId="77777777" w:rsidR="006312EE" w:rsidRDefault="006312EE" w:rsidP="00D87EEA">
      <w:pPr>
        <w:numPr>
          <w:ilvl w:val="0"/>
          <w:numId w:val="9"/>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Pomáhám lidem v týmu pochopit vizi a jejich osobní vliv na její realizaci? </w:t>
      </w:r>
    </w:p>
    <w:p w14:paraId="0AE55E87" w14:textId="77777777" w:rsidR="006312EE" w:rsidRDefault="006312EE" w:rsidP="00D87EEA">
      <w:pPr>
        <w:numPr>
          <w:ilvl w:val="0"/>
          <w:numId w:val="9"/>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Pomáhám lidem pochopit poslání školy a souvislost poslání a vize, zapojuji je do těchto úvah?</w:t>
      </w:r>
    </w:p>
    <w:p w14:paraId="1C682707" w14:textId="77777777" w:rsidR="006312EE" w:rsidRDefault="006312EE" w:rsidP="006312EE">
      <w:pPr>
        <w:pBdr>
          <w:top w:val="nil"/>
          <w:left w:val="nil"/>
          <w:bottom w:val="nil"/>
          <w:right w:val="nil"/>
          <w:between w:val="nil"/>
        </w:pBdr>
        <w:spacing w:after="0" w:line="360" w:lineRule="auto"/>
        <w:ind w:left="283" w:hanging="283"/>
        <w:jc w:val="left"/>
        <w:rPr>
          <w:rFonts w:ascii="Calibri" w:hAnsi="Calibri"/>
          <w:color w:val="000000"/>
        </w:rPr>
      </w:pPr>
      <w:r>
        <w:t>Výsledkem úvah a diskusí bude záznam, který provedu jednou či dvěma větami do manuálu: a bude sloužit při implementaci; Účastníci dostanou opět cca 3 minuty k záznamu p</w:t>
      </w:r>
      <w:r>
        <w:rPr>
          <w:rFonts w:ascii="Calibri" w:hAnsi="Calibri"/>
          <w:color w:val="000000"/>
        </w:rPr>
        <w:t>řípadn</w:t>
      </w:r>
      <w:r>
        <w:t>ých</w:t>
      </w:r>
      <w:r>
        <w:rPr>
          <w:rFonts w:ascii="Calibri" w:hAnsi="Calibri"/>
          <w:color w:val="000000"/>
        </w:rPr>
        <w:t xml:space="preserve"> poznámek</w:t>
      </w:r>
      <w:r>
        <w:t>.</w:t>
      </w:r>
    </w:p>
    <w:p w14:paraId="62AE040B" w14:textId="77777777" w:rsidR="006312EE" w:rsidRDefault="006312EE" w:rsidP="006312EE">
      <w:pPr>
        <w:pStyle w:val="Nadpis2"/>
        <w:rPr>
          <w:sz w:val="22"/>
          <w:szCs w:val="22"/>
        </w:rPr>
      </w:pPr>
      <w:bookmarkStart w:id="5" w:name="_heading=h.3cqmetx" w:colFirst="0" w:colLast="0"/>
      <w:bookmarkEnd w:id="5"/>
      <w:r>
        <w:rPr>
          <w:sz w:val="22"/>
          <w:szCs w:val="22"/>
        </w:rPr>
        <w:t>3.5 Tematický blok č. 5 Slaďovat systémy (</w:t>
      </w:r>
      <w:proofErr w:type="spellStart"/>
      <w:r>
        <w:rPr>
          <w:sz w:val="22"/>
          <w:szCs w:val="22"/>
        </w:rPr>
        <w:t>scoreboarding</w:t>
      </w:r>
      <w:proofErr w:type="spellEnd"/>
      <w:r>
        <w:rPr>
          <w:sz w:val="22"/>
          <w:szCs w:val="22"/>
        </w:rPr>
        <w:t>) – 3 hodiny</w:t>
      </w:r>
    </w:p>
    <w:p w14:paraId="48DE054B" w14:textId="77777777" w:rsidR="006312EE" w:rsidRDefault="006312EE" w:rsidP="006312EE">
      <w:pPr>
        <w:rPr>
          <w:b/>
        </w:rPr>
      </w:pPr>
      <w:r>
        <w:rPr>
          <w:b/>
        </w:rPr>
        <w:t>Sladění systému podporuje realizaci, naplňování vize</w:t>
      </w:r>
    </w:p>
    <w:p w14:paraId="087DEC49" w14:textId="77777777" w:rsidR="006312EE" w:rsidRDefault="006312EE" w:rsidP="006312EE">
      <w:pPr>
        <w:rPr>
          <w:b/>
          <w:u w:val="single"/>
        </w:rPr>
      </w:pPr>
      <w:r>
        <w:rPr>
          <w:b/>
          <w:u w:val="single"/>
        </w:rPr>
        <w:t>1. hodina Věnuji se tomu, na čem záleží nejvíce?</w:t>
      </w:r>
    </w:p>
    <w:p w14:paraId="61DE5E6C" w14:textId="77777777" w:rsidR="006312EE" w:rsidRDefault="006312EE" w:rsidP="006312EE">
      <w:pPr>
        <w:rPr>
          <w:u w:val="single"/>
        </w:rPr>
      </w:pPr>
      <w:r>
        <w:rPr>
          <w:u w:val="single"/>
        </w:rPr>
        <w:t>Forma a bližší popis realizace</w:t>
      </w:r>
    </w:p>
    <w:p w14:paraId="2AD92E07" w14:textId="77777777" w:rsidR="006312EE" w:rsidRDefault="006312EE" w:rsidP="006312EE">
      <w:r>
        <w:t>Individuální práce, cvičení, výklad.</w:t>
      </w:r>
    </w:p>
    <w:p w14:paraId="68C77F62" w14:textId="77777777" w:rsidR="006312EE" w:rsidRDefault="006312EE" w:rsidP="006312EE">
      <w:pPr>
        <w:rPr>
          <w:u w:val="single"/>
        </w:rPr>
      </w:pPr>
      <w:r>
        <w:rPr>
          <w:u w:val="single"/>
        </w:rPr>
        <w:t>Metody</w:t>
      </w:r>
    </w:p>
    <w:p w14:paraId="486EBF53" w14:textId="77777777" w:rsidR="006312EE" w:rsidRDefault="006312EE" w:rsidP="006312EE">
      <w:r>
        <w:t>Písemná úvaha na základě textu v manuálu a videa.</w:t>
      </w:r>
    </w:p>
    <w:p w14:paraId="5BAE9C22" w14:textId="77777777" w:rsidR="006312EE" w:rsidRDefault="006312EE" w:rsidP="006312EE">
      <w:pPr>
        <w:rPr>
          <w:u w:val="single"/>
        </w:rPr>
      </w:pPr>
      <w:r>
        <w:rPr>
          <w:u w:val="single"/>
        </w:rPr>
        <w:t>Pomůcky</w:t>
      </w:r>
    </w:p>
    <w:p w14:paraId="54A89B0B" w14:textId="77777777" w:rsidR="006312EE" w:rsidRDefault="006312EE" w:rsidP="006312EE">
      <w:r>
        <w:lastRenderedPageBreak/>
        <w:t xml:space="preserve">Manuál pro účastníky a video (ukazující, jak zapojit tým do sbírání </w:t>
      </w:r>
      <w:proofErr w:type="spellStart"/>
      <w:r>
        <w:t>sebehodnoticích</w:t>
      </w:r>
      <w:proofErr w:type="spellEnd"/>
      <w:r>
        <w:t xml:space="preserve"> bodů a tím mu napomoci na cestě naplňovat jeho cíle).</w:t>
      </w:r>
    </w:p>
    <w:p w14:paraId="6350D4E7" w14:textId="77777777" w:rsidR="006312EE" w:rsidRDefault="006312EE" w:rsidP="006312EE">
      <w:pPr>
        <w:rPr>
          <w:u w:val="single"/>
        </w:rPr>
      </w:pPr>
      <w:r>
        <w:rPr>
          <w:u w:val="single"/>
        </w:rPr>
        <w:t>Podrobně rozpracovaný obsah</w:t>
      </w:r>
    </w:p>
    <w:p w14:paraId="2F048EF1" w14:textId="77777777" w:rsidR="006312EE" w:rsidRDefault="006312EE" w:rsidP="006312EE">
      <w:r>
        <w:t xml:space="preserve">Porovnej lídra v roli autoritativního vůdce a výjimečného lídra, který si uvědomuje, že trvalý úspěch je v dobře nastavených systémech; ty vyvolávají synergické efekty a vedou k efektivnímu zapojení všech </w:t>
      </w:r>
      <w:proofErr w:type="gramStart"/>
      <w:r>
        <w:t>členů</w:t>
      </w:r>
      <w:proofErr w:type="gramEnd"/>
      <w:r>
        <w:t xml:space="preserve"> a to na vědomé úrovni</w:t>
      </w:r>
    </w:p>
    <w:p w14:paraId="5CEC720A" w14:textId="77777777" w:rsidR="006312EE" w:rsidRDefault="006312EE" w:rsidP="006312EE">
      <w:r>
        <w:t>Jaké systémy se nalézají ve vaší organizaci? Jak jsou/nejsou sladěny?</w:t>
      </w:r>
    </w:p>
    <w:p w14:paraId="75DFD633" w14:textId="77777777" w:rsidR="006312EE" w:rsidRDefault="006312EE" w:rsidP="006312EE">
      <w:r>
        <w:t xml:space="preserve">Účastníci z řad lídrů mají projít s pomocí karet a paradigmat svou organizaci a auditovat zapojení týmu do plnění cílů: jak to tým zjišťuje? Kdo a jak sbírá zpětnou </w:t>
      </w:r>
      <w:proofErr w:type="spellStart"/>
      <w:r>
        <w:t>vazbum</w:t>
      </w:r>
      <w:proofErr w:type="spellEnd"/>
      <w:r>
        <w:t xml:space="preserve">, jak a jak často se o ní diskutuje, jaké jsou závěry a jak ovlivní další činnosti týmu (týkající se žádoucí a naplánované </w:t>
      </w:r>
      <w:proofErr w:type="gramStart"/>
      <w:r>
        <w:t>změny)...</w:t>
      </w:r>
      <w:proofErr w:type="gramEnd"/>
    </w:p>
    <w:p w14:paraId="27296A4D" w14:textId="77777777" w:rsidR="006312EE" w:rsidRDefault="006312EE" w:rsidP="006312EE">
      <w:r>
        <w:t>Představení 4 principů:</w:t>
      </w:r>
    </w:p>
    <w:p w14:paraId="7ADFC48A" w14:textId="77777777" w:rsidR="006312EE" w:rsidRDefault="006312EE" w:rsidP="00D87EEA">
      <w:pPr>
        <w:numPr>
          <w:ilvl w:val="0"/>
          <w:numId w:val="13"/>
        </w:numPr>
        <w:pBdr>
          <w:top w:val="nil"/>
          <w:left w:val="nil"/>
          <w:bottom w:val="nil"/>
          <w:right w:val="nil"/>
          <w:between w:val="nil"/>
        </w:pBdr>
        <w:spacing w:after="0"/>
        <w:rPr>
          <w:rFonts w:ascii="Calibri" w:hAnsi="Calibri"/>
          <w:color w:val="000000"/>
        </w:rPr>
      </w:pPr>
      <w:r>
        <w:rPr>
          <w:rFonts w:ascii="Calibri" w:hAnsi="Calibri"/>
          <w:color w:val="000000"/>
        </w:rPr>
        <w:t>Systém je sladěn, tak dosáhne tým nejvyšších priorit</w:t>
      </w:r>
    </w:p>
    <w:p w14:paraId="7583E7A7" w14:textId="77777777" w:rsidR="006312EE" w:rsidRDefault="006312EE" w:rsidP="00D87EEA">
      <w:pPr>
        <w:numPr>
          <w:ilvl w:val="0"/>
          <w:numId w:val="13"/>
        </w:numPr>
        <w:pBdr>
          <w:top w:val="nil"/>
          <w:left w:val="nil"/>
          <w:bottom w:val="nil"/>
          <w:right w:val="nil"/>
          <w:between w:val="nil"/>
        </w:pBdr>
        <w:spacing w:after="0"/>
        <w:rPr>
          <w:rFonts w:ascii="Calibri" w:hAnsi="Calibri"/>
          <w:color w:val="000000"/>
        </w:rPr>
      </w:pPr>
      <w:r>
        <w:rPr>
          <w:rFonts w:ascii="Calibri" w:hAnsi="Calibri"/>
          <w:color w:val="000000"/>
        </w:rPr>
        <w:t>Sladěný systém umožňuje lidem pracovat naplno, nezadrhává se</w:t>
      </w:r>
    </w:p>
    <w:p w14:paraId="605AE5E1" w14:textId="77777777" w:rsidR="006312EE" w:rsidRDefault="006312EE" w:rsidP="00D87EEA">
      <w:pPr>
        <w:numPr>
          <w:ilvl w:val="0"/>
          <w:numId w:val="13"/>
        </w:numPr>
        <w:pBdr>
          <w:top w:val="nil"/>
          <w:left w:val="nil"/>
          <w:bottom w:val="nil"/>
          <w:right w:val="nil"/>
          <w:between w:val="nil"/>
        </w:pBdr>
        <w:spacing w:after="0"/>
        <w:rPr>
          <w:rFonts w:ascii="Calibri" w:hAnsi="Calibri"/>
          <w:color w:val="000000"/>
        </w:rPr>
      </w:pPr>
      <w:r>
        <w:rPr>
          <w:rFonts w:ascii="Calibri" w:hAnsi="Calibri"/>
          <w:color w:val="000000"/>
        </w:rPr>
        <w:t>Funguje nezávisle na lídrovi</w:t>
      </w:r>
    </w:p>
    <w:p w14:paraId="1A31DE74" w14:textId="77777777" w:rsidR="006312EE" w:rsidRDefault="006312EE" w:rsidP="00D87EEA">
      <w:pPr>
        <w:numPr>
          <w:ilvl w:val="0"/>
          <w:numId w:val="13"/>
        </w:numPr>
        <w:pBdr>
          <w:top w:val="nil"/>
          <w:left w:val="nil"/>
          <w:bottom w:val="nil"/>
          <w:right w:val="nil"/>
          <w:between w:val="nil"/>
        </w:pBdr>
        <w:rPr>
          <w:rFonts w:ascii="Calibri" w:hAnsi="Calibri"/>
          <w:color w:val="000000"/>
        </w:rPr>
      </w:pPr>
      <w:r>
        <w:rPr>
          <w:rFonts w:ascii="Calibri" w:hAnsi="Calibri"/>
          <w:color w:val="000000"/>
        </w:rPr>
        <w:t>Přežije lídra</w:t>
      </w:r>
    </w:p>
    <w:p w14:paraId="062FC955" w14:textId="77777777" w:rsidR="006312EE" w:rsidRDefault="006312EE" w:rsidP="006312EE">
      <w:pPr>
        <w:pBdr>
          <w:top w:val="nil"/>
          <w:left w:val="nil"/>
          <w:bottom w:val="nil"/>
          <w:right w:val="nil"/>
          <w:between w:val="nil"/>
        </w:pBdr>
      </w:pPr>
      <w:r>
        <w:t xml:space="preserve">Účastníci diskutují na základě videa, jak se stane, že se </w:t>
      </w:r>
      <w:proofErr w:type="spellStart"/>
      <w:r>
        <w:t>sebehodnoticí</w:t>
      </w:r>
      <w:proofErr w:type="spellEnd"/>
      <w:r>
        <w:t xml:space="preserve"> systémy daří slaďovat a že fungují i v různorodých týmech; tým pedagogických pracovníků není příliš různý, ale jsou to experti dlící v bezpečí svých rutin a týmy mají silnou a </w:t>
      </w:r>
      <w:proofErr w:type="spellStart"/>
      <w:r>
        <w:t>sebeobnovující</w:t>
      </w:r>
      <w:proofErr w:type="spellEnd"/>
      <w:r>
        <w:t xml:space="preserve"> kulturu a hodnoty</w:t>
      </w:r>
    </w:p>
    <w:p w14:paraId="724B7667" w14:textId="77777777" w:rsidR="006312EE" w:rsidRDefault="006312EE" w:rsidP="006312EE">
      <w:r>
        <w:t xml:space="preserve">Samostatná úvaha o systémech v organizacích účastníků a jejich sladěnosti. Účastníci popíší systém své </w:t>
      </w:r>
      <w:proofErr w:type="gramStart"/>
      <w:r>
        <w:t>organizace</w:t>
      </w:r>
      <w:proofErr w:type="gramEnd"/>
      <w:r>
        <w:t xml:space="preserve"> co se týká zapojení lidi do sebehodnocení a </w:t>
      </w:r>
      <w:proofErr w:type="spellStart"/>
      <w:r>
        <w:t>hotnoscení</w:t>
      </w:r>
      <w:proofErr w:type="spellEnd"/>
      <w:r>
        <w:t xml:space="preserve"> týmu, jak si jej přejí sladit v následujících 12 měsících - jedná se o podklad pro implementaci s oporou o </w:t>
      </w:r>
      <w:proofErr w:type="spellStart"/>
      <w:r>
        <w:t>tutorovaný</w:t>
      </w:r>
      <w:proofErr w:type="spellEnd"/>
      <w:r>
        <w:t xml:space="preserve"> e-learningový program s koučem</w:t>
      </w:r>
    </w:p>
    <w:p w14:paraId="540A33EB" w14:textId="77777777" w:rsidR="006312EE" w:rsidRDefault="006312EE" w:rsidP="006312EE">
      <w:pPr>
        <w:rPr>
          <w:u w:val="single"/>
        </w:rPr>
      </w:pPr>
      <w:r>
        <w:t xml:space="preserve">     </w:t>
      </w:r>
    </w:p>
    <w:p w14:paraId="2676AACB" w14:textId="77777777" w:rsidR="006312EE" w:rsidRDefault="006312EE" w:rsidP="006312EE">
      <w:pPr>
        <w:rPr>
          <w:b/>
          <w:u w:val="single"/>
        </w:rPr>
      </w:pPr>
      <w:r>
        <w:rPr>
          <w:b/>
          <w:u w:val="single"/>
        </w:rPr>
        <w:t xml:space="preserve">2. hodina Čtyři disciplíny pro sladění </w:t>
      </w:r>
      <w:proofErr w:type="gramStart"/>
      <w:r>
        <w:rPr>
          <w:b/>
          <w:u w:val="single"/>
        </w:rPr>
        <w:t>systémů - a</w:t>
      </w:r>
      <w:proofErr w:type="gramEnd"/>
      <w:r>
        <w:rPr>
          <w:b/>
          <w:u w:val="single"/>
        </w:rPr>
        <w:t xml:space="preserve"> dosažení nejvyšších cílů (naplnění vize)</w:t>
      </w:r>
    </w:p>
    <w:p w14:paraId="31830138" w14:textId="77777777" w:rsidR="006312EE" w:rsidRDefault="006312EE" w:rsidP="006312EE">
      <w:pPr>
        <w:rPr>
          <w:u w:val="single"/>
        </w:rPr>
      </w:pPr>
      <w:r>
        <w:rPr>
          <w:u w:val="single"/>
        </w:rPr>
        <w:t>Forma a bližší popis realizace</w:t>
      </w:r>
    </w:p>
    <w:p w14:paraId="09D28229" w14:textId="77777777" w:rsidR="006312EE" w:rsidRDefault="006312EE" w:rsidP="006312EE">
      <w:pPr>
        <w:spacing w:line="360" w:lineRule="auto"/>
      </w:pPr>
      <w:r>
        <w:t xml:space="preserve">Individuální a </w:t>
      </w:r>
      <w:proofErr w:type="spellStart"/>
      <w:r>
        <w:t>celoskupinové</w:t>
      </w:r>
      <w:proofErr w:type="spellEnd"/>
      <w:r>
        <w:t xml:space="preserve"> promýšlení 4 disciplín</w:t>
      </w:r>
    </w:p>
    <w:p w14:paraId="6BD816F0" w14:textId="77777777" w:rsidR="006312EE" w:rsidRDefault="006312EE" w:rsidP="006312EE">
      <w:pPr>
        <w:rPr>
          <w:u w:val="single"/>
        </w:rPr>
      </w:pPr>
      <w:r>
        <w:rPr>
          <w:u w:val="single"/>
        </w:rPr>
        <w:t>Metody</w:t>
      </w:r>
    </w:p>
    <w:p w14:paraId="5BF4F04B" w14:textId="77777777" w:rsidR="006312EE" w:rsidRDefault="006312EE" w:rsidP="006312EE">
      <w:r>
        <w:t>Čtení, porovnávání s realitou v organizaci účastníky, zápis myšlenek</w:t>
      </w:r>
    </w:p>
    <w:p w14:paraId="5EB357DE" w14:textId="77777777" w:rsidR="006312EE" w:rsidRDefault="006312EE" w:rsidP="006312EE">
      <w:pPr>
        <w:rPr>
          <w:u w:val="single"/>
        </w:rPr>
      </w:pPr>
      <w:r>
        <w:rPr>
          <w:u w:val="single"/>
        </w:rPr>
        <w:t>Pomůcky</w:t>
      </w:r>
    </w:p>
    <w:p w14:paraId="213ECBB2" w14:textId="77777777" w:rsidR="006312EE" w:rsidRDefault="006312EE" w:rsidP="006312EE">
      <w:r>
        <w:t>Manuál pro účastníky, karty.</w:t>
      </w:r>
    </w:p>
    <w:p w14:paraId="011942A9" w14:textId="77777777" w:rsidR="006312EE" w:rsidRDefault="006312EE" w:rsidP="006312EE">
      <w:pPr>
        <w:rPr>
          <w:u w:val="single"/>
        </w:rPr>
      </w:pPr>
      <w:r>
        <w:rPr>
          <w:u w:val="single"/>
        </w:rPr>
        <w:t>Podrobně rozpracovaný obsah</w:t>
      </w:r>
    </w:p>
    <w:p w14:paraId="411EFC73" w14:textId="77777777" w:rsidR="006312EE" w:rsidRDefault="006312EE" w:rsidP="006312EE">
      <w:pPr>
        <w:spacing w:line="360" w:lineRule="auto"/>
      </w:pPr>
      <w:proofErr w:type="spellStart"/>
      <w:r>
        <w:rPr>
          <w:b/>
        </w:rPr>
        <w:t>Elaborování</w:t>
      </w:r>
      <w:proofErr w:type="spellEnd"/>
      <w:r>
        <w:rPr>
          <w:b/>
        </w:rPr>
        <w:t>, promýšlení, co by znamenala realizace 4 disciplín v mé organizaci:</w:t>
      </w:r>
    </w:p>
    <w:p w14:paraId="5CC7A450" w14:textId="77777777" w:rsidR="006312EE" w:rsidRDefault="006312EE" w:rsidP="006312EE">
      <w:pPr>
        <w:pBdr>
          <w:top w:val="nil"/>
          <w:left w:val="nil"/>
          <w:bottom w:val="nil"/>
          <w:right w:val="nil"/>
          <w:between w:val="nil"/>
        </w:pBdr>
        <w:spacing w:after="0" w:line="360" w:lineRule="auto"/>
        <w:ind w:left="433" w:hanging="433"/>
        <w:jc w:val="left"/>
        <w:rPr>
          <w:rFonts w:ascii="Calibri" w:hAnsi="Calibri"/>
          <w:color w:val="000000"/>
        </w:rPr>
      </w:pPr>
      <w:r>
        <w:rPr>
          <w:rFonts w:ascii="Calibri" w:hAnsi="Calibri"/>
          <w:color w:val="000000"/>
        </w:rPr>
        <w:t xml:space="preserve">Zvolení </w:t>
      </w:r>
      <w:proofErr w:type="spellStart"/>
      <w:r>
        <w:rPr>
          <w:rFonts w:ascii="Calibri" w:hAnsi="Calibri"/>
          <w:color w:val="000000"/>
        </w:rPr>
        <w:t>WIGu</w:t>
      </w:r>
      <w:proofErr w:type="spellEnd"/>
      <w:r>
        <w:rPr>
          <w:rFonts w:ascii="Calibri" w:hAnsi="Calibri"/>
          <w:color w:val="000000"/>
        </w:rPr>
        <w:t xml:space="preserve"> (v</w:t>
      </w:r>
      <w:r>
        <w:t xml:space="preserve">iz </w:t>
      </w:r>
      <w:proofErr w:type="gramStart"/>
      <w:r>
        <w:t>výše - proberte</w:t>
      </w:r>
      <w:proofErr w:type="gramEnd"/>
      <w:r>
        <w:t xml:space="preserve"> změnu týmu, co tvoří největší překážku, výzvu na cestě - bývá to často pravidelnost a nebo agenda </w:t>
      </w:r>
      <w:proofErr w:type="spellStart"/>
      <w:r>
        <w:t>setting</w:t>
      </w:r>
      <w:proofErr w:type="spellEnd"/>
      <w:r>
        <w:t xml:space="preserve">: v učitelských organizacích se při zavádění změny počítá s tím, že vše bude koordinovat jedna osoba, tým se zapojuje jen na pokyn - to vede k </w:t>
      </w:r>
      <w:r>
        <w:lastRenderedPageBreak/>
        <w:t>formálnímu plnění, nejedná se o WIG pro všechny, ale jen pro lídra…)</w:t>
      </w:r>
      <w:r>
        <w:rPr>
          <w:rFonts w:ascii="Calibri" w:hAnsi="Calibri"/>
          <w:color w:val="000000"/>
        </w:rPr>
        <w:t xml:space="preserve"> společně, promýšlení souvislostí a výzev; nalezení možné cesty</w:t>
      </w:r>
    </w:p>
    <w:p w14:paraId="71F782E0" w14:textId="77777777" w:rsidR="006312EE" w:rsidRDefault="006312EE" w:rsidP="006312EE">
      <w:pPr>
        <w:pBdr>
          <w:top w:val="nil"/>
          <w:left w:val="nil"/>
          <w:bottom w:val="nil"/>
          <w:right w:val="nil"/>
          <w:between w:val="nil"/>
        </w:pBdr>
        <w:spacing w:after="0" w:line="360" w:lineRule="auto"/>
        <w:ind w:left="433" w:hanging="433"/>
        <w:jc w:val="left"/>
        <w:rPr>
          <w:rFonts w:ascii="Calibri" w:hAnsi="Calibri"/>
          <w:color w:val="000000"/>
        </w:rPr>
      </w:pPr>
      <w:r>
        <w:rPr>
          <w:rFonts w:ascii="Calibri" w:hAnsi="Calibri"/>
          <w:color w:val="000000"/>
        </w:rPr>
        <w:t xml:space="preserve">Dělat jen to klíčové: po stanovení </w:t>
      </w:r>
      <w:proofErr w:type="spellStart"/>
      <w:r>
        <w:rPr>
          <w:rFonts w:ascii="Calibri" w:hAnsi="Calibri"/>
          <w:color w:val="000000"/>
        </w:rPr>
        <w:t>wigu</w:t>
      </w:r>
      <w:proofErr w:type="spellEnd"/>
      <w:r>
        <w:rPr>
          <w:rFonts w:ascii="Calibri" w:hAnsi="Calibri"/>
          <w:color w:val="000000"/>
        </w:rPr>
        <w:t xml:space="preserve"> soustředit činnost na podsta</w:t>
      </w:r>
      <w:r>
        <w:t xml:space="preserve">tné (3 návyk), aby byl dosažen cíl jednání - tedy naplněn WIG; dashboard vyhodnocujeme s důvěrou ve WIG; </w:t>
      </w:r>
      <w:proofErr w:type="gramStart"/>
      <w:r>
        <w:t>WIG  se</w:t>
      </w:r>
      <w:proofErr w:type="gramEnd"/>
      <w:r>
        <w:t xml:space="preserve"> nemění, reviduje se po dosažení - způsobil opravdu žádoucí změny? Když ne zcela, posílí to tým v plánování dalších takto velkých a významných cílů.</w:t>
      </w:r>
    </w:p>
    <w:p w14:paraId="3F64C835" w14:textId="77777777" w:rsidR="006312EE" w:rsidRDefault="006312EE" w:rsidP="006312EE">
      <w:pPr>
        <w:pBdr>
          <w:top w:val="nil"/>
          <w:left w:val="nil"/>
          <w:bottom w:val="nil"/>
          <w:right w:val="nil"/>
          <w:between w:val="nil"/>
        </w:pBdr>
        <w:spacing w:after="0" w:line="360" w:lineRule="auto"/>
        <w:ind w:left="433" w:hanging="433"/>
        <w:jc w:val="left"/>
        <w:rPr>
          <w:rFonts w:ascii="Calibri" w:hAnsi="Calibri"/>
          <w:color w:val="000000"/>
        </w:rPr>
      </w:pPr>
      <w:r>
        <w:rPr>
          <w:rFonts w:ascii="Calibri" w:hAnsi="Calibri"/>
          <w:color w:val="000000"/>
        </w:rPr>
        <w:t xml:space="preserve">Zaznamenávat pokrok, sledovat ukazatele pokroku: dodržovat pravidla o vykazování stavu kritéria pro dosahování </w:t>
      </w:r>
      <w:proofErr w:type="spellStart"/>
      <w:r>
        <w:rPr>
          <w:rFonts w:ascii="Calibri" w:hAnsi="Calibri"/>
          <w:color w:val="000000"/>
        </w:rPr>
        <w:t>WIGu</w:t>
      </w:r>
      <w:proofErr w:type="spellEnd"/>
    </w:p>
    <w:p w14:paraId="18616469" w14:textId="77777777" w:rsidR="006312EE" w:rsidRDefault="006312EE" w:rsidP="006312EE">
      <w:pPr>
        <w:pBdr>
          <w:top w:val="nil"/>
          <w:left w:val="nil"/>
          <w:bottom w:val="nil"/>
          <w:right w:val="nil"/>
          <w:between w:val="nil"/>
        </w:pBdr>
        <w:spacing w:after="0" w:line="360" w:lineRule="auto"/>
        <w:ind w:left="433" w:hanging="433"/>
        <w:jc w:val="left"/>
        <w:rPr>
          <w:rFonts w:ascii="Calibri" w:hAnsi="Calibri"/>
          <w:color w:val="000000"/>
        </w:rPr>
      </w:pPr>
      <w:r>
        <w:rPr>
          <w:rFonts w:ascii="Calibri" w:hAnsi="Calibri"/>
          <w:color w:val="000000"/>
        </w:rPr>
        <w:t>V systému dbejte na společnou odpovědnost, otevřenost a pravidelnost sdělování si pokroku a zkušeností…</w:t>
      </w:r>
    </w:p>
    <w:p w14:paraId="6B55CABC" w14:textId="77777777" w:rsidR="006312EE" w:rsidRDefault="006312EE" w:rsidP="006312EE">
      <w:pPr>
        <w:pBdr>
          <w:top w:val="nil"/>
          <w:left w:val="nil"/>
          <w:bottom w:val="nil"/>
          <w:right w:val="nil"/>
          <w:between w:val="nil"/>
        </w:pBdr>
        <w:spacing w:after="0" w:line="360" w:lineRule="auto"/>
        <w:ind w:left="433" w:hanging="433"/>
        <w:jc w:val="left"/>
      </w:pPr>
    </w:p>
    <w:p w14:paraId="554F9026" w14:textId="77777777" w:rsidR="006312EE" w:rsidRDefault="006312EE" w:rsidP="006312EE">
      <w:pPr>
        <w:pBdr>
          <w:top w:val="nil"/>
          <w:left w:val="nil"/>
          <w:bottom w:val="nil"/>
          <w:right w:val="nil"/>
          <w:between w:val="nil"/>
        </w:pBdr>
        <w:spacing w:after="160" w:line="360" w:lineRule="auto"/>
        <w:ind w:left="433" w:hanging="433"/>
        <w:jc w:val="left"/>
        <w:rPr>
          <w:rFonts w:ascii="Calibri" w:hAnsi="Calibri"/>
          <w:color w:val="000000"/>
        </w:rPr>
      </w:pPr>
      <w:r>
        <w:rPr>
          <w:rFonts w:ascii="Calibri" w:hAnsi="Calibri"/>
          <w:color w:val="000000"/>
        </w:rPr>
        <w:t xml:space="preserve">Účastník si individuálně zapíše své poznámky: pro sladění systému je práce s </w:t>
      </w:r>
      <w:proofErr w:type="spellStart"/>
      <w:r>
        <w:t>WIGem</w:t>
      </w:r>
      <w:proofErr w:type="spellEnd"/>
      <w:r>
        <w:t xml:space="preserve"> klíče, zároveň je východiskem pro poslední dovednost </w:t>
      </w:r>
      <w:proofErr w:type="gramStart"/>
      <w:r>
        <w:t>lídra - a</w:t>
      </w:r>
      <w:proofErr w:type="gramEnd"/>
      <w:r>
        <w:t xml:space="preserve"> tou je koučování v pozici toho, kdo uvolňuje potenciál - potenciál se uvolňuje pro dosažení </w:t>
      </w:r>
      <w:proofErr w:type="spellStart"/>
      <w:r>
        <w:t>WIGu</w:t>
      </w:r>
      <w:proofErr w:type="spellEnd"/>
      <w:r>
        <w:t xml:space="preserve"> s ohledem na důvěru, že nás blíží ke společné vizi; takto transparentní </w:t>
      </w:r>
      <w:proofErr w:type="spellStart"/>
      <w:r>
        <w:t>úpostupy</w:t>
      </w:r>
      <w:proofErr w:type="spellEnd"/>
      <w:r>
        <w:t xml:space="preserve"> zpětně zvyšují důvěru v týmu...</w:t>
      </w:r>
    </w:p>
    <w:p w14:paraId="6859D366" w14:textId="77777777" w:rsidR="006312EE" w:rsidRDefault="006312EE" w:rsidP="006312EE">
      <w:pPr>
        <w:rPr>
          <w:b/>
          <w:u w:val="single"/>
        </w:rPr>
      </w:pPr>
      <w:proofErr w:type="gramStart"/>
      <w:r>
        <w:rPr>
          <w:b/>
          <w:u w:val="single"/>
        </w:rPr>
        <w:t>WIG - a</w:t>
      </w:r>
      <w:proofErr w:type="gramEnd"/>
      <w:r>
        <w:rPr>
          <w:b/>
          <w:u w:val="single"/>
        </w:rPr>
        <w:t xml:space="preserve"> jak se k němu blížit spolu: dělat jen to nejdůležitější</w:t>
      </w:r>
    </w:p>
    <w:p w14:paraId="590FE8D6" w14:textId="77777777" w:rsidR="006312EE" w:rsidRDefault="006312EE" w:rsidP="006312EE">
      <w:pPr>
        <w:rPr>
          <w:u w:val="single"/>
        </w:rPr>
      </w:pPr>
      <w:r>
        <w:rPr>
          <w:u w:val="single"/>
        </w:rPr>
        <w:t>Forma a bližší popis realizace</w:t>
      </w:r>
    </w:p>
    <w:p w14:paraId="52645273" w14:textId="77777777" w:rsidR="006312EE" w:rsidRDefault="006312EE" w:rsidP="006312EE">
      <w:pPr>
        <w:spacing w:line="360" w:lineRule="auto"/>
      </w:pPr>
      <w:r>
        <w:t>Individuální a skupinová práce: zformulovat největší výzvu do cíle a ten formulovat pozitivně, s jasným termínem splnění (aby byl ještě důležitý, efektivní), sdělit jej ostatním a vyvinout jednu z možných cest, kterou se vydat na cestě k tomuto cíli</w:t>
      </w:r>
    </w:p>
    <w:p w14:paraId="6DBBF784" w14:textId="77777777" w:rsidR="006312EE" w:rsidRDefault="006312EE" w:rsidP="006312EE">
      <w:pPr>
        <w:rPr>
          <w:u w:val="single"/>
        </w:rPr>
      </w:pPr>
      <w:r>
        <w:rPr>
          <w:u w:val="single"/>
        </w:rPr>
        <w:t>Metody</w:t>
      </w:r>
    </w:p>
    <w:p w14:paraId="5F1378D0" w14:textId="77777777" w:rsidR="006312EE" w:rsidRDefault="006312EE" w:rsidP="006312EE">
      <w:r>
        <w:t xml:space="preserve">Individuální promýšlení, prezentace </w:t>
      </w:r>
      <w:proofErr w:type="spellStart"/>
      <w:r>
        <w:t>WIGu</w:t>
      </w:r>
      <w:proofErr w:type="spellEnd"/>
    </w:p>
    <w:p w14:paraId="090EB921" w14:textId="77777777" w:rsidR="006312EE" w:rsidRDefault="006312EE" w:rsidP="006312EE">
      <w:r>
        <w:t>Brainstorming možných cest k cíli, analýza efektivity, sdílení ve dvojici a rozhodnutí, kudy se vydat</w:t>
      </w:r>
    </w:p>
    <w:p w14:paraId="14E0DA3E" w14:textId="77777777" w:rsidR="006312EE" w:rsidRDefault="006312EE" w:rsidP="006312EE">
      <w:pPr>
        <w:rPr>
          <w:u w:val="single"/>
        </w:rPr>
      </w:pPr>
      <w:r>
        <w:rPr>
          <w:u w:val="single"/>
        </w:rPr>
        <w:t>Pomůcky</w:t>
      </w:r>
    </w:p>
    <w:p w14:paraId="1121394B" w14:textId="77777777" w:rsidR="006312EE" w:rsidRDefault="006312EE" w:rsidP="006312EE">
      <w:r>
        <w:t>Manuál pro účastníky</w:t>
      </w:r>
    </w:p>
    <w:p w14:paraId="429FB1A3" w14:textId="77777777" w:rsidR="006312EE" w:rsidRDefault="006312EE" w:rsidP="006312EE">
      <w:r>
        <w:t>Video o hubnutí jako ukázce toho, co vše může vyřešit dobře promyšlený a pravidelně vyhodnocovaný WIG v životě člověka</w:t>
      </w:r>
    </w:p>
    <w:p w14:paraId="036E8752" w14:textId="77777777" w:rsidR="006312EE" w:rsidRDefault="006312EE" w:rsidP="006312EE">
      <w:pPr>
        <w:rPr>
          <w:u w:val="single"/>
        </w:rPr>
      </w:pPr>
      <w:r>
        <w:rPr>
          <w:u w:val="single"/>
        </w:rPr>
        <w:t>Podrobně rozpracovaný obsah</w:t>
      </w:r>
    </w:p>
    <w:p w14:paraId="424A04BE" w14:textId="77777777" w:rsidR="006312EE" w:rsidRDefault="006312EE" w:rsidP="006312EE">
      <w:pPr>
        <w:spacing w:line="360" w:lineRule="auto"/>
      </w:pPr>
      <w:r>
        <w:rPr>
          <w:b/>
        </w:rPr>
        <w:t>Zaměřit se na nedůležitější…</w:t>
      </w:r>
    </w:p>
    <w:p w14:paraId="2CA4D074" w14:textId="77777777" w:rsidR="006312EE" w:rsidRDefault="006312EE" w:rsidP="00D87EEA">
      <w:pPr>
        <w:numPr>
          <w:ilvl w:val="0"/>
          <w:numId w:val="2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Z největší výzvy organizace zformulujte cíl (WIG)</w:t>
      </w:r>
    </w:p>
    <w:p w14:paraId="49DDCD67" w14:textId="77777777" w:rsidR="006312EE" w:rsidRDefault="006312EE" w:rsidP="00D87EEA">
      <w:pPr>
        <w:numPr>
          <w:ilvl w:val="0"/>
          <w:numId w:val="2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Cíl zformulujte pozitivně, je jasné, kde jste, kam chcete dojít a do kdy?</w:t>
      </w:r>
    </w:p>
    <w:p w14:paraId="5D1DCB66" w14:textId="77777777" w:rsidR="006312EE" w:rsidRDefault="006312EE" w:rsidP="00D87EEA">
      <w:pPr>
        <w:numPr>
          <w:ilvl w:val="0"/>
          <w:numId w:val="2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Umístěte WIG na viditelné místo, pročtěte si </w:t>
      </w:r>
      <w:proofErr w:type="spellStart"/>
      <w:r>
        <w:rPr>
          <w:rFonts w:ascii="Calibri" w:hAnsi="Calibri"/>
          <w:color w:val="000000"/>
        </w:rPr>
        <w:t>WIGy</w:t>
      </w:r>
      <w:proofErr w:type="spellEnd"/>
      <w:r>
        <w:rPr>
          <w:rFonts w:ascii="Calibri" w:hAnsi="Calibri"/>
          <w:color w:val="000000"/>
        </w:rPr>
        <w:t xml:space="preserve"> ostatních </w:t>
      </w:r>
    </w:p>
    <w:p w14:paraId="5B10DFDF" w14:textId="77777777" w:rsidR="006312EE" w:rsidRDefault="006312EE" w:rsidP="006312EE">
      <w:pPr>
        <w:pBdr>
          <w:top w:val="nil"/>
          <w:left w:val="nil"/>
          <w:bottom w:val="nil"/>
          <w:right w:val="nil"/>
          <w:between w:val="nil"/>
        </w:pBdr>
        <w:spacing w:after="0" w:line="360" w:lineRule="auto"/>
        <w:ind w:left="433" w:hanging="720"/>
        <w:jc w:val="left"/>
      </w:pPr>
      <w:r>
        <w:rPr>
          <w:rFonts w:ascii="Calibri" w:hAnsi="Calibri"/>
          <w:color w:val="000000"/>
        </w:rPr>
        <w:lastRenderedPageBreak/>
        <w:t xml:space="preserve">Zapište si poznámky: skládají se </w:t>
      </w:r>
      <w:proofErr w:type="spellStart"/>
      <w:r>
        <w:t>WIGy</w:t>
      </w:r>
      <w:proofErr w:type="spellEnd"/>
      <w:r>
        <w:t xml:space="preserve"> ve společný systém? Jaký mají vztah k vizi a poslání našeho týmu?</w:t>
      </w:r>
    </w:p>
    <w:p w14:paraId="3169435B" w14:textId="77777777" w:rsidR="006312EE" w:rsidRDefault="006312EE" w:rsidP="006312EE">
      <w:pPr>
        <w:pBdr>
          <w:top w:val="nil"/>
          <w:left w:val="nil"/>
          <w:bottom w:val="nil"/>
          <w:right w:val="nil"/>
          <w:between w:val="nil"/>
        </w:pBdr>
        <w:spacing w:after="0" w:line="360" w:lineRule="auto"/>
        <w:ind w:left="433" w:hanging="720"/>
        <w:jc w:val="left"/>
      </w:pPr>
    </w:p>
    <w:p w14:paraId="2E49CFA1" w14:textId="77777777" w:rsidR="006312EE" w:rsidRDefault="006312EE" w:rsidP="006312EE">
      <w:pPr>
        <w:pBdr>
          <w:top w:val="nil"/>
          <w:left w:val="nil"/>
          <w:bottom w:val="nil"/>
          <w:right w:val="nil"/>
          <w:between w:val="nil"/>
        </w:pBdr>
        <w:spacing w:after="0" w:line="360" w:lineRule="auto"/>
        <w:jc w:val="left"/>
        <w:rPr>
          <w:rFonts w:ascii="Calibri" w:hAnsi="Calibri"/>
          <w:b/>
          <w:color w:val="000000"/>
        </w:rPr>
      </w:pPr>
      <w:r>
        <w:rPr>
          <w:rFonts w:ascii="Calibri" w:hAnsi="Calibri"/>
          <w:b/>
          <w:color w:val="000000"/>
        </w:rPr>
        <w:t>Pro dosažení výsledky dělejte to klíčové</w:t>
      </w:r>
    </w:p>
    <w:p w14:paraId="60AF1799" w14:textId="77777777" w:rsidR="006312EE" w:rsidRDefault="006312EE" w:rsidP="00D87EEA">
      <w:pPr>
        <w:numPr>
          <w:ilvl w:val="0"/>
          <w:numId w:val="5"/>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Pomocí brainstormingu si zapište seznam potenciálních aktivit, které můžete učinit k dosažení svého </w:t>
      </w:r>
      <w:proofErr w:type="spellStart"/>
      <w:r>
        <w:rPr>
          <w:rFonts w:ascii="Calibri" w:hAnsi="Calibri"/>
          <w:color w:val="000000"/>
        </w:rPr>
        <w:t>WIGu</w:t>
      </w:r>
      <w:proofErr w:type="spellEnd"/>
    </w:p>
    <w:p w14:paraId="382926B1" w14:textId="77777777" w:rsidR="006312EE" w:rsidRDefault="006312EE" w:rsidP="00D87EEA">
      <w:pPr>
        <w:numPr>
          <w:ilvl w:val="0"/>
          <w:numId w:val="5"/>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Vyberte jednu nebo dvě, které mají největší dopad vzhledem k cíli</w:t>
      </w:r>
    </w:p>
    <w:p w14:paraId="1DBE3389" w14:textId="77777777" w:rsidR="006312EE" w:rsidRDefault="006312EE" w:rsidP="00D87EEA">
      <w:pPr>
        <w:numPr>
          <w:ilvl w:val="0"/>
          <w:numId w:val="5"/>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Lze zaznamenávat posun? Jak?</w:t>
      </w:r>
    </w:p>
    <w:p w14:paraId="24CBE371" w14:textId="77777777" w:rsidR="006312EE" w:rsidRDefault="006312EE" w:rsidP="00D87EEA">
      <w:pPr>
        <w:numPr>
          <w:ilvl w:val="0"/>
          <w:numId w:val="5"/>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Jak často je efektivní cestu vyhodnocovat?</w:t>
      </w:r>
    </w:p>
    <w:p w14:paraId="3CE12345" w14:textId="77777777" w:rsidR="006312EE" w:rsidRDefault="006312EE" w:rsidP="00D87EEA">
      <w:pPr>
        <w:numPr>
          <w:ilvl w:val="0"/>
          <w:numId w:val="5"/>
        </w:numPr>
        <w:pBdr>
          <w:top w:val="nil"/>
          <w:left w:val="nil"/>
          <w:bottom w:val="nil"/>
          <w:right w:val="nil"/>
          <w:between w:val="nil"/>
        </w:pBdr>
        <w:spacing w:after="160" w:line="360" w:lineRule="auto"/>
        <w:jc w:val="left"/>
        <w:rPr>
          <w:rFonts w:ascii="Calibri" w:hAnsi="Calibri"/>
          <w:color w:val="000000"/>
        </w:rPr>
      </w:pPr>
      <w:r>
        <w:rPr>
          <w:rFonts w:ascii="Calibri" w:hAnsi="Calibri"/>
          <w:color w:val="000000"/>
        </w:rPr>
        <w:t>Určete přesně způsoby vyhodnocování a pravidelnost</w:t>
      </w:r>
    </w:p>
    <w:p w14:paraId="2412D0E8" w14:textId="77777777" w:rsidR="006312EE" w:rsidRDefault="006312EE" w:rsidP="006312EE">
      <w:pPr>
        <w:spacing w:after="160" w:line="360" w:lineRule="auto"/>
        <w:jc w:val="left"/>
        <w:rPr>
          <w:b/>
        </w:rPr>
      </w:pPr>
      <w:proofErr w:type="spellStart"/>
      <w:r>
        <w:rPr>
          <w:b/>
        </w:rPr>
        <w:t>Scoreboarding</w:t>
      </w:r>
      <w:proofErr w:type="spellEnd"/>
      <w:r>
        <w:rPr>
          <w:b/>
        </w:rPr>
        <w:t xml:space="preserve"> cesty…</w:t>
      </w:r>
    </w:p>
    <w:p w14:paraId="00E508A9" w14:textId="77777777" w:rsidR="006312EE" w:rsidRDefault="006312EE" w:rsidP="006312EE">
      <w:pPr>
        <w:spacing w:after="160" w:line="360" w:lineRule="auto"/>
        <w:ind w:left="426"/>
        <w:jc w:val="left"/>
      </w:pPr>
      <w:r>
        <w:t xml:space="preserve">Reflexe videa o měření na cestě k dosažení cíle: diskusi veďte tak, že videí na záznam </w:t>
      </w:r>
      <w:proofErr w:type="spellStart"/>
      <w:r>
        <w:t>WIGů</w:t>
      </w:r>
      <w:proofErr w:type="spellEnd"/>
      <w:r>
        <w:t xml:space="preserve"> ve škole mnoho není: zde lektor stojí v roli kouče: hledáme systém, ale systém vhodný pro konkrétní školu, konkrétní tým; cesta k identifikaci </w:t>
      </w:r>
      <w:proofErr w:type="spellStart"/>
      <w:r>
        <w:t>WIGu</w:t>
      </w:r>
      <w:proofErr w:type="spellEnd"/>
      <w:r>
        <w:t xml:space="preserve"> vede různě, ale jde o to promýšlet dál vizi: co je nyní nejvýznamnější krok k jejímu dosažení je to, co hodně lidí napadne jako “překážka”: to bývá mentální bariéra, ale je-li silně vnímaná mnohými, tvoří WIG, ačkoliv je to mentální či kulturní konstrukt na nízké úrovni verbalizace: zde hraje klíčovou roli schopnost kouče, lídra, zaujmout lidi vizí a provést je modelováním toho, že “i když tohle u nás nejde”, chceme si o naplnění vize pokusit - a hledáme, jak to provedeme s velkou pravděpodobností konečného úspěchu - a to znamená, že odvalíme první velkou, společně silně pociťovanou překážku: určíme </w:t>
      </w:r>
      <w:proofErr w:type="spellStart"/>
      <w:r>
        <w:t>wig</w:t>
      </w:r>
      <w:proofErr w:type="spellEnd"/>
      <w:r>
        <w:t xml:space="preserve"> a způsoby zpětné vazby, zaznamenáváme posun….</w:t>
      </w:r>
    </w:p>
    <w:p w14:paraId="6D89ED98" w14:textId="77777777" w:rsidR="006312EE" w:rsidRDefault="006312EE" w:rsidP="006312EE">
      <w:pPr>
        <w:spacing w:after="160" w:line="360" w:lineRule="auto"/>
        <w:ind w:left="426"/>
        <w:jc w:val="left"/>
        <w:rPr>
          <w:b/>
        </w:rPr>
      </w:pPr>
      <w:r>
        <w:t xml:space="preserve">Navržení vlastní hodnotící </w:t>
      </w:r>
      <w:proofErr w:type="gramStart"/>
      <w:r>
        <w:t>tabule..</w:t>
      </w:r>
      <w:proofErr w:type="gramEnd"/>
      <w:r>
        <w:t xml:space="preserve"> Je to vhodné, co na to členové týmu?? Zápis do manuálu…</w:t>
      </w:r>
    </w:p>
    <w:p w14:paraId="5F6CD4E2" w14:textId="77777777" w:rsidR="006312EE" w:rsidRDefault="006312EE" w:rsidP="006312EE">
      <w:pPr>
        <w:spacing w:after="160" w:line="360" w:lineRule="auto"/>
        <w:jc w:val="left"/>
      </w:pPr>
      <w:r>
        <w:rPr>
          <w:b/>
        </w:rPr>
        <w:t>Vytvořit systém vzájemné odpovědnosti</w:t>
      </w:r>
    </w:p>
    <w:p w14:paraId="6D2FC06F" w14:textId="77777777" w:rsidR="006312EE" w:rsidRDefault="006312EE" w:rsidP="006312EE">
      <w:pPr>
        <w:pBdr>
          <w:top w:val="nil"/>
          <w:left w:val="nil"/>
          <w:bottom w:val="nil"/>
          <w:right w:val="nil"/>
          <w:between w:val="nil"/>
        </w:pBdr>
        <w:spacing w:after="0" w:line="360" w:lineRule="auto"/>
        <w:ind w:left="433" w:hanging="720"/>
        <w:jc w:val="left"/>
        <w:rPr>
          <w:rFonts w:ascii="Calibri" w:hAnsi="Calibri"/>
          <w:color w:val="000000"/>
        </w:rPr>
      </w:pPr>
      <w:r>
        <w:rPr>
          <w:rFonts w:ascii="Calibri" w:hAnsi="Calibri"/>
          <w:color w:val="000000"/>
        </w:rPr>
        <w:t>Vytvořte tým, který si bude navzájem skládat účty…</w:t>
      </w:r>
    </w:p>
    <w:p w14:paraId="5BF65676" w14:textId="77777777" w:rsidR="006312EE" w:rsidRDefault="006312EE" w:rsidP="006312EE">
      <w:pPr>
        <w:pBdr>
          <w:top w:val="nil"/>
          <w:left w:val="nil"/>
          <w:bottom w:val="nil"/>
          <w:right w:val="nil"/>
          <w:between w:val="nil"/>
        </w:pBdr>
        <w:spacing w:after="0" w:line="360" w:lineRule="auto"/>
        <w:ind w:left="433" w:hanging="720"/>
        <w:jc w:val="left"/>
        <w:rPr>
          <w:rFonts w:ascii="Calibri" w:hAnsi="Calibri"/>
          <w:color w:val="000000"/>
        </w:rPr>
      </w:pPr>
      <w:r>
        <w:rPr>
          <w:rFonts w:ascii="Calibri" w:hAnsi="Calibri"/>
          <w:color w:val="000000"/>
        </w:rPr>
        <w:t>… ale nejen to, bude se spolu učit a sdílet zkušenosti</w:t>
      </w:r>
    </w:p>
    <w:p w14:paraId="145FDBB0" w14:textId="77777777" w:rsidR="006312EE" w:rsidRDefault="006312EE" w:rsidP="006312EE">
      <w:pPr>
        <w:pBdr>
          <w:top w:val="nil"/>
          <w:left w:val="nil"/>
          <w:bottom w:val="nil"/>
          <w:right w:val="nil"/>
          <w:between w:val="nil"/>
        </w:pBdr>
        <w:spacing w:after="0" w:line="360" w:lineRule="auto"/>
        <w:ind w:left="433" w:hanging="720"/>
        <w:jc w:val="left"/>
        <w:rPr>
          <w:rFonts w:ascii="Calibri" w:hAnsi="Calibri"/>
          <w:color w:val="000000"/>
        </w:rPr>
      </w:pPr>
      <w:r>
        <w:rPr>
          <w:rFonts w:ascii="Calibri" w:hAnsi="Calibri"/>
          <w:color w:val="000000"/>
        </w:rPr>
        <w:t>Ověřte znovu možnost pravidelných porad, ověřte efektivnost pravidelnosti, zvažte různé varianty…</w:t>
      </w:r>
    </w:p>
    <w:p w14:paraId="3C7BBB37" w14:textId="77777777" w:rsidR="006312EE" w:rsidRDefault="006312EE" w:rsidP="006312EE">
      <w:pPr>
        <w:pBdr>
          <w:top w:val="nil"/>
          <w:left w:val="nil"/>
          <w:bottom w:val="nil"/>
          <w:right w:val="nil"/>
          <w:between w:val="nil"/>
        </w:pBdr>
        <w:spacing w:after="0" w:line="360" w:lineRule="auto"/>
        <w:ind w:left="433" w:hanging="720"/>
        <w:jc w:val="left"/>
        <w:rPr>
          <w:rFonts w:ascii="Calibri" w:hAnsi="Calibri"/>
          <w:color w:val="000000"/>
        </w:rPr>
      </w:pPr>
      <w:r>
        <w:rPr>
          <w:rFonts w:ascii="Calibri" w:hAnsi="Calibri"/>
          <w:color w:val="000000"/>
        </w:rPr>
        <w:t xml:space="preserve">Podle </w:t>
      </w:r>
      <w:proofErr w:type="spellStart"/>
      <w:r>
        <w:rPr>
          <w:rFonts w:ascii="Calibri" w:hAnsi="Calibri"/>
          <w:color w:val="000000"/>
        </w:rPr>
        <w:t>scoreboardingu</w:t>
      </w:r>
      <w:proofErr w:type="spellEnd"/>
      <w:r>
        <w:rPr>
          <w:rFonts w:ascii="Calibri" w:hAnsi="Calibri"/>
          <w:color w:val="000000"/>
        </w:rPr>
        <w:t xml:space="preserve"> a společných porad upravujte kurz cesty</w:t>
      </w:r>
    </w:p>
    <w:p w14:paraId="71CA035F" w14:textId="77777777" w:rsidR="006312EE" w:rsidRDefault="006312EE" w:rsidP="006312EE">
      <w:pPr>
        <w:pBdr>
          <w:top w:val="nil"/>
          <w:left w:val="nil"/>
          <w:bottom w:val="nil"/>
          <w:right w:val="nil"/>
          <w:between w:val="nil"/>
        </w:pBdr>
        <w:spacing w:after="0" w:line="360" w:lineRule="auto"/>
        <w:ind w:left="433" w:hanging="720"/>
        <w:jc w:val="left"/>
        <w:rPr>
          <w:rFonts w:ascii="Calibri" w:hAnsi="Calibri"/>
          <w:color w:val="000000"/>
        </w:rPr>
      </w:pPr>
      <w:r>
        <w:rPr>
          <w:rFonts w:ascii="Calibri" w:hAnsi="Calibri"/>
          <w:color w:val="000000"/>
        </w:rPr>
        <w:t>Když se něco povede, radujte se společně, oslavte úspěch!</w:t>
      </w:r>
    </w:p>
    <w:p w14:paraId="6DF03DE8" w14:textId="77777777" w:rsidR="006312EE" w:rsidRDefault="006312EE" w:rsidP="006312EE">
      <w:pPr>
        <w:pBdr>
          <w:top w:val="nil"/>
          <w:left w:val="nil"/>
          <w:bottom w:val="nil"/>
          <w:right w:val="nil"/>
          <w:between w:val="nil"/>
        </w:pBdr>
        <w:spacing w:after="0" w:line="360" w:lineRule="auto"/>
        <w:ind w:left="433" w:hanging="720"/>
        <w:jc w:val="left"/>
        <w:rPr>
          <w:rFonts w:ascii="Calibri" w:hAnsi="Calibri"/>
          <w:color w:val="000000"/>
        </w:rPr>
      </w:pPr>
    </w:p>
    <w:p w14:paraId="3483EACA"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r>
        <w:rPr>
          <w:rFonts w:ascii="Calibri" w:hAnsi="Calibri"/>
          <w:color w:val="000000"/>
        </w:rPr>
        <w:t xml:space="preserve">S ohledem na WIG </w:t>
      </w:r>
      <w:proofErr w:type="spellStart"/>
      <w:r>
        <w:rPr>
          <w:rFonts w:ascii="Calibri" w:hAnsi="Calibri"/>
          <w:color w:val="000000"/>
        </w:rPr>
        <w:t>zreflektujte</w:t>
      </w:r>
      <w:proofErr w:type="spellEnd"/>
      <w:r>
        <w:rPr>
          <w:rFonts w:ascii="Calibri" w:hAnsi="Calibri"/>
          <w:color w:val="000000"/>
        </w:rPr>
        <w:t xml:space="preserve"> jednou za čas realizaci aktivit na cestě k němu, </w:t>
      </w:r>
      <w:proofErr w:type="spellStart"/>
      <w:r>
        <w:rPr>
          <w:rFonts w:ascii="Calibri" w:hAnsi="Calibri"/>
          <w:b/>
          <w:color w:val="000000"/>
        </w:rPr>
        <w:t>kaskádujte</w:t>
      </w:r>
      <w:proofErr w:type="spellEnd"/>
      <w:r>
        <w:rPr>
          <w:rFonts w:ascii="Calibri" w:hAnsi="Calibri"/>
          <w:color w:val="000000"/>
        </w:rPr>
        <w:t xml:space="preserve"> cestu, </w:t>
      </w:r>
      <w:proofErr w:type="spellStart"/>
      <w:r>
        <w:rPr>
          <w:rFonts w:ascii="Calibri" w:hAnsi="Calibri"/>
          <w:color w:val="000000"/>
        </w:rPr>
        <w:t>zvědomte</w:t>
      </w:r>
      <w:proofErr w:type="spellEnd"/>
      <w:r>
        <w:rPr>
          <w:rFonts w:ascii="Calibri" w:hAnsi="Calibri"/>
          <w:color w:val="000000"/>
        </w:rPr>
        <w:t xml:space="preserve"> zkušenosti, zapište dobré i špatné z nich… Veďte tým k plné odpovědnosti za WIG! </w:t>
      </w:r>
    </w:p>
    <w:p w14:paraId="43D30473" w14:textId="77777777" w:rsidR="006312EE" w:rsidRDefault="006312EE" w:rsidP="006312EE">
      <w:pPr>
        <w:pBdr>
          <w:top w:val="nil"/>
          <w:left w:val="nil"/>
          <w:bottom w:val="single" w:sz="6" w:space="1" w:color="000000"/>
          <w:right w:val="nil"/>
          <w:between w:val="nil"/>
        </w:pBdr>
        <w:spacing w:after="160" w:line="360" w:lineRule="auto"/>
        <w:ind w:hanging="720"/>
        <w:jc w:val="left"/>
        <w:rPr>
          <w:rFonts w:ascii="Calibri" w:hAnsi="Calibri"/>
          <w:color w:val="000000"/>
        </w:rPr>
      </w:pPr>
    </w:p>
    <w:p w14:paraId="115E8B0B" w14:textId="77777777" w:rsidR="006312EE" w:rsidRDefault="006312EE" w:rsidP="006312EE">
      <w:pPr>
        <w:spacing w:after="160" w:line="360" w:lineRule="auto"/>
        <w:jc w:val="left"/>
      </w:pPr>
    </w:p>
    <w:p w14:paraId="7308E19C" w14:textId="77777777" w:rsidR="006312EE" w:rsidRDefault="006312EE" w:rsidP="006312EE">
      <w:pPr>
        <w:spacing w:after="160" w:line="360" w:lineRule="auto"/>
        <w:jc w:val="left"/>
        <w:rPr>
          <w:b/>
        </w:rPr>
      </w:pPr>
      <w:r>
        <w:rPr>
          <w:b/>
          <w:u w:val="single"/>
        </w:rPr>
        <w:lastRenderedPageBreak/>
        <w:t xml:space="preserve">3. hodina Síla </w:t>
      </w:r>
      <w:proofErr w:type="gramStart"/>
      <w:r>
        <w:rPr>
          <w:b/>
          <w:u w:val="single"/>
        </w:rPr>
        <w:t>reflexe - využití</w:t>
      </w:r>
      <w:proofErr w:type="gramEnd"/>
      <w:r>
        <w:rPr>
          <w:b/>
          <w:u w:val="single"/>
        </w:rPr>
        <w:t xml:space="preserve"> zpětné vazby ke stanovení osobních priorit</w:t>
      </w:r>
    </w:p>
    <w:p w14:paraId="36C41BDA" w14:textId="77777777" w:rsidR="006312EE" w:rsidRDefault="006312EE" w:rsidP="006312EE">
      <w:pPr>
        <w:rPr>
          <w:u w:val="single"/>
        </w:rPr>
      </w:pPr>
      <w:r>
        <w:rPr>
          <w:u w:val="single"/>
        </w:rPr>
        <w:t>Forma a bližší popis realizace</w:t>
      </w:r>
    </w:p>
    <w:p w14:paraId="1C6D4F8B" w14:textId="77777777" w:rsidR="006312EE" w:rsidRDefault="006312EE" w:rsidP="006312EE">
      <w:pPr>
        <w:spacing w:after="160" w:line="360" w:lineRule="auto"/>
        <w:jc w:val="left"/>
      </w:pPr>
      <w:r>
        <w:t>Individuální a skupinová práce: návrat k hodnocení „360“ - zápis vlastních kroků k sladění školních systémů a vyvolávání synergie v týmu vizualizací pokroku</w:t>
      </w:r>
    </w:p>
    <w:p w14:paraId="289136B4" w14:textId="77777777" w:rsidR="006312EE" w:rsidRDefault="006312EE" w:rsidP="006312EE">
      <w:pPr>
        <w:rPr>
          <w:u w:val="single"/>
        </w:rPr>
      </w:pPr>
      <w:r>
        <w:rPr>
          <w:u w:val="single"/>
        </w:rPr>
        <w:t>Metody</w:t>
      </w:r>
    </w:p>
    <w:p w14:paraId="65EC5B80" w14:textId="77777777" w:rsidR="006312EE" w:rsidRDefault="006312EE" w:rsidP="006312EE">
      <w:r>
        <w:t xml:space="preserve">Reflexe dotazníků od týmu, poznámky k němu, zápis reálných kroků, které jako lídr účastník učiní, aby dokázal zapojit tým do zlepšování organizace jasným </w:t>
      </w:r>
      <w:proofErr w:type="spellStart"/>
      <w:r>
        <w:t>kaskádováním</w:t>
      </w:r>
      <w:proofErr w:type="spellEnd"/>
      <w:r>
        <w:t xml:space="preserve"> cesty, </w:t>
      </w:r>
      <w:proofErr w:type="spellStart"/>
      <w:r>
        <w:t>scoreboardingem</w:t>
      </w:r>
      <w:proofErr w:type="spellEnd"/>
      <w:r>
        <w:t>, hodnocením úspěchů a jejich oslavou</w:t>
      </w:r>
    </w:p>
    <w:p w14:paraId="377F1B9C" w14:textId="77777777" w:rsidR="006312EE" w:rsidRDefault="006312EE" w:rsidP="006312EE">
      <w:pPr>
        <w:rPr>
          <w:u w:val="single"/>
        </w:rPr>
      </w:pPr>
      <w:r>
        <w:rPr>
          <w:u w:val="single"/>
        </w:rPr>
        <w:t>Pomůcky</w:t>
      </w:r>
    </w:p>
    <w:p w14:paraId="22530EE8" w14:textId="77777777" w:rsidR="006312EE" w:rsidRDefault="006312EE" w:rsidP="006312EE">
      <w:r>
        <w:t>Manuál pro účastníky</w:t>
      </w:r>
    </w:p>
    <w:p w14:paraId="676FAEF3" w14:textId="77777777" w:rsidR="006312EE" w:rsidRDefault="006312EE" w:rsidP="006312EE">
      <w:r>
        <w:t>Dotazník 360stupňové zpětné vazby</w:t>
      </w:r>
    </w:p>
    <w:p w14:paraId="429783DB" w14:textId="77777777" w:rsidR="006312EE" w:rsidRDefault="006312EE" w:rsidP="006312EE">
      <w:r>
        <w:rPr>
          <w:u w:val="single"/>
        </w:rPr>
        <w:t>Podrobně rozpracovaný obsah</w:t>
      </w:r>
    </w:p>
    <w:p w14:paraId="49AA51C2" w14:textId="77777777" w:rsidR="006312EE" w:rsidRDefault="006312EE" w:rsidP="006312EE">
      <w:pPr>
        <w:rPr>
          <w:u w:val="single"/>
        </w:rPr>
      </w:pPr>
      <w:r>
        <w:rPr>
          <w:b/>
        </w:rPr>
        <w:t>K čemu zpětná vazba?</w:t>
      </w:r>
    </w:p>
    <w:p w14:paraId="260F5A37" w14:textId="77777777" w:rsidR="006312EE" w:rsidRDefault="006312EE" w:rsidP="006312EE">
      <w:pPr>
        <w:pBdr>
          <w:top w:val="nil"/>
          <w:left w:val="nil"/>
          <w:bottom w:val="nil"/>
          <w:right w:val="nil"/>
          <w:between w:val="nil"/>
        </w:pBdr>
        <w:spacing w:after="160" w:line="360" w:lineRule="auto"/>
        <w:ind w:left="433" w:hanging="720"/>
        <w:jc w:val="left"/>
        <w:rPr>
          <w:rFonts w:ascii="Calibri" w:hAnsi="Calibri"/>
          <w:color w:val="000000"/>
        </w:rPr>
      </w:pPr>
      <w:r>
        <w:rPr>
          <w:rFonts w:ascii="Calibri" w:hAnsi="Calibri"/>
          <w:color w:val="000000"/>
        </w:rPr>
        <w:t xml:space="preserve">Zapsat si to, co plyne jako nejdůležitější z dotazníku, připravit si </w:t>
      </w:r>
      <w:proofErr w:type="gramStart"/>
      <w:r>
        <w:rPr>
          <w:rFonts w:ascii="Calibri" w:hAnsi="Calibri"/>
          <w:color w:val="000000"/>
        </w:rPr>
        <w:t>poděkování - jak</w:t>
      </w:r>
      <w:proofErr w:type="gramEnd"/>
      <w:r>
        <w:rPr>
          <w:rFonts w:ascii="Calibri" w:hAnsi="Calibri"/>
          <w:color w:val="000000"/>
        </w:rPr>
        <w:t xml:space="preserve"> je tým zapojen, je velkou vizitkou lídra</w:t>
      </w:r>
    </w:p>
    <w:p w14:paraId="3604C88C" w14:textId="77777777" w:rsidR="006312EE" w:rsidRDefault="006312EE" w:rsidP="006312EE">
      <w:pPr>
        <w:spacing w:after="160" w:line="360" w:lineRule="auto"/>
        <w:jc w:val="left"/>
        <w:rPr>
          <w:b/>
        </w:rPr>
      </w:pPr>
      <w:r>
        <w:rPr>
          <w:b/>
        </w:rPr>
        <w:t>360° zpětná vazba</w:t>
      </w:r>
    </w:p>
    <w:p w14:paraId="708E7128" w14:textId="77777777" w:rsidR="006312EE" w:rsidRDefault="006312EE" w:rsidP="006312EE">
      <w:pPr>
        <w:pBdr>
          <w:top w:val="nil"/>
          <w:left w:val="nil"/>
          <w:bottom w:val="nil"/>
          <w:right w:val="nil"/>
          <w:between w:val="nil"/>
        </w:pBdr>
        <w:spacing w:after="0" w:line="360" w:lineRule="auto"/>
        <w:ind w:left="433" w:hanging="720"/>
        <w:jc w:val="left"/>
      </w:pPr>
      <w:r>
        <w:t>Ukázka položek dotazníku:</w:t>
      </w:r>
    </w:p>
    <w:p w14:paraId="2398049E" w14:textId="77777777" w:rsidR="006312EE" w:rsidRDefault="006312EE" w:rsidP="00D87EEA">
      <w:pPr>
        <w:numPr>
          <w:ilvl w:val="0"/>
          <w:numId w:val="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Definuji cíl jasně</w:t>
      </w:r>
    </w:p>
    <w:p w14:paraId="19F5E942" w14:textId="77777777" w:rsidR="006312EE" w:rsidRDefault="006312EE" w:rsidP="00D87EEA">
      <w:pPr>
        <w:numPr>
          <w:ilvl w:val="0"/>
          <w:numId w:val="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Každý zná ukazatele úspěchu</w:t>
      </w:r>
    </w:p>
    <w:p w14:paraId="0A0243E0" w14:textId="77777777" w:rsidR="006312EE" w:rsidRDefault="006312EE" w:rsidP="00D87EEA">
      <w:pPr>
        <w:numPr>
          <w:ilvl w:val="0"/>
          <w:numId w:val="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Pravidelně vyhodnocujeme cestu</w:t>
      </w:r>
    </w:p>
    <w:p w14:paraId="13F29303" w14:textId="77777777" w:rsidR="006312EE" w:rsidRDefault="006312EE" w:rsidP="00D87EEA">
      <w:pPr>
        <w:numPr>
          <w:ilvl w:val="0"/>
          <w:numId w:val="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Vytvářím kulturu, která přitahuje schopné lidi</w:t>
      </w:r>
    </w:p>
    <w:p w14:paraId="5BFE9B20" w14:textId="77777777" w:rsidR="006312EE" w:rsidRDefault="006312EE" w:rsidP="00D87EEA">
      <w:pPr>
        <w:numPr>
          <w:ilvl w:val="0"/>
          <w:numId w:val="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Ostatní </w:t>
      </w:r>
      <w:proofErr w:type="spellStart"/>
      <w:r>
        <w:rPr>
          <w:rFonts w:ascii="Calibri" w:hAnsi="Calibri"/>
          <w:color w:val="000000"/>
        </w:rPr>
        <w:t>pozvbuzuji</w:t>
      </w:r>
      <w:proofErr w:type="spellEnd"/>
      <w:r>
        <w:rPr>
          <w:rFonts w:ascii="Calibri" w:hAnsi="Calibri"/>
          <w:color w:val="000000"/>
        </w:rPr>
        <w:t xml:space="preserve"> srozumitelně k růstu, učení se</w:t>
      </w:r>
    </w:p>
    <w:p w14:paraId="51920DF0" w14:textId="77777777" w:rsidR="006312EE" w:rsidRDefault="006312EE" w:rsidP="00D87EEA">
      <w:pPr>
        <w:numPr>
          <w:ilvl w:val="0"/>
          <w:numId w:val="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Snažím se, aby ti správní lidé dělali tu správnou práci</w:t>
      </w:r>
    </w:p>
    <w:p w14:paraId="6B2D9EEE" w14:textId="77777777" w:rsidR="006312EE" w:rsidRDefault="006312EE" w:rsidP="00D87EEA">
      <w:pPr>
        <w:numPr>
          <w:ilvl w:val="0"/>
          <w:numId w:val="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Ocením lidi za výkony</w:t>
      </w:r>
    </w:p>
    <w:p w14:paraId="5036FC22" w14:textId="77777777" w:rsidR="006312EE" w:rsidRDefault="006312EE" w:rsidP="00D87EEA">
      <w:pPr>
        <w:numPr>
          <w:ilvl w:val="0"/>
          <w:numId w:val="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Vytvářím systémy a procesy, které lidem pomáhají dělat práci lépe, ne aby jim ji komplikovaly</w:t>
      </w:r>
    </w:p>
    <w:p w14:paraId="68737EF0" w14:textId="77777777" w:rsidR="006312EE" w:rsidRDefault="006312EE" w:rsidP="00D87EEA">
      <w:pPr>
        <w:numPr>
          <w:ilvl w:val="0"/>
          <w:numId w:val="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Pravidelně se ptám na zpětnou vazbu klíčových interních a externích hráčů</w:t>
      </w:r>
    </w:p>
    <w:p w14:paraId="31D9AE2E" w14:textId="77777777" w:rsidR="006312EE" w:rsidRDefault="006312EE" w:rsidP="00D87EEA">
      <w:pPr>
        <w:numPr>
          <w:ilvl w:val="0"/>
          <w:numId w:val="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Na základě zpětné vazby usiluji o zlepšování já a tým spolupracovníků</w:t>
      </w:r>
    </w:p>
    <w:p w14:paraId="06FBF142" w14:textId="77777777" w:rsidR="006312EE" w:rsidRDefault="006312EE" w:rsidP="00D87EEA">
      <w:pPr>
        <w:numPr>
          <w:ilvl w:val="0"/>
          <w:numId w:val="7"/>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Pomáhám lidem pochopit své místo v organizaci a při dosahování vize, cílů a poslání </w:t>
      </w:r>
      <w:proofErr w:type="spellStart"/>
      <w:proofErr w:type="gramStart"/>
      <w:r>
        <w:rPr>
          <w:rFonts w:ascii="Calibri" w:hAnsi="Calibri"/>
          <w:color w:val="000000"/>
        </w:rPr>
        <w:t>školy?Jak</w:t>
      </w:r>
      <w:proofErr w:type="spellEnd"/>
      <w:proofErr w:type="gramEnd"/>
      <w:r>
        <w:rPr>
          <w:rFonts w:ascii="Calibri" w:hAnsi="Calibri"/>
          <w:color w:val="000000"/>
        </w:rPr>
        <w:t xml:space="preserve"> je zapojuji, jak si připouštím zpětnou vazbu, jak lidi oceňuji? </w:t>
      </w:r>
    </w:p>
    <w:p w14:paraId="0A631C97" w14:textId="77777777" w:rsidR="006312EE" w:rsidRDefault="006312EE" w:rsidP="006312EE">
      <w:pPr>
        <w:pBdr>
          <w:top w:val="nil"/>
          <w:left w:val="nil"/>
          <w:bottom w:val="nil"/>
          <w:right w:val="nil"/>
          <w:between w:val="nil"/>
        </w:pBdr>
        <w:spacing w:after="0" w:line="360" w:lineRule="auto"/>
        <w:ind w:left="433" w:hanging="720"/>
        <w:jc w:val="left"/>
        <w:rPr>
          <w:rFonts w:ascii="Calibri" w:hAnsi="Calibri"/>
          <w:color w:val="000000"/>
        </w:rPr>
      </w:pPr>
      <w:r>
        <w:t>Reflexe: tvoří ji zadání: napište do manuálu j</w:t>
      </w:r>
      <w:r>
        <w:rPr>
          <w:rFonts w:ascii="Calibri" w:hAnsi="Calibri"/>
          <w:color w:val="000000"/>
        </w:rPr>
        <w:t>edn</w:t>
      </w:r>
      <w:r>
        <w:t>u</w:t>
      </w:r>
      <w:r>
        <w:rPr>
          <w:rFonts w:ascii="Calibri" w:hAnsi="Calibri"/>
          <w:color w:val="000000"/>
        </w:rPr>
        <w:t xml:space="preserve"> věta: co </w:t>
      </w:r>
      <w:proofErr w:type="gramStart"/>
      <w:r>
        <w:rPr>
          <w:rFonts w:ascii="Calibri" w:hAnsi="Calibri"/>
          <w:color w:val="000000"/>
        </w:rPr>
        <w:t>udělám - opět</w:t>
      </w:r>
      <w:proofErr w:type="gramEnd"/>
      <w:r>
        <w:rPr>
          <w:rFonts w:ascii="Calibri" w:hAnsi="Calibri"/>
          <w:color w:val="000000"/>
        </w:rPr>
        <w:t xml:space="preserve"> to bude podklad</w:t>
      </w:r>
      <w:r>
        <w:t xml:space="preserve"> k implementační části s oporou o </w:t>
      </w:r>
      <w:proofErr w:type="spellStart"/>
      <w:r>
        <w:t>tutorovaný</w:t>
      </w:r>
      <w:proofErr w:type="spellEnd"/>
      <w:r>
        <w:t xml:space="preserve"> e-learningový program</w:t>
      </w:r>
    </w:p>
    <w:p w14:paraId="174C7565" w14:textId="77777777" w:rsidR="006312EE" w:rsidRDefault="006312EE" w:rsidP="006312EE">
      <w:pPr>
        <w:pBdr>
          <w:top w:val="nil"/>
          <w:left w:val="nil"/>
          <w:bottom w:val="nil"/>
          <w:right w:val="nil"/>
          <w:between w:val="nil"/>
        </w:pBdr>
        <w:spacing w:after="0" w:line="360" w:lineRule="auto"/>
        <w:ind w:left="433" w:hanging="720"/>
        <w:jc w:val="left"/>
      </w:pPr>
      <w:r>
        <w:lastRenderedPageBreak/>
        <w:t>´</w:t>
      </w:r>
      <w:proofErr w:type="spellStart"/>
      <w:r>
        <w:t>časntíky</w:t>
      </w:r>
      <w:proofErr w:type="spellEnd"/>
      <w:r>
        <w:t xml:space="preserve"> vedeme opět k hlasité reflexi, diskusi o přínosnosti bloku. Věnujeme čas zápisu dalších praktických poznámek na základě diskuse.</w:t>
      </w:r>
    </w:p>
    <w:p w14:paraId="6B40616E" w14:textId="77777777" w:rsidR="006312EE" w:rsidRDefault="006312EE" w:rsidP="006312EE">
      <w:pPr>
        <w:pBdr>
          <w:top w:val="nil"/>
          <w:left w:val="nil"/>
          <w:bottom w:val="nil"/>
          <w:right w:val="nil"/>
          <w:between w:val="nil"/>
        </w:pBdr>
        <w:spacing w:after="0" w:line="360" w:lineRule="auto"/>
        <w:ind w:left="433" w:hanging="720"/>
        <w:jc w:val="left"/>
      </w:pPr>
    </w:p>
    <w:p w14:paraId="1FE6AC94" w14:textId="77777777" w:rsidR="006312EE" w:rsidRDefault="006312EE" w:rsidP="006312EE">
      <w:pPr>
        <w:pBdr>
          <w:top w:val="nil"/>
          <w:left w:val="nil"/>
          <w:bottom w:val="nil"/>
          <w:right w:val="nil"/>
          <w:between w:val="nil"/>
        </w:pBdr>
        <w:spacing w:after="0" w:line="360" w:lineRule="auto"/>
        <w:ind w:left="433" w:hanging="720"/>
        <w:jc w:val="left"/>
      </w:pPr>
      <w:r>
        <w:t xml:space="preserve">Lektor si je vědom, že pro učitelské týmy, obzvláště v systémech neorientovaných na skórování žáků je tato disciplína leadershipu nejdál od jejich běžné praxe. Je třeba věnovat právě proto hodně času otevřené diskusi, verbalizování připomínek, námitek, “že je to americké, že je to spíše pro obchodní společnosti”; a hledání střední cesty: škola neprodává, ale její poslání je stejně naléhavé jako volání akcionářů řetězového obchodu: zlepšujeme budoucnost každého </w:t>
      </w:r>
      <w:proofErr w:type="gramStart"/>
      <w:r>
        <w:t>dítěte  žáka</w:t>
      </w:r>
      <w:proofErr w:type="gramEnd"/>
      <w:r>
        <w:t>, zlepšujeme společný život komunita, státu, občanů...</w:t>
      </w:r>
    </w:p>
    <w:p w14:paraId="6F7767BB" w14:textId="77777777" w:rsidR="006312EE" w:rsidRDefault="006312EE" w:rsidP="006312EE">
      <w:pPr>
        <w:pBdr>
          <w:top w:val="nil"/>
          <w:left w:val="nil"/>
          <w:bottom w:val="nil"/>
          <w:right w:val="nil"/>
          <w:between w:val="nil"/>
        </w:pBdr>
        <w:spacing w:after="0" w:line="360" w:lineRule="auto"/>
        <w:ind w:left="433" w:hanging="720"/>
        <w:jc w:val="left"/>
        <w:rPr>
          <w:rFonts w:ascii="Calibri" w:hAnsi="Calibri"/>
          <w:color w:val="000000"/>
        </w:rPr>
      </w:pPr>
    </w:p>
    <w:p w14:paraId="52D35317" w14:textId="77777777" w:rsidR="006312EE" w:rsidRDefault="006312EE" w:rsidP="006312EE">
      <w:pPr>
        <w:pBdr>
          <w:top w:val="nil"/>
          <w:left w:val="nil"/>
          <w:bottom w:val="nil"/>
          <w:right w:val="nil"/>
          <w:between w:val="nil"/>
        </w:pBdr>
        <w:spacing w:after="0" w:line="360" w:lineRule="auto"/>
        <w:ind w:left="433" w:hanging="720"/>
        <w:jc w:val="left"/>
        <w:rPr>
          <w:rFonts w:ascii="Calibri" w:hAnsi="Calibri"/>
          <w:color w:val="000000"/>
        </w:rPr>
      </w:pPr>
    </w:p>
    <w:p w14:paraId="10277166" w14:textId="77777777" w:rsidR="006312EE" w:rsidRDefault="006312EE" w:rsidP="006312EE">
      <w:pPr>
        <w:pBdr>
          <w:top w:val="nil"/>
          <w:left w:val="nil"/>
          <w:bottom w:val="nil"/>
          <w:right w:val="nil"/>
          <w:between w:val="nil"/>
        </w:pBdr>
        <w:spacing w:after="160" w:line="360" w:lineRule="auto"/>
        <w:ind w:left="433" w:hanging="720"/>
        <w:jc w:val="left"/>
        <w:rPr>
          <w:rFonts w:ascii="Calibri" w:hAnsi="Calibri"/>
          <w:color w:val="000000"/>
        </w:rPr>
      </w:pPr>
    </w:p>
    <w:p w14:paraId="543619F0" w14:textId="77777777" w:rsidR="006312EE" w:rsidRDefault="006312EE" w:rsidP="006312EE">
      <w:pPr>
        <w:pStyle w:val="Nadpis2"/>
        <w:rPr>
          <w:sz w:val="22"/>
          <w:szCs w:val="22"/>
        </w:rPr>
      </w:pPr>
      <w:bookmarkStart w:id="6" w:name="_heading=h.1rvwp1q" w:colFirst="0" w:colLast="0"/>
      <w:bookmarkEnd w:id="6"/>
      <w:r>
        <w:rPr>
          <w:sz w:val="22"/>
          <w:szCs w:val="22"/>
        </w:rPr>
        <w:t>3.6 Tematický blok č. 5 Uvolňování potenciálu – 3 hodiny</w:t>
      </w:r>
    </w:p>
    <w:p w14:paraId="3A8DFBC2" w14:textId="77777777" w:rsidR="006312EE" w:rsidRDefault="006312EE" w:rsidP="006312EE">
      <w:pPr>
        <w:rPr>
          <w:b/>
        </w:rPr>
      </w:pPr>
      <w:r>
        <w:rPr>
          <w:b/>
          <w:color w:val="000000"/>
        </w:rPr>
        <w:t>Uvolňování potenciálu dává lidem prostor a chuť do práce bez vnější motivace</w:t>
      </w:r>
    </w:p>
    <w:p w14:paraId="740006B5" w14:textId="77777777" w:rsidR="006312EE" w:rsidRDefault="006312EE" w:rsidP="006312EE">
      <w:r>
        <w:rPr>
          <w:b/>
          <w:u w:val="single"/>
        </w:rPr>
        <w:t>1. hodina</w:t>
      </w:r>
      <w:r>
        <w:t xml:space="preserve"> </w:t>
      </w:r>
    </w:p>
    <w:p w14:paraId="400E47AA" w14:textId="77777777" w:rsidR="006312EE" w:rsidRDefault="006312EE" w:rsidP="006312EE">
      <w:pPr>
        <w:rPr>
          <w:b/>
          <w:u w:val="single"/>
        </w:rPr>
      </w:pPr>
      <w:r>
        <w:rPr>
          <w:b/>
        </w:rPr>
        <w:t xml:space="preserve">Porovnání </w:t>
      </w:r>
      <w:proofErr w:type="gramStart"/>
      <w:r>
        <w:rPr>
          <w:b/>
        </w:rPr>
        <w:t>lídra - vedoucího</w:t>
      </w:r>
      <w:proofErr w:type="gramEnd"/>
      <w:r>
        <w:rPr>
          <w:b/>
        </w:rPr>
        <w:t>, který má přesvědčení, že musí tým řídit a vnějšně motivovat oproti lídrovi, který uvolňuje potenciál</w:t>
      </w:r>
    </w:p>
    <w:p w14:paraId="7EE00C9C" w14:textId="77777777" w:rsidR="006312EE" w:rsidRDefault="006312EE" w:rsidP="006312EE">
      <w:pPr>
        <w:rPr>
          <w:u w:val="single"/>
        </w:rPr>
      </w:pPr>
      <w:r>
        <w:rPr>
          <w:u w:val="single"/>
        </w:rPr>
        <w:t>Forma a bližší popis realizace</w:t>
      </w:r>
    </w:p>
    <w:p w14:paraId="7450C44A" w14:textId="77777777" w:rsidR="006312EE" w:rsidRDefault="006312EE" w:rsidP="006312EE">
      <w:r>
        <w:t>Individuální práce, cvičení, výklad.</w:t>
      </w:r>
    </w:p>
    <w:p w14:paraId="59874264" w14:textId="77777777" w:rsidR="006312EE" w:rsidRDefault="006312EE" w:rsidP="006312EE">
      <w:pPr>
        <w:rPr>
          <w:u w:val="single"/>
        </w:rPr>
      </w:pPr>
      <w:r>
        <w:rPr>
          <w:u w:val="single"/>
        </w:rPr>
        <w:t>Metody</w:t>
      </w:r>
    </w:p>
    <w:p w14:paraId="350AEBBE" w14:textId="77777777" w:rsidR="006312EE" w:rsidRDefault="006312EE" w:rsidP="006312EE">
      <w:r>
        <w:t>Písemná úvaha na základě vlastní zkušenosti lídra, výklad, jak uvolňují potenciál efektivní lídři.</w:t>
      </w:r>
    </w:p>
    <w:p w14:paraId="7F02A3B3" w14:textId="77777777" w:rsidR="006312EE" w:rsidRDefault="006312EE" w:rsidP="006312EE">
      <w:pPr>
        <w:rPr>
          <w:u w:val="single"/>
        </w:rPr>
      </w:pPr>
      <w:r>
        <w:rPr>
          <w:u w:val="single"/>
        </w:rPr>
        <w:t>Pomůcky</w:t>
      </w:r>
    </w:p>
    <w:p w14:paraId="234EF567" w14:textId="77777777" w:rsidR="006312EE" w:rsidRDefault="006312EE" w:rsidP="006312EE">
      <w:r>
        <w:t>Manuál pro účastníky.</w:t>
      </w:r>
    </w:p>
    <w:p w14:paraId="27292F23" w14:textId="77777777" w:rsidR="006312EE" w:rsidRDefault="006312EE" w:rsidP="006312EE">
      <w:pPr>
        <w:rPr>
          <w:u w:val="single"/>
        </w:rPr>
      </w:pPr>
      <w:r>
        <w:rPr>
          <w:u w:val="single"/>
        </w:rPr>
        <w:t>Podrobně rozpracovaný obsah</w:t>
      </w:r>
    </w:p>
    <w:p w14:paraId="72020676" w14:textId="77777777" w:rsidR="006312EE" w:rsidRDefault="006312EE" w:rsidP="006312EE">
      <w:r>
        <w:t>Uvolňování potenciálu se děje podpůrnými postupy - např. rozhovorem s prvky kolegiálního mentoringu:</w:t>
      </w:r>
    </w:p>
    <w:p w14:paraId="52BED846" w14:textId="77777777" w:rsidR="006312EE" w:rsidRDefault="006312EE" w:rsidP="00D87EEA">
      <w:pPr>
        <w:numPr>
          <w:ilvl w:val="0"/>
          <w:numId w:val="2"/>
        </w:numPr>
        <w:pBdr>
          <w:top w:val="nil"/>
          <w:left w:val="nil"/>
          <w:bottom w:val="nil"/>
          <w:right w:val="nil"/>
          <w:between w:val="nil"/>
        </w:pBdr>
        <w:spacing w:after="0"/>
      </w:pPr>
      <w:r>
        <w:rPr>
          <w:rFonts w:ascii="Calibri" w:hAnsi="Calibri"/>
          <w:color w:val="000000"/>
        </w:rPr>
        <w:t>Jak to vypadá, kdy to, co děláš, je správně“</w:t>
      </w:r>
    </w:p>
    <w:p w14:paraId="7E7BD58F" w14:textId="77777777" w:rsidR="006312EE" w:rsidRDefault="006312EE" w:rsidP="00D87EEA">
      <w:pPr>
        <w:numPr>
          <w:ilvl w:val="0"/>
          <w:numId w:val="2"/>
        </w:numPr>
        <w:pBdr>
          <w:top w:val="nil"/>
          <w:left w:val="nil"/>
          <w:bottom w:val="nil"/>
          <w:right w:val="nil"/>
          <w:between w:val="nil"/>
        </w:pBdr>
        <w:spacing w:after="0"/>
      </w:pPr>
      <w:r>
        <w:rPr>
          <w:rFonts w:ascii="Calibri" w:hAnsi="Calibri"/>
          <w:color w:val="000000"/>
        </w:rPr>
        <w:t>Co se tím učíš? Co ses už naučil?</w:t>
      </w:r>
    </w:p>
    <w:p w14:paraId="6FBCD0DF" w14:textId="77777777" w:rsidR="006312EE" w:rsidRDefault="006312EE" w:rsidP="00D87EEA">
      <w:pPr>
        <w:numPr>
          <w:ilvl w:val="0"/>
          <w:numId w:val="2"/>
        </w:numPr>
        <w:pBdr>
          <w:top w:val="nil"/>
          <w:left w:val="nil"/>
          <w:bottom w:val="nil"/>
          <w:right w:val="nil"/>
          <w:between w:val="nil"/>
        </w:pBdr>
        <w:spacing w:after="0"/>
      </w:pPr>
      <w:r>
        <w:rPr>
          <w:rFonts w:ascii="Calibri" w:hAnsi="Calibri"/>
          <w:color w:val="000000"/>
        </w:rPr>
        <w:t>Co uděláš jako další krok? Kam to směřuje?</w:t>
      </w:r>
    </w:p>
    <w:p w14:paraId="39A5FA04" w14:textId="77777777" w:rsidR="006312EE" w:rsidRDefault="006312EE" w:rsidP="00D87EEA">
      <w:pPr>
        <w:numPr>
          <w:ilvl w:val="0"/>
          <w:numId w:val="2"/>
        </w:numPr>
        <w:pBdr>
          <w:top w:val="nil"/>
          <w:left w:val="nil"/>
          <w:bottom w:val="nil"/>
          <w:right w:val="nil"/>
          <w:between w:val="nil"/>
        </w:pBdr>
      </w:pPr>
      <w:r>
        <w:rPr>
          <w:rFonts w:ascii="Calibri" w:hAnsi="Calibri"/>
          <w:color w:val="000000"/>
        </w:rPr>
        <w:t>Co pro tebe mohu udělat? Co potřebuješ?</w:t>
      </w:r>
    </w:p>
    <w:p w14:paraId="2F7540CC" w14:textId="77777777" w:rsidR="006312EE" w:rsidRDefault="006312EE" w:rsidP="006312EE">
      <w:r>
        <w:t>Lídr v této roli uvolňuje potenciál povzbuzováním talentu a nadšení (</w:t>
      </w:r>
      <w:proofErr w:type="spellStart"/>
      <w:r>
        <w:t>commitment</w:t>
      </w:r>
      <w:proofErr w:type="spellEnd"/>
      <w:r>
        <w:t xml:space="preserve">) týmu a jeho jednotlivých členů ve prospěch nejvyšších </w:t>
      </w:r>
      <w:proofErr w:type="gramStart"/>
      <w:r>
        <w:t>priorit - tedy</w:t>
      </w:r>
      <w:proofErr w:type="gramEnd"/>
      <w:r>
        <w:t xml:space="preserve"> naplňování vize prostřednictvím dosahování nejdůležitějších cílů; uvolňování potenciálu je tedy propojeno s dalšími rolemi lídra - umožňuje využívat nejlepšího z každého člena týmu pro aktuální WIG a naplnění vize. Podpora zvyšuje důvěru.</w:t>
      </w:r>
    </w:p>
    <w:p w14:paraId="4043A7AE" w14:textId="77777777" w:rsidR="006312EE" w:rsidRDefault="006312EE" w:rsidP="006312EE">
      <w:r>
        <w:t>Cvičení: na základě vlastních zkušeností porovnej:</w:t>
      </w:r>
    </w:p>
    <w:p w14:paraId="7E848251" w14:textId="77777777" w:rsidR="006312EE" w:rsidRDefault="006312EE" w:rsidP="006312EE">
      <w:pPr>
        <w:numPr>
          <w:ilvl w:val="0"/>
          <w:numId w:val="1"/>
        </w:numPr>
        <w:pBdr>
          <w:top w:val="nil"/>
          <w:left w:val="nil"/>
          <w:bottom w:val="nil"/>
          <w:right w:val="nil"/>
          <w:between w:val="nil"/>
        </w:pBdr>
        <w:spacing w:after="0"/>
      </w:pPr>
      <w:r>
        <w:rPr>
          <w:rFonts w:ascii="Calibri" w:hAnsi="Calibri"/>
          <w:color w:val="000000"/>
        </w:rPr>
        <w:lastRenderedPageBreak/>
        <w:t>Co je výsledkem vedení založeného na kontrole?</w:t>
      </w:r>
    </w:p>
    <w:p w14:paraId="3C8861E6" w14:textId="77777777" w:rsidR="006312EE" w:rsidRDefault="006312EE" w:rsidP="006312EE">
      <w:pPr>
        <w:numPr>
          <w:ilvl w:val="0"/>
          <w:numId w:val="1"/>
        </w:numPr>
        <w:pBdr>
          <w:top w:val="nil"/>
          <w:left w:val="nil"/>
          <w:bottom w:val="nil"/>
          <w:right w:val="nil"/>
          <w:between w:val="nil"/>
        </w:pBdr>
      </w:pPr>
      <w:r>
        <w:rPr>
          <w:rFonts w:ascii="Calibri" w:hAnsi="Calibri"/>
          <w:color w:val="000000"/>
        </w:rPr>
        <w:t>Co je výsledkem leadershipu založeného na větší volnosti - „řízené autonomii“?</w:t>
      </w:r>
    </w:p>
    <w:p w14:paraId="572093CA" w14:textId="77777777" w:rsidR="006312EE" w:rsidRDefault="006312EE" w:rsidP="006312EE">
      <w:r>
        <w:t xml:space="preserve">Výklad: souvislost uvolňování potenciálu s ostatními rolemi </w:t>
      </w:r>
      <w:proofErr w:type="gramStart"/>
      <w:r>
        <w:t>lídra - jedná</w:t>
      </w:r>
      <w:proofErr w:type="gramEnd"/>
      <w:r>
        <w:t xml:space="preserve"> se o završení těchto rolí: když svých chováním vzbuzujete důvěru a vaši zaměstnanci s vámi sdílejí vizi, se kterou jsou sladěny i systémy ve škole, mají vaši zaměstnanci prostor naplno využívat svůj potenciál (popř. z týmu odejít…)</w:t>
      </w:r>
    </w:p>
    <w:p w14:paraId="17D2810E" w14:textId="77777777" w:rsidR="006312EE" w:rsidRDefault="006312EE" w:rsidP="006312EE">
      <w:r>
        <w:t>Práce s kartami a vlastními představami (byl jste už někdy koučován či jinak profesně podporován? Jaké to bylo?)</w:t>
      </w:r>
    </w:p>
    <w:p w14:paraId="01ADB34E" w14:textId="77777777" w:rsidR="006312EE" w:rsidRDefault="006312EE" w:rsidP="006312EE">
      <w:r>
        <w:t xml:space="preserve">Poznámky: účastníci si udělají poznámku do manuálu, na niž budou navazovat v on-line </w:t>
      </w:r>
      <w:proofErr w:type="spellStart"/>
      <w:r>
        <w:t>toturovaném</w:t>
      </w:r>
      <w:proofErr w:type="spellEnd"/>
      <w:r>
        <w:t xml:space="preserve"> kurzu provázejícím počátky implementace </w:t>
      </w:r>
      <w:proofErr w:type="spellStart"/>
      <w:r>
        <w:t>lídršipu</w:t>
      </w:r>
      <w:proofErr w:type="spellEnd"/>
      <w:r>
        <w:t xml:space="preserve"> ve škole</w:t>
      </w:r>
    </w:p>
    <w:p w14:paraId="7FC47A2B" w14:textId="77777777" w:rsidR="006312EE" w:rsidRDefault="006312EE" w:rsidP="006312EE">
      <w:pPr>
        <w:rPr>
          <w:u w:val="single"/>
        </w:rPr>
      </w:pPr>
      <w:r>
        <w:t xml:space="preserve">     </w:t>
      </w:r>
    </w:p>
    <w:p w14:paraId="2F8FC4BA" w14:textId="77777777" w:rsidR="006312EE" w:rsidRDefault="006312EE" w:rsidP="006312EE">
      <w:pPr>
        <w:rPr>
          <w:b/>
          <w:u w:val="single"/>
        </w:rPr>
      </w:pPr>
      <w:r>
        <w:rPr>
          <w:b/>
          <w:u w:val="single"/>
        </w:rPr>
        <w:t>2. hodina Konverzace leadershipu: výcvik</w:t>
      </w:r>
    </w:p>
    <w:p w14:paraId="397ADCC7" w14:textId="77777777" w:rsidR="006312EE" w:rsidRDefault="006312EE" w:rsidP="006312EE">
      <w:pPr>
        <w:rPr>
          <w:u w:val="single"/>
        </w:rPr>
      </w:pPr>
      <w:r>
        <w:rPr>
          <w:u w:val="single"/>
        </w:rPr>
        <w:t>Forma a bližší popis realizace</w:t>
      </w:r>
    </w:p>
    <w:p w14:paraId="39748387" w14:textId="77777777" w:rsidR="006312EE" w:rsidRDefault="006312EE" w:rsidP="006312EE">
      <w:pPr>
        <w:spacing w:line="360" w:lineRule="auto"/>
      </w:pPr>
      <w:r>
        <w:t xml:space="preserve">Prezentace tří konverzací leadershipu (s prvky mentoringu): inspirující vnitřní hlas, </w:t>
      </w:r>
      <w:proofErr w:type="spellStart"/>
      <w:r>
        <w:t>uvoňukjící</w:t>
      </w:r>
      <w:proofErr w:type="spellEnd"/>
      <w:r>
        <w:t xml:space="preserve"> potenciál k výkonu (k dosažení WIG), uvolnění cesty znamená koučovací rozhovor s cílem posilovat návyk </w:t>
      </w:r>
      <w:proofErr w:type="gramStart"/>
      <w:r>
        <w:t>proaktivity - nalezení</w:t>
      </w:r>
      <w:proofErr w:type="gramEnd"/>
      <w:r>
        <w:t xml:space="preserve"> svého místa s největším vlivem - co mohu změnit hned; a jeho rozšiřování</w:t>
      </w:r>
    </w:p>
    <w:p w14:paraId="45E6A597" w14:textId="77777777" w:rsidR="006312EE" w:rsidRDefault="006312EE" w:rsidP="006312EE">
      <w:pPr>
        <w:rPr>
          <w:u w:val="single"/>
        </w:rPr>
      </w:pPr>
      <w:r>
        <w:rPr>
          <w:u w:val="single"/>
        </w:rPr>
        <w:t>Metody</w:t>
      </w:r>
    </w:p>
    <w:p w14:paraId="3C6B59A3" w14:textId="77777777" w:rsidR="006312EE" w:rsidRDefault="006312EE" w:rsidP="006312EE">
      <w:r>
        <w:t>Výklad, osobní poznámky účastníky</w:t>
      </w:r>
    </w:p>
    <w:p w14:paraId="7D5A9C80" w14:textId="77777777" w:rsidR="006312EE" w:rsidRDefault="006312EE" w:rsidP="006312EE">
      <w:pPr>
        <w:rPr>
          <w:u w:val="single"/>
        </w:rPr>
      </w:pPr>
      <w:r>
        <w:rPr>
          <w:u w:val="single"/>
        </w:rPr>
        <w:t>Pomůcky</w:t>
      </w:r>
    </w:p>
    <w:p w14:paraId="1832D5FC" w14:textId="77777777" w:rsidR="006312EE" w:rsidRDefault="006312EE" w:rsidP="006312EE">
      <w:r>
        <w:t>Manuál pro účastníky, karty.</w:t>
      </w:r>
    </w:p>
    <w:p w14:paraId="7147E535" w14:textId="77777777" w:rsidR="006312EE" w:rsidRDefault="006312EE" w:rsidP="006312EE">
      <w:pPr>
        <w:rPr>
          <w:u w:val="single"/>
        </w:rPr>
      </w:pPr>
      <w:r>
        <w:rPr>
          <w:u w:val="single"/>
        </w:rPr>
        <w:t>Podrobně rozpracovaný obsah</w:t>
      </w:r>
    </w:p>
    <w:p w14:paraId="6E311916" w14:textId="77777777" w:rsidR="006312EE" w:rsidRDefault="006312EE" w:rsidP="006312EE">
      <w:pPr>
        <w:spacing w:line="360" w:lineRule="auto"/>
      </w:pPr>
      <w:r>
        <w:rPr>
          <w:b/>
        </w:rPr>
        <w:t xml:space="preserve">Diskuse jako rámec pro výcvik tří forem vedení </w:t>
      </w:r>
      <w:proofErr w:type="spellStart"/>
      <w:r>
        <w:rPr>
          <w:b/>
        </w:rPr>
        <w:t>leaderovského</w:t>
      </w:r>
      <w:proofErr w:type="spellEnd"/>
      <w:r>
        <w:rPr>
          <w:b/>
        </w:rPr>
        <w:t xml:space="preserve"> podpůrného rozhovoru</w:t>
      </w:r>
    </w:p>
    <w:p w14:paraId="6C9C647D" w14:textId="77777777" w:rsidR="006312EE" w:rsidRDefault="006312EE" w:rsidP="006312EE">
      <w:pPr>
        <w:pBdr>
          <w:top w:val="nil"/>
          <w:left w:val="nil"/>
          <w:bottom w:val="nil"/>
          <w:right w:val="nil"/>
          <w:between w:val="nil"/>
        </w:pBdr>
        <w:spacing w:after="0" w:line="360" w:lineRule="auto"/>
        <w:ind w:left="433" w:hanging="433"/>
        <w:jc w:val="left"/>
        <w:rPr>
          <w:rFonts w:ascii="Calibri" w:hAnsi="Calibri"/>
          <w:color w:val="000000"/>
        </w:rPr>
      </w:pPr>
      <w:r>
        <w:rPr>
          <w:rFonts w:ascii="Calibri" w:hAnsi="Calibri"/>
          <w:color w:val="000000"/>
        </w:rPr>
        <w:t>Účastník si promyslí a do manuálu zapíše, které postřehy mu výklad přinesl, jak je využije, co udělá v praxi.</w:t>
      </w:r>
    </w:p>
    <w:p w14:paraId="46C80738" w14:textId="77777777" w:rsidR="006312EE" w:rsidRDefault="006312EE" w:rsidP="006312EE">
      <w:pPr>
        <w:pBdr>
          <w:top w:val="nil"/>
          <w:left w:val="nil"/>
          <w:bottom w:val="nil"/>
          <w:right w:val="nil"/>
          <w:between w:val="nil"/>
        </w:pBdr>
        <w:spacing w:after="0" w:line="360" w:lineRule="auto"/>
        <w:ind w:left="433" w:hanging="291"/>
        <w:jc w:val="left"/>
        <w:rPr>
          <w:rFonts w:ascii="Calibri" w:hAnsi="Calibri"/>
          <w:color w:val="000000"/>
        </w:rPr>
      </w:pPr>
      <w:r>
        <w:rPr>
          <w:rFonts w:ascii="Calibri" w:hAnsi="Calibri"/>
          <w:color w:val="000000"/>
        </w:rPr>
        <w:t>Osobní poznámky se budou týkat také toho, který z druhů konverzace mu bude nejvíce sedět, k</w:t>
      </w:r>
      <w:r>
        <w:t>t</w:t>
      </w:r>
      <w:r>
        <w:rPr>
          <w:rFonts w:ascii="Calibri" w:hAnsi="Calibri"/>
          <w:color w:val="000000"/>
        </w:rPr>
        <w:t>erý je dobrý pro zaměstnance a jak, čím?</w:t>
      </w:r>
    </w:p>
    <w:p w14:paraId="02C9DA45" w14:textId="77777777" w:rsidR="006312EE" w:rsidRDefault="006312EE" w:rsidP="006312EE">
      <w:pPr>
        <w:pBdr>
          <w:top w:val="nil"/>
          <w:left w:val="nil"/>
          <w:bottom w:val="nil"/>
          <w:right w:val="nil"/>
          <w:between w:val="nil"/>
        </w:pBdr>
        <w:spacing w:after="160" w:line="360" w:lineRule="auto"/>
        <w:ind w:left="433" w:hanging="291"/>
        <w:jc w:val="left"/>
        <w:rPr>
          <w:rFonts w:ascii="Calibri" w:hAnsi="Calibri"/>
          <w:color w:val="000000"/>
        </w:rPr>
      </w:pPr>
      <w:r>
        <w:rPr>
          <w:rFonts w:ascii="Calibri" w:hAnsi="Calibri"/>
          <w:color w:val="000000"/>
        </w:rPr>
        <w:t>Inspirujte vnitřní hlas zaměstnanců, dejte jim prostor v rámci vymezených očekávání a vědomé, sdílené odpovědnosti, buďte okamžitým zdrojem pomoci a podpory efektivně, tedy tehdy, je-li vyžádána nebo se na ní s danou osobou domluvíte v rozhovoru</w:t>
      </w:r>
    </w:p>
    <w:p w14:paraId="14C74443" w14:textId="77777777" w:rsidR="006312EE" w:rsidRDefault="006312EE" w:rsidP="006312EE">
      <w:pPr>
        <w:rPr>
          <w:b/>
          <w:u w:val="single"/>
        </w:rPr>
      </w:pPr>
      <w:r>
        <w:rPr>
          <w:b/>
          <w:u w:val="single"/>
        </w:rPr>
        <w:t>Výcvik tří konverzací leadershipu</w:t>
      </w:r>
    </w:p>
    <w:p w14:paraId="3B9284DA" w14:textId="77777777" w:rsidR="006312EE" w:rsidRDefault="006312EE" w:rsidP="006312EE">
      <w:pPr>
        <w:rPr>
          <w:u w:val="single"/>
        </w:rPr>
      </w:pPr>
      <w:r>
        <w:rPr>
          <w:u w:val="single"/>
        </w:rPr>
        <w:t>Forma a bližší popis realizace</w:t>
      </w:r>
    </w:p>
    <w:p w14:paraId="7EFF66C0" w14:textId="77777777" w:rsidR="006312EE" w:rsidRDefault="006312EE" w:rsidP="006312EE">
      <w:pPr>
        <w:spacing w:line="360" w:lineRule="auto"/>
      </w:pPr>
      <w:r>
        <w:t xml:space="preserve">Účastníci si v menších (tří až čtyřčlenných) skupinách vyzkoušejí několikrát rozhovor v různých pojetích </w:t>
      </w:r>
      <w:proofErr w:type="gramStart"/>
      <w:r>
        <w:t>podpory</w:t>
      </w:r>
      <w:proofErr w:type="gramEnd"/>
      <w:r>
        <w:t xml:space="preserve"> a to jak v roli lídra, tak zaměstnance</w:t>
      </w:r>
    </w:p>
    <w:p w14:paraId="2715BF80" w14:textId="77777777" w:rsidR="006312EE" w:rsidRDefault="006312EE" w:rsidP="006312EE">
      <w:pPr>
        <w:rPr>
          <w:u w:val="single"/>
        </w:rPr>
      </w:pPr>
      <w:r>
        <w:rPr>
          <w:u w:val="single"/>
        </w:rPr>
        <w:lastRenderedPageBreak/>
        <w:t>Metody</w:t>
      </w:r>
    </w:p>
    <w:p w14:paraId="08604CC6" w14:textId="77777777" w:rsidR="006312EE" w:rsidRDefault="006312EE" w:rsidP="006312EE">
      <w:r>
        <w:t>Rozhovory</w:t>
      </w:r>
    </w:p>
    <w:p w14:paraId="716DEF0A" w14:textId="77777777" w:rsidR="006312EE" w:rsidRDefault="006312EE" w:rsidP="006312EE">
      <w:r>
        <w:t>Diskuse o řešení problémů</w:t>
      </w:r>
    </w:p>
    <w:p w14:paraId="21784BCB" w14:textId="77777777" w:rsidR="006312EE" w:rsidRDefault="006312EE" w:rsidP="006312EE">
      <w:r>
        <w:t>Promýšlení, reflexe, osobní poznámky</w:t>
      </w:r>
    </w:p>
    <w:p w14:paraId="1F0079A6" w14:textId="77777777" w:rsidR="006312EE" w:rsidRDefault="006312EE" w:rsidP="006312EE">
      <w:pPr>
        <w:rPr>
          <w:u w:val="single"/>
        </w:rPr>
      </w:pPr>
      <w:r>
        <w:rPr>
          <w:u w:val="single"/>
        </w:rPr>
        <w:t>Pomůcky</w:t>
      </w:r>
    </w:p>
    <w:p w14:paraId="7047930B" w14:textId="77777777" w:rsidR="006312EE" w:rsidRDefault="006312EE" w:rsidP="006312EE">
      <w:r>
        <w:t>Manuál pro účastníky, karty.</w:t>
      </w:r>
    </w:p>
    <w:p w14:paraId="04E1009D" w14:textId="77777777" w:rsidR="006312EE" w:rsidRDefault="006312EE" w:rsidP="006312EE">
      <w:pPr>
        <w:rPr>
          <w:u w:val="single"/>
        </w:rPr>
      </w:pPr>
      <w:r>
        <w:rPr>
          <w:u w:val="single"/>
        </w:rPr>
        <w:t>Podrobně rozpracovaný obsah</w:t>
      </w:r>
    </w:p>
    <w:p w14:paraId="46E14500" w14:textId="77777777" w:rsidR="006312EE" w:rsidRDefault="006312EE" w:rsidP="006312EE">
      <w:pPr>
        <w:spacing w:line="360" w:lineRule="auto"/>
      </w:pPr>
      <w:r>
        <w:rPr>
          <w:b/>
        </w:rPr>
        <w:t>Diskuse</w:t>
      </w:r>
    </w:p>
    <w:p w14:paraId="4B20F328" w14:textId="77777777" w:rsidR="006312EE" w:rsidRDefault="006312EE" w:rsidP="006312EE">
      <w:pPr>
        <w:pBdr>
          <w:top w:val="nil"/>
          <w:left w:val="nil"/>
          <w:bottom w:val="nil"/>
          <w:right w:val="nil"/>
          <w:between w:val="nil"/>
        </w:pBdr>
        <w:spacing w:after="0" w:line="360" w:lineRule="auto"/>
        <w:ind w:left="433" w:hanging="433"/>
        <w:jc w:val="left"/>
        <w:rPr>
          <w:rFonts w:ascii="Calibri" w:hAnsi="Calibri"/>
          <w:color w:val="000000"/>
        </w:rPr>
      </w:pPr>
      <w:r>
        <w:t>Zadání: n</w:t>
      </w:r>
      <w:r>
        <w:rPr>
          <w:rFonts w:ascii="Calibri" w:hAnsi="Calibri"/>
          <w:color w:val="000000"/>
        </w:rPr>
        <w:t>a kartách si pročtěte několik situací a diskutujte o jejich řešení:</w:t>
      </w:r>
    </w:p>
    <w:p w14:paraId="4A1D1D6C" w14:textId="77777777" w:rsidR="006312EE" w:rsidRDefault="006312EE" w:rsidP="006312EE">
      <w:pPr>
        <w:numPr>
          <w:ilvl w:val="0"/>
          <w:numId w:val="1"/>
        </w:numPr>
        <w:pBdr>
          <w:top w:val="nil"/>
          <w:left w:val="nil"/>
          <w:bottom w:val="nil"/>
          <w:right w:val="nil"/>
          <w:between w:val="nil"/>
        </w:pBdr>
        <w:spacing w:after="0" w:line="360" w:lineRule="auto"/>
        <w:jc w:val="left"/>
      </w:pPr>
      <w:r>
        <w:rPr>
          <w:rFonts w:ascii="Calibri" w:hAnsi="Calibri"/>
          <w:color w:val="000000"/>
        </w:rPr>
        <w:t>Kterou strategii vedení podpůrného rozhovoru zvolit? Proč?</w:t>
      </w:r>
    </w:p>
    <w:p w14:paraId="59FE948B" w14:textId="77777777" w:rsidR="006312EE" w:rsidRDefault="006312EE" w:rsidP="006312EE">
      <w:pPr>
        <w:numPr>
          <w:ilvl w:val="0"/>
          <w:numId w:val="1"/>
        </w:numPr>
        <w:pBdr>
          <w:top w:val="nil"/>
          <w:left w:val="nil"/>
          <w:bottom w:val="nil"/>
          <w:right w:val="nil"/>
          <w:between w:val="nil"/>
        </w:pBdr>
        <w:spacing w:after="160" w:line="360" w:lineRule="auto"/>
        <w:jc w:val="left"/>
      </w:pPr>
      <w:r>
        <w:rPr>
          <w:rFonts w:ascii="Calibri" w:hAnsi="Calibri"/>
          <w:color w:val="000000"/>
        </w:rPr>
        <w:t>Učiňte si poznámky</w:t>
      </w:r>
    </w:p>
    <w:p w14:paraId="1695904F" w14:textId="77777777" w:rsidR="006312EE" w:rsidRDefault="006312EE" w:rsidP="006312EE">
      <w:pPr>
        <w:numPr>
          <w:ilvl w:val="0"/>
          <w:numId w:val="1"/>
        </w:numPr>
        <w:pBdr>
          <w:top w:val="nil"/>
          <w:left w:val="nil"/>
          <w:bottom w:val="nil"/>
          <w:right w:val="nil"/>
          <w:between w:val="nil"/>
        </w:pBdr>
        <w:spacing w:after="160" w:line="360" w:lineRule="auto"/>
        <w:jc w:val="left"/>
      </w:pPr>
      <w:r>
        <w:t xml:space="preserve">na následující výcvik nechat opravdu dost času, aby si každý zažil a zapsal poznámky o prožitku v různých postupech mentoringu v obou rolích; ke každému rozhovoru </w:t>
      </w:r>
      <w:proofErr w:type="spellStart"/>
      <w:r>
        <w:t>nechcme</w:t>
      </w:r>
      <w:proofErr w:type="spellEnd"/>
      <w:r>
        <w:t xml:space="preserve"> čas na diskusi a zápis poznámek ve skupině.</w:t>
      </w:r>
    </w:p>
    <w:p w14:paraId="02CDEB30" w14:textId="77777777" w:rsidR="006312EE" w:rsidRDefault="006312EE" w:rsidP="006312EE">
      <w:pPr>
        <w:spacing w:after="160" w:line="360" w:lineRule="auto"/>
        <w:jc w:val="left"/>
        <w:rPr>
          <w:b/>
        </w:rPr>
      </w:pPr>
      <w:r>
        <w:rPr>
          <w:b/>
        </w:rPr>
        <w:t>Praktický výcvik</w:t>
      </w:r>
    </w:p>
    <w:p w14:paraId="30C444AA" w14:textId="77777777" w:rsidR="006312EE" w:rsidRDefault="006312EE" w:rsidP="006312EE">
      <w:pPr>
        <w:spacing w:after="160" w:line="360" w:lineRule="auto"/>
        <w:jc w:val="left"/>
      </w:pPr>
      <w:r>
        <w:t xml:space="preserve">Vyzkoušejte si několik situací podle karet i </w:t>
      </w:r>
      <w:proofErr w:type="gramStart"/>
      <w:r>
        <w:t>vlastních</w:t>
      </w:r>
      <w:proofErr w:type="gramEnd"/>
      <w:r>
        <w:t xml:space="preserve"> a to jak v roli vedoucího, tak zaměstnance</w:t>
      </w:r>
    </w:p>
    <w:p w14:paraId="748AF863" w14:textId="77777777" w:rsidR="006312EE" w:rsidRDefault="006312EE" w:rsidP="006312EE">
      <w:pPr>
        <w:spacing w:after="160" w:line="360" w:lineRule="auto"/>
        <w:jc w:val="left"/>
      </w:pPr>
      <w:r>
        <w:t>Popište, jak se cítíte, co byste ještě potřebovali? Co by vám v daných rolích a situacích pomohlo ještě vědět?</w:t>
      </w:r>
    </w:p>
    <w:p w14:paraId="1267DB83" w14:textId="77777777" w:rsidR="006312EE" w:rsidRDefault="006312EE" w:rsidP="006312EE">
      <w:pPr>
        <w:spacing w:after="160" w:line="360" w:lineRule="auto"/>
        <w:jc w:val="left"/>
      </w:pPr>
      <w:r>
        <w:t>Napište si poznámky a postřehy ke každé roli a typu vedení podpůrného rozhovoru „začerstva“</w:t>
      </w:r>
    </w:p>
    <w:p w14:paraId="355CF9A5" w14:textId="77777777" w:rsidR="006312EE" w:rsidRDefault="006312EE" w:rsidP="006312EE">
      <w:pPr>
        <w:spacing w:after="160" w:line="360" w:lineRule="auto"/>
        <w:jc w:val="left"/>
      </w:pPr>
      <w:r>
        <w:t>Diskutujte poznámky ve skupině</w:t>
      </w:r>
    </w:p>
    <w:p w14:paraId="4AE20C9A" w14:textId="77777777" w:rsidR="006312EE" w:rsidRDefault="006312EE" w:rsidP="006312EE">
      <w:pPr>
        <w:spacing w:after="160" w:line="360" w:lineRule="auto"/>
        <w:jc w:val="left"/>
      </w:pPr>
      <w:r>
        <w:t>Vnitřní hlas:</w:t>
      </w:r>
    </w:p>
    <w:p w14:paraId="5D0A4BBB" w14:textId="77777777" w:rsidR="006312EE" w:rsidRDefault="006312EE" w:rsidP="006312EE">
      <w:pPr>
        <w:numPr>
          <w:ilvl w:val="0"/>
          <w:numId w:val="1"/>
        </w:numPr>
        <w:pBdr>
          <w:top w:val="nil"/>
          <w:left w:val="nil"/>
          <w:bottom w:val="nil"/>
          <w:right w:val="nil"/>
          <w:between w:val="nil"/>
        </w:pBdr>
        <w:spacing w:after="0" w:line="360" w:lineRule="auto"/>
        <w:jc w:val="left"/>
      </w:pPr>
      <w:r>
        <w:rPr>
          <w:rFonts w:ascii="Calibri" w:hAnsi="Calibri"/>
          <w:color w:val="000000"/>
        </w:rPr>
        <w:t>Co je ve škole potřeba? Kdybys měl udělat jednu věc, která je nejvíc potřeba ve škole, která to bude?</w:t>
      </w:r>
    </w:p>
    <w:p w14:paraId="6F083254" w14:textId="77777777" w:rsidR="006312EE" w:rsidRDefault="006312EE" w:rsidP="006312EE">
      <w:pPr>
        <w:numPr>
          <w:ilvl w:val="0"/>
          <w:numId w:val="1"/>
        </w:numPr>
        <w:pBdr>
          <w:top w:val="nil"/>
          <w:left w:val="nil"/>
          <w:bottom w:val="nil"/>
          <w:right w:val="nil"/>
          <w:between w:val="nil"/>
        </w:pBdr>
        <w:spacing w:after="0" w:line="360" w:lineRule="auto"/>
        <w:jc w:val="left"/>
      </w:pPr>
      <w:r>
        <w:rPr>
          <w:rFonts w:ascii="Calibri" w:hAnsi="Calibri"/>
          <w:color w:val="000000"/>
        </w:rPr>
        <w:t>V čem jsi opravdu dobrý? Jaké jsou tvé další příležitosti pro růst?</w:t>
      </w:r>
    </w:p>
    <w:p w14:paraId="287FA1D9" w14:textId="77777777" w:rsidR="006312EE" w:rsidRDefault="006312EE" w:rsidP="006312EE">
      <w:pPr>
        <w:numPr>
          <w:ilvl w:val="0"/>
          <w:numId w:val="1"/>
        </w:numPr>
        <w:pBdr>
          <w:top w:val="nil"/>
          <w:left w:val="nil"/>
          <w:bottom w:val="nil"/>
          <w:right w:val="nil"/>
          <w:between w:val="nil"/>
        </w:pBdr>
        <w:spacing w:after="0" w:line="360" w:lineRule="auto"/>
        <w:jc w:val="left"/>
      </w:pPr>
      <w:r>
        <w:rPr>
          <w:rFonts w:ascii="Calibri" w:hAnsi="Calibri"/>
          <w:color w:val="000000"/>
        </w:rPr>
        <w:t>Co tě baví? Jaké školní projekty (u nás nebo jiné) v tobě vzbuzují nadšení?</w:t>
      </w:r>
    </w:p>
    <w:p w14:paraId="4370D9DF" w14:textId="77777777" w:rsidR="006312EE" w:rsidRDefault="006312EE" w:rsidP="006312EE">
      <w:pPr>
        <w:numPr>
          <w:ilvl w:val="0"/>
          <w:numId w:val="1"/>
        </w:numPr>
        <w:pBdr>
          <w:top w:val="nil"/>
          <w:left w:val="nil"/>
          <w:bottom w:val="nil"/>
          <w:right w:val="nil"/>
          <w:between w:val="nil"/>
        </w:pBdr>
        <w:spacing w:after="160" w:line="360" w:lineRule="auto"/>
        <w:jc w:val="left"/>
      </w:pPr>
      <w:r>
        <w:rPr>
          <w:rFonts w:ascii="Calibri" w:hAnsi="Calibri"/>
          <w:color w:val="000000"/>
        </w:rPr>
        <w:t>Co bys změnil, aby tvá práce dávala větší smysl? Čeho můžeš a chceš na své pozici dosáhnout?</w:t>
      </w:r>
    </w:p>
    <w:p w14:paraId="5B632A42" w14:textId="77777777" w:rsidR="006312EE" w:rsidRDefault="006312EE" w:rsidP="006312EE">
      <w:pPr>
        <w:spacing w:after="160" w:line="360" w:lineRule="auto"/>
        <w:jc w:val="left"/>
      </w:pPr>
      <w:r>
        <w:t>Výkon:</w:t>
      </w:r>
    </w:p>
    <w:p w14:paraId="0659158C" w14:textId="77777777" w:rsidR="006312EE" w:rsidRDefault="006312EE" w:rsidP="006312EE">
      <w:pPr>
        <w:numPr>
          <w:ilvl w:val="0"/>
          <w:numId w:val="1"/>
        </w:numPr>
        <w:pBdr>
          <w:top w:val="nil"/>
          <w:left w:val="nil"/>
          <w:bottom w:val="nil"/>
          <w:right w:val="nil"/>
          <w:between w:val="nil"/>
        </w:pBdr>
        <w:spacing w:after="160" w:line="360" w:lineRule="auto"/>
        <w:jc w:val="left"/>
      </w:pPr>
      <w:r>
        <w:rPr>
          <w:rFonts w:ascii="Calibri" w:hAnsi="Calibri"/>
          <w:color w:val="000000"/>
        </w:rPr>
        <w:lastRenderedPageBreak/>
        <w:t xml:space="preserve">Diskutujte podle návyku (ze 7 návyků efektivních lidí) </w:t>
      </w:r>
      <w:proofErr w:type="spellStart"/>
      <w:r>
        <w:rPr>
          <w:rFonts w:ascii="Calibri" w:hAnsi="Calibri"/>
          <w:color w:val="000000"/>
        </w:rPr>
        <w:t>win-win</w:t>
      </w:r>
      <w:proofErr w:type="spellEnd"/>
      <w:r>
        <w:rPr>
          <w:rFonts w:ascii="Calibri" w:hAnsi="Calibri"/>
          <w:color w:val="000000"/>
        </w:rPr>
        <w:t xml:space="preserve"> o tom, co z daných kroků je prospěšné pro školu a co pro </w:t>
      </w:r>
      <w:proofErr w:type="gramStart"/>
      <w:r>
        <w:rPr>
          <w:rFonts w:ascii="Calibri" w:hAnsi="Calibri"/>
          <w:color w:val="000000"/>
        </w:rPr>
        <w:t>zaměstnance - tam</w:t>
      </w:r>
      <w:proofErr w:type="gramEnd"/>
      <w:r>
        <w:rPr>
          <w:rFonts w:ascii="Calibri" w:hAnsi="Calibri"/>
          <w:color w:val="000000"/>
        </w:rPr>
        <w:t>, kde dochází ke shodě, dochází i k synergii, na tom postavte dohodu (</w:t>
      </w:r>
      <w:proofErr w:type="spellStart"/>
      <w:r>
        <w:rPr>
          <w:rFonts w:ascii="Calibri" w:hAnsi="Calibri"/>
          <w:color w:val="000000"/>
        </w:rPr>
        <w:t>deal</w:t>
      </w:r>
      <w:proofErr w:type="spellEnd"/>
      <w:r>
        <w:rPr>
          <w:rFonts w:ascii="Calibri" w:hAnsi="Calibri"/>
          <w:color w:val="000000"/>
        </w:rPr>
        <w:t xml:space="preserve">) - nenajdete-li průsečík, k dohodě také nemusí dojít… (no </w:t>
      </w:r>
      <w:proofErr w:type="spellStart"/>
      <w:r>
        <w:rPr>
          <w:rFonts w:ascii="Calibri" w:hAnsi="Calibri"/>
          <w:color w:val="000000"/>
        </w:rPr>
        <w:t>deal</w:t>
      </w:r>
      <w:proofErr w:type="spellEnd"/>
      <w:r>
        <w:rPr>
          <w:rFonts w:ascii="Calibri" w:hAnsi="Calibri"/>
          <w:color w:val="000000"/>
        </w:rPr>
        <w:t>)</w:t>
      </w:r>
    </w:p>
    <w:p w14:paraId="229C6118" w14:textId="77777777" w:rsidR="006312EE" w:rsidRDefault="006312EE" w:rsidP="006312EE">
      <w:pPr>
        <w:spacing w:after="160" w:line="360" w:lineRule="auto"/>
        <w:jc w:val="left"/>
      </w:pPr>
      <w:r>
        <w:t>Uvolnění cesty</w:t>
      </w:r>
    </w:p>
    <w:p w14:paraId="6445A943" w14:textId="77777777" w:rsidR="006312EE" w:rsidRDefault="006312EE" w:rsidP="006312EE">
      <w:pPr>
        <w:numPr>
          <w:ilvl w:val="0"/>
          <w:numId w:val="1"/>
        </w:numPr>
        <w:pBdr>
          <w:top w:val="nil"/>
          <w:left w:val="nil"/>
          <w:bottom w:val="nil"/>
          <w:right w:val="nil"/>
          <w:between w:val="nil"/>
        </w:pBdr>
        <w:spacing w:after="0" w:line="360" w:lineRule="auto"/>
        <w:jc w:val="left"/>
      </w:pPr>
      <w:r>
        <w:rPr>
          <w:rFonts w:ascii="Calibri" w:hAnsi="Calibri"/>
          <w:color w:val="000000"/>
        </w:rPr>
        <w:t xml:space="preserve">Podporujte svědomí členů týmu: aby svobodně přijali za své, na čem se pracuje, v tom místě, (důlek), které jim </w:t>
      </w:r>
      <w:proofErr w:type="gramStart"/>
      <w:r>
        <w:rPr>
          <w:rFonts w:ascii="Calibri" w:hAnsi="Calibri"/>
          <w:color w:val="000000"/>
        </w:rPr>
        <w:t>náleží - důlek</w:t>
      </w:r>
      <w:proofErr w:type="gramEnd"/>
      <w:r>
        <w:rPr>
          <w:rFonts w:ascii="Calibri" w:hAnsi="Calibri"/>
          <w:color w:val="000000"/>
        </w:rPr>
        <w:t xml:space="preserve"> potom poroste, bude se spolu s nimi rozvíjet a to na základě vědomí, že je to jejich a jen jejich doména</w:t>
      </w:r>
    </w:p>
    <w:p w14:paraId="5F7B5D7C" w14:textId="77777777" w:rsidR="006312EE" w:rsidRDefault="006312EE" w:rsidP="006312EE">
      <w:pPr>
        <w:numPr>
          <w:ilvl w:val="0"/>
          <w:numId w:val="1"/>
        </w:numPr>
        <w:pBdr>
          <w:top w:val="nil"/>
          <w:left w:val="nil"/>
          <w:bottom w:val="nil"/>
          <w:right w:val="nil"/>
          <w:between w:val="nil"/>
        </w:pBdr>
        <w:spacing w:after="0" w:line="360" w:lineRule="auto"/>
        <w:jc w:val="left"/>
      </w:pPr>
      <w:r>
        <w:rPr>
          <w:rFonts w:ascii="Calibri" w:hAnsi="Calibri"/>
          <w:color w:val="000000"/>
        </w:rPr>
        <w:t>Pomáhat neznamená se vnucovat</w:t>
      </w:r>
    </w:p>
    <w:p w14:paraId="1ABE3857" w14:textId="77777777" w:rsidR="006312EE" w:rsidRDefault="006312EE" w:rsidP="006312EE">
      <w:pPr>
        <w:numPr>
          <w:ilvl w:val="0"/>
          <w:numId w:val="1"/>
        </w:numPr>
        <w:pBdr>
          <w:top w:val="nil"/>
          <w:left w:val="nil"/>
          <w:bottom w:val="nil"/>
          <w:right w:val="nil"/>
          <w:between w:val="nil"/>
        </w:pBdr>
        <w:spacing w:after="0" w:line="360" w:lineRule="auto"/>
        <w:jc w:val="left"/>
      </w:pPr>
      <w:r>
        <w:rPr>
          <w:rFonts w:ascii="Calibri" w:hAnsi="Calibri"/>
          <w:color w:val="000000"/>
        </w:rPr>
        <w:t>Všichni ať jsou si vždy vědomi, že nezdar není problém, ale výzva a zdroj zkušenosti a zlepšování; ať vědí, že nezdar, když je pojmenován a má konsekvence, je vítán!</w:t>
      </w:r>
    </w:p>
    <w:p w14:paraId="0E84105D" w14:textId="77777777" w:rsidR="006312EE" w:rsidRDefault="006312EE" w:rsidP="006312EE">
      <w:pPr>
        <w:numPr>
          <w:ilvl w:val="0"/>
          <w:numId w:val="1"/>
        </w:numPr>
        <w:pBdr>
          <w:top w:val="nil"/>
          <w:left w:val="nil"/>
          <w:bottom w:val="nil"/>
          <w:right w:val="nil"/>
          <w:between w:val="nil"/>
        </w:pBdr>
        <w:spacing w:after="160" w:line="360" w:lineRule="auto"/>
        <w:jc w:val="left"/>
      </w:pPr>
      <w:r>
        <w:rPr>
          <w:rFonts w:ascii="Calibri" w:hAnsi="Calibri"/>
          <w:color w:val="000000"/>
        </w:rPr>
        <w:t>Lídr nalézá pro své lidi takové výzvy, které mohou zvládnout!</w:t>
      </w:r>
    </w:p>
    <w:p w14:paraId="7B748072" w14:textId="77777777" w:rsidR="006312EE" w:rsidRDefault="006312EE" w:rsidP="006312EE">
      <w:pPr>
        <w:spacing w:after="160" w:line="360" w:lineRule="auto"/>
        <w:jc w:val="left"/>
      </w:pPr>
      <w:r>
        <w:t xml:space="preserve"> „Uvolnit cestu není dovednost, je to způsob myšlení. Je to pokora spojená se závazkem vůči ostatním a jejich schopnosti uspět.“ S. </w:t>
      </w:r>
      <w:proofErr w:type="spellStart"/>
      <w:r>
        <w:t>Covey</w:t>
      </w:r>
      <w:proofErr w:type="spellEnd"/>
    </w:p>
    <w:p w14:paraId="3F708C40" w14:textId="77777777" w:rsidR="006312EE" w:rsidRDefault="006312EE" w:rsidP="006312EE">
      <w:pPr>
        <w:spacing w:after="160" w:line="360" w:lineRule="auto"/>
        <w:jc w:val="left"/>
      </w:pPr>
      <w:r>
        <w:t xml:space="preserve">Účastníci si </w:t>
      </w:r>
      <w:proofErr w:type="gramStart"/>
      <w:r>
        <w:t>zapíší</w:t>
      </w:r>
      <w:proofErr w:type="gramEnd"/>
      <w:r>
        <w:t xml:space="preserve"> poznámky:</w:t>
      </w:r>
    </w:p>
    <w:p w14:paraId="5BC15062" w14:textId="77777777" w:rsidR="006312EE" w:rsidRDefault="006312EE" w:rsidP="006312EE"/>
    <w:p w14:paraId="2235B757" w14:textId="77777777" w:rsidR="006312EE" w:rsidRDefault="006312EE" w:rsidP="006312EE">
      <w:pPr>
        <w:spacing w:after="160" w:line="360" w:lineRule="auto"/>
        <w:ind w:firstLine="567"/>
        <w:jc w:val="left"/>
      </w:pPr>
    </w:p>
    <w:p w14:paraId="01C74220" w14:textId="77777777" w:rsidR="006312EE" w:rsidRDefault="006312EE" w:rsidP="006312EE">
      <w:pPr>
        <w:spacing w:after="160" w:line="360" w:lineRule="auto"/>
        <w:jc w:val="left"/>
        <w:rPr>
          <w:b/>
        </w:rPr>
      </w:pPr>
      <w:r>
        <w:rPr>
          <w:b/>
          <w:u w:val="single"/>
        </w:rPr>
        <w:t xml:space="preserve">3. hodina Síla </w:t>
      </w:r>
      <w:proofErr w:type="gramStart"/>
      <w:r>
        <w:rPr>
          <w:b/>
          <w:u w:val="single"/>
        </w:rPr>
        <w:t>reflexe - využití</w:t>
      </w:r>
      <w:proofErr w:type="gramEnd"/>
      <w:r>
        <w:rPr>
          <w:b/>
          <w:u w:val="single"/>
        </w:rPr>
        <w:t xml:space="preserve"> zpětné vazby ke stanovení osobních priorit</w:t>
      </w:r>
    </w:p>
    <w:p w14:paraId="54407DF8" w14:textId="77777777" w:rsidR="006312EE" w:rsidRDefault="006312EE" w:rsidP="006312EE">
      <w:pPr>
        <w:rPr>
          <w:u w:val="single"/>
        </w:rPr>
      </w:pPr>
      <w:r>
        <w:rPr>
          <w:u w:val="single"/>
        </w:rPr>
        <w:t>Forma a bližší popis realizace</w:t>
      </w:r>
    </w:p>
    <w:p w14:paraId="492D83B7" w14:textId="77777777" w:rsidR="006312EE" w:rsidRDefault="006312EE" w:rsidP="006312EE">
      <w:pPr>
        <w:spacing w:after="160" w:line="360" w:lineRule="auto"/>
        <w:jc w:val="left"/>
      </w:pPr>
      <w:r>
        <w:t>Individuální a skupinová práce: návrat k hodnocení „360“ - zápis vlastních kroků k zvýšení důvěryhodnosti v pozici lídra</w:t>
      </w:r>
    </w:p>
    <w:p w14:paraId="7222CE2E" w14:textId="77777777" w:rsidR="006312EE" w:rsidRDefault="006312EE" w:rsidP="006312EE">
      <w:pPr>
        <w:rPr>
          <w:u w:val="single"/>
        </w:rPr>
      </w:pPr>
      <w:r>
        <w:rPr>
          <w:u w:val="single"/>
        </w:rPr>
        <w:t>Metody</w:t>
      </w:r>
    </w:p>
    <w:p w14:paraId="3C4CBE96" w14:textId="77777777" w:rsidR="006312EE" w:rsidRDefault="006312EE" w:rsidP="006312EE">
      <w:r>
        <w:t>Reflexe dotazníků od týmu, poznámky k němu, zápis reálných kroků, které jako lídr účastník učiní, aby dokázal zapojit tým do zlepšování formulováním jasné vize, největší výzvy a zapojením lidí do ní</w:t>
      </w:r>
    </w:p>
    <w:p w14:paraId="67384E57" w14:textId="77777777" w:rsidR="006312EE" w:rsidRDefault="006312EE" w:rsidP="006312EE">
      <w:pPr>
        <w:rPr>
          <w:u w:val="single"/>
        </w:rPr>
      </w:pPr>
      <w:r>
        <w:rPr>
          <w:u w:val="single"/>
        </w:rPr>
        <w:t>Pomůcky</w:t>
      </w:r>
    </w:p>
    <w:p w14:paraId="7622553D" w14:textId="77777777" w:rsidR="006312EE" w:rsidRDefault="006312EE" w:rsidP="006312EE">
      <w:r>
        <w:t xml:space="preserve">Manuál </w:t>
      </w:r>
      <w:proofErr w:type="gramStart"/>
      <w:r>
        <w:t>účastníky,  360</w:t>
      </w:r>
      <w:proofErr w:type="gramEnd"/>
      <w:r>
        <w:t>stupňová zpětná vazba</w:t>
      </w:r>
    </w:p>
    <w:p w14:paraId="1E2D0C1C" w14:textId="77777777" w:rsidR="006312EE" w:rsidRDefault="006312EE" w:rsidP="006312EE">
      <w:r>
        <w:rPr>
          <w:u w:val="single"/>
        </w:rPr>
        <w:t>Podrobně rozpracovaný obsah</w:t>
      </w:r>
    </w:p>
    <w:p w14:paraId="413646E5" w14:textId="77777777" w:rsidR="006312EE" w:rsidRDefault="006312EE" w:rsidP="006312EE">
      <w:pPr>
        <w:rPr>
          <w:u w:val="single"/>
        </w:rPr>
      </w:pPr>
      <w:r>
        <w:rPr>
          <w:b/>
        </w:rPr>
        <w:t>K čemu zpětná vazba?</w:t>
      </w:r>
    </w:p>
    <w:p w14:paraId="5A4A85EC" w14:textId="77777777" w:rsidR="006312EE" w:rsidRDefault="006312EE" w:rsidP="006312EE">
      <w:pPr>
        <w:pBdr>
          <w:top w:val="nil"/>
          <w:left w:val="nil"/>
          <w:bottom w:val="nil"/>
          <w:right w:val="nil"/>
          <w:between w:val="nil"/>
        </w:pBdr>
        <w:spacing w:after="0" w:line="360" w:lineRule="auto"/>
        <w:ind w:left="941" w:hanging="720"/>
        <w:jc w:val="left"/>
        <w:rPr>
          <w:rFonts w:ascii="Calibri" w:hAnsi="Calibri"/>
          <w:color w:val="000000"/>
        </w:rPr>
      </w:pPr>
      <w:r>
        <w:rPr>
          <w:rFonts w:ascii="Calibri" w:hAnsi="Calibri"/>
          <w:color w:val="000000"/>
        </w:rPr>
        <w:t>Jaký mám celkový pocit z hodnocení?</w:t>
      </w:r>
    </w:p>
    <w:p w14:paraId="78009A8E" w14:textId="77777777" w:rsidR="006312EE" w:rsidRDefault="006312EE" w:rsidP="006312EE">
      <w:pPr>
        <w:pBdr>
          <w:top w:val="nil"/>
          <w:left w:val="nil"/>
          <w:bottom w:val="nil"/>
          <w:right w:val="nil"/>
          <w:between w:val="nil"/>
        </w:pBdr>
        <w:spacing w:after="0" w:line="360" w:lineRule="auto"/>
        <w:ind w:left="941" w:hanging="720"/>
        <w:jc w:val="left"/>
        <w:rPr>
          <w:rFonts w:ascii="Calibri" w:hAnsi="Calibri"/>
          <w:color w:val="000000"/>
        </w:rPr>
      </w:pPr>
      <w:r>
        <w:rPr>
          <w:rFonts w:ascii="Calibri" w:hAnsi="Calibri"/>
          <w:color w:val="000000"/>
        </w:rPr>
        <w:t>Kde jsou mé silné stránky? Jaký mají dopad?</w:t>
      </w:r>
    </w:p>
    <w:p w14:paraId="4A362209" w14:textId="77777777" w:rsidR="006312EE" w:rsidRDefault="006312EE" w:rsidP="006312EE">
      <w:pPr>
        <w:pBdr>
          <w:top w:val="nil"/>
          <w:left w:val="nil"/>
          <w:bottom w:val="nil"/>
          <w:right w:val="nil"/>
          <w:between w:val="nil"/>
        </w:pBdr>
        <w:spacing w:after="0" w:line="360" w:lineRule="auto"/>
        <w:ind w:left="941" w:hanging="720"/>
        <w:jc w:val="left"/>
        <w:rPr>
          <w:rFonts w:ascii="Calibri" w:hAnsi="Calibri"/>
          <w:color w:val="000000"/>
        </w:rPr>
      </w:pPr>
      <w:r>
        <w:rPr>
          <w:rFonts w:ascii="Calibri" w:hAnsi="Calibri"/>
          <w:color w:val="000000"/>
        </w:rPr>
        <w:t>Kde cítím prostor ke zlepšování?</w:t>
      </w:r>
    </w:p>
    <w:p w14:paraId="19C49534" w14:textId="77777777" w:rsidR="006312EE" w:rsidRDefault="006312EE" w:rsidP="006312EE">
      <w:pPr>
        <w:pBdr>
          <w:top w:val="nil"/>
          <w:left w:val="nil"/>
          <w:bottom w:val="nil"/>
          <w:right w:val="nil"/>
          <w:between w:val="nil"/>
        </w:pBdr>
        <w:spacing w:after="0" w:line="360" w:lineRule="auto"/>
        <w:jc w:val="left"/>
      </w:pPr>
      <w:r>
        <w:lastRenderedPageBreak/>
        <w:t xml:space="preserve">Záznam s oporou o 360stupňovou zpětnou vazbu: </w:t>
      </w:r>
    </w:p>
    <w:p w14:paraId="259CAEE1"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Jednou větou poznatek týkající se mé cesty uvolňování potenciálu:</w:t>
      </w:r>
    </w:p>
    <w:p w14:paraId="06EDB00E" w14:textId="77777777" w:rsidR="006312EE" w:rsidRDefault="006312EE" w:rsidP="006312EE">
      <w:pPr>
        <w:pBdr>
          <w:top w:val="nil"/>
          <w:left w:val="nil"/>
          <w:bottom w:val="nil"/>
          <w:right w:val="nil"/>
          <w:between w:val="nil"/>
        </w:pBdr>
        <w:spacing w:after="160" w:line="360" w:lineRule="auto"/>
        <w:jc w:val="left"/>
        <w:rPr>
          <w:rFonts w:ascii="Calibri" w:hAnsi="Calibri"/>
          <w:color w:val="000000"/>
        </w:rPr>
      </w:pPr>
      <w:r>
        <w:rPr>
          <w:rFonts w:ascii="Calibri" w:hAnsi="Calibri"/>
          <w:color w:val="000000"/>
        </w:rPr>
        <w:t>Jedna věc, kterou musím udělat/změnit v roli lídra, který podporuje své lidi…</w:t>
      </w:r>
    </w:p>
    <w:p w14:paraId="6787B30B" w14:textId="77777777" w:rsidR="006312EE" w:rsidRDefault="006312EE" w:rsidP="006312EE">
      <w:pPr>
        <w:spacing w:after="160" w:line="360" w:lineRule="auto"/>
        <w:jc w:val="left"/>
        <w:rPr>
          <w:b/>
        </w:rPr>
      </w:pPr>
      <w:r>
        <w:rPr>
          <w:b/>
        </w:rPr>
        <w:t>360°zpětná vazba</w:t>
      </w:r>
    </w:p>
    <w:p w14:paraId="5BECA268" w14:textId="77777777" w:rsidR="006312EE" w:rsidRDefault="006312EE" w:rsidP="006312EE">
      <w:pPr>
        <w:pBdr>
          <w:top w:val="nil"/>
          <w:left w:val="nil"/>
          <w:bottom w:val="nil"/>
          <w:right w:val="nil"/>
          <w:between w:val="nil"/>
        </w:pBdr>
        <w:spacing w:after="0" w:line="360" w:lineRule="auto"/>
        <w:ind w:left="433" w:hanging="720"/>
        <w:jc w:val="left"/>
      </w:pPr>
      <w:r>
        <w:t>Ukázka položek dotazníku:</w:t>
      </w:r>
    </w:p>
    <w:p w14:paraId="201F61D3" w14:textId="77777777" w:rsidR="006312EE" w:rsidRDefault="006312EE" w:rsidP="00D87EEA">
      <w:pPr>
        <w:numPr>
          <w:ilvl w:val="0"/>
          <w:numId w:val="1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Vidím v lidech potenciál?</w:t>
      </w:r>
    </w:p>
    <w:p w14:paraId="6EF8A0A9" w14:textId="77777777" w:rsidR="006312EE" w:rsidRDefault="006312EE" w:rsidP="00D87EEA">
      <w:pPr>
        <w:numPr>
          <w:ilvl w:val="0"/>
          <w:numId w:val="1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Pomáhám jim využívat talent?</w:t>
      </w:r>
    </w:p>
    <w:p w14:paraId="53385866" w14:textId="77777777" w:rsidR="006312EE" w:rsidRDefault="006312EE" w:rsidP="00D87EEA">
      <w:pPr>
        <w:numPr>
          <w:ilvl w:val="0"/>
          <w:numId w:val="1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Hlídám, zda jsou všichni férově odměňováni?</w:t>
      </w:r>
    </w:p>
    <w:p w14:paraId="33A41533" w14:textId="77777777" w:rsidR="006312EE" w:rsidRDefault="006312EE" w:rsidP="00D87EEA">
      <w:pPr>
        <w:numPr>
          <w:ilvl w:val="0"/>
          <w:numId w:val="1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Dávám jim pocit, že si jejich práce ostatní váží?</w:t>
      </w:r>
    </w:p>
    <w:p w14:paraId="38CE1EB1" w14:textId="77777777" w:rsidR="006312EE" w:rsidRDefault="006312EE" w:rsidP="00D87EEA">
      <w:pPr>
        <w:numPr>
          <w:ilvl w:val="0"/>
          <w:numId w:val="1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Všichni chápou, jaké výsledky od nich očekávám?</w:t>
      </w:r>
    </w:p>
    <w:p w14:paraId="567C4BFC" w14:textId="77777777" w:rsidR="006312EE" w:rsidRDefault="006312EE" w:rsidP="00D87EEA">
      <w:pPr>
        <w:numPr>
          <w:ilvl w:val="0"/>
          <w:numId w:val="1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Lidé se podílejí na vytyčování svých pracovních </w:t>
      </w:r>
      <w:proofErr w:type="gramStart"/>
      <w:r>
        <w:rPr>
          <w:rFonts w:ascii="Calibri" w:hAnsi="Calibri"/>
          <w:color w:val="000000"/>
        </w:rPr>
        <w:t>cílů - nenařizuji</w:t>
      </w:r>
      <w:proofErr w:type="gramEnd"/>
      <w:r>
        <w:rPr>
          <w:rFonts w:ascii="Calibri" w:hAnsi="Calibri"/>
          <w:color w:val="000000"/>
        </w:rPr>
        <w:t xml:space="preserve"> jim je</w:t>
      </w:r>
    </w:p>
    <w:p w14:paraId="797BDAA9" w14:textId="77777777" w:rsidR="006312EE" w:rsidRDefault="006312EE" w:rsidP="00D87EEA">
      <w:pPr>
        <w:numPr>
          <w:ilvl w:val="0"/>
          <w:numId w:val="1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Dávám lidem volnou ruku a prostor, aby dělali svou práci?</w:t>
      </w:r>
    </w:p>
    <w:p w14:paraId="1F80769D" w14:textId="77777777" w:rsidR="006312EE" w:rsidRDefault="006312EE" w:rsidP="00D87EEA">
      <w:pPr>
        <w:numPr>
          <w:ilvl w:val="0"/>
          <w:numId w:val="1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Vytvářím takovou kulturu, kde všichni nesou odpovědnost za výsledky?</w:t>
      </w:r>
    </w:p>
    <w:p w14:paraId="1E532A32" w14:textId="77777777" w:rsidR="006312EE" w:rsidRDefault="006312EE" w:rsidP="00D87EEA">
      <w:pPr>
        <w:numPr>
          <w:ilvl w:val="0"/>
          <w:numId w:val="1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Dávám jim upřímnou a užitečnou zpětnou vazbu?</w:t>
      </w:r>
    </w:p>
    <w:p w14:paraId="77868CBD" w14:textId="77777777" w:rsidR="006312EE" w:rsidRDefault="006312EE" w:rsidP="00D87EEA">
      <w:pPr>
        <w:numPr>
          <w:ilvl w:val="0"/>
          <w:numId w:val="1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Vítám upřímnou zpětnou vazbu od ostatních?</w:t>
      </w:r>
    </w:p>
    <w:p w14:paraId="7FD220EC" w14:textId="77777777" w:rsidR="006312EE" w:rsidRDefault="006312EE" w:rsidP="00D87EEA">
      <w:pPr>
        <w:numPr>
          <w:ilvl w:val="0"/>
          <w:numId w:val="12"/>
        </w:num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Ostatní vědí, že se na </w:t>
      </w:r>
      <w:proofErr w:type="gramStart"/>
      <w:r>
        <w:rPr>
          <w:rFonts w:ascii="Calibri" w:hAnsi="Calibri"/>
          <w:color w:val="000000"/>
        </w:rPr>
        <w:t>mne</w:t>
      </w:r>
      <w:proofErr w:type="gramEnd"/>
      <w:r>
        <w:rPr>
          <w:rFonts w:ascii="Calibri" w:hAnsi="Calibri"/>
          <w:color w:val="000000"/>
        </w:rPr>
        <w:t xml:space="preserve"> mohou obrátit pro pomoc a podporu?</w:t>
      </w:r>
    </w:p>
    <w:p w14:paraId="3B45FE16" w14:textId="77777777" w:rsidR="006312EE" w:rsidRDefault="006312EE" w:rsidP="006312EE">
      <w:pPr>
        <w:pBdr>
          <w:top w:val="nil"/>
          <w:left w:val="nil"/>
          <w:bottom w:val="nil"/>
          <w:right w:val="nil"/>
          <w:between w:val="nil"/>
        </w:pBdr>
        <w:spacing w:after="0" w:line="360" w:lineRule="auto"/>
        <w:ind w:left="-287"/>
        <w:jc w:val="left"/>
        <w:rPr>
          <w:rFonts w:ascii="Calibri" w:hAnsi="Calibri"/>
          <w:color w:val="000000"/>
        </w:rPr>
      </w:pPr>
      <w:r>
        <w:t>Účastník uzavře tento blok osobními poznámkami pro on-line část a implementaci ve škole</w:t>
      </w:r>
      <w:r>
        <w:rPr>
          <w:rFonts w:ascii="Calibri" w:hAnsi="Calibri"/>
          <w:color w:val="000000"/>
        </w:rPr>
        <w:t>… (alespoň 4 minut</w:t>
      </w:r>
      <w:r>
        <w:t>y)</w:t>
      </w:r>
    </w:p>
    <w:p w14:paraId="073171AE" w14:textId="77777777" w:rsidR="006312EE" w:rsidRDefault="006312EE" w:rsidP="006312EE">
      <w:pPr>
        <w:pBdr>
          <w:top w:val="nil"/>
          <w:left w:val="nil"/>
          <w:bottom w:val="nil"/>
          <w:right w:val="nil"/>
          <w:between w:val="nil"/>
        </w:pBdr>
        <w:spacing w:after="0" w:line="360" w:lineRule="auto"/>
        <w:ind w:left="433" w:hanging="720"/>
        <w:jc w:val="left"/>
        <w:rPr>
          <w:rFonts w:ascii="Calibri" w:hAnsi="Calibri"/>
          <w:color w:val="000000"/>
        </w:rPr>
      </w:pPr>
    </w:p>
    <w:p w14:paraId="0EE2D1F7"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r>
        <w:rPr>
          <w:rFonts w:ascii="Calibri" w:hAnsi="Calibri"/>
          <w:color w:val="000000"/>
        </w:rPr>
        <w:t xml:space="preserve">Závěrečné poznámky a </w:t>
      </w:r>
      <w:proofErr w:type="gramStart"/>
      <w:r>
        <w:rPr>
          <w:rFonts w:ascii="Calibri" w:hAnsi="Calibri"/>
          <w:color w:val="000000"/>
        </w:rPr>
        <w:t>úkoly - výzvy</w:t>
      </w:r>
      <w:proofErr w:type="gramEnd"/>
      <w:r>
        <w:rPr>
          <w:rFonts w:ascii="Calibri" w:hAnsi="Calibri"/>
          <w:color w:val="000000"/>
        </w:rPr>
        <w:t xml:space="preserve"> pro další měsíce praktického výcviku v roli lídra a ředitele své organizace…</w:t>
      </w:r>
    </w:p>
    <w:p w14:paraId="2E9DBB96" w14:textId="77777777" w:rsidR="006312EE" w:rsidRDefault="006312EE" w:rsidP="006312EE">
      <w:pPr>
        <w:pBdr>
          <w:top w:val="nil"/>
          <w:left w:val="nil"/>
          <w:bottom w:val="nil"/>
          <w:right w:val="nil"/>
          <w:between w:val="nil"/>
        </w:pBdr>
        <w:spacing w:after="160" w:line="360" w:lineRule="auto"/>
        <w:ind w:hanging="720"/>
        <w:jc w:val="left"/>
        <w:rPr>
          <w:rFonts w:ascii="Calibri" w:hAnsi="Calibri"/>
          <w:color w:val="000000"/>
        </w:rPr>
      </w:pPr>
    </w:p>
    <w:p w14:paraId="74322E93" w14:textId="77777777" w:rsidR="006312EE" w:rsidRDefault="006312EE" w:rsidP="006312EE">
      <w:pPr>
        <w:pStyle w:val="Nadpis2"/>
        <w:ind w:left="284"/>
        <w:rPr>
          <w:sz w:val="22"/>
          <w:szCs w:val="22"/>
        </w:rPr>
      </w:pPr>
      <w:bookmarkStart w:id="7" w:name="_heading=h.4bvk7pj" w:colFirst="0" w:colLast="0"/>
      <w:bookmarkEnd w:id="7"/>
      <w:r>
        <w:rPr>
          <w:sz w:val="22"/>
          <w:szCs w:val="22"/>
        </w:rPr>
        <w:t>3.7 Tematický blok č. 7: Online část - 12 hodin</w:t>
      </w:r>
    </w:p>
    <w:p w14:paraId="4431A960"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Kurz probíhá ve vyhrazeném prostředí metodického portálu </w:t>
      </w:r>
      <w:proofErr w:type="spellStart"/>
      <w:r>
        <w:rPr>
          <w:rFonts w:ascii="Calibri" w:hAnsi="Calibri"/>
          <w:color w:val="000000"/>
        </w:rPr>
        <w:t>FranklinCovey</w:t>
      </w:r>
      <w:proofErr w:type="spellEnd"/>
      <w:r>
        <w:rPr>
          <w:rFonts w:ascii="Calibri" w:hAnsi="Calibri"/>
          <w:color w:val="000000"/>
        </w:rPr>
        <w:t xml:space="preserve">: </w:t>
      </w:r>
      <w:hyperlink r:id="rId8">
        <w:r>
          <w:rPr>
            <w:rFonts w:ascii="Calibri" w:hAnsi="Calibri"/>
            <w:color w:val="0000FF"/>
            <w:u w:val="single"/>
          </w:rPr>
          <w:t>https://www.ivemnejelidr.cz/cesta-k-vyjimecnosti/akademie-leadershipu/</w:t>
        </w:r>
      </w:hyperlink>
    </w:p>
    <w:p w14:paraId="403B97F9"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Účastníci pracují po dobu on-line podpory ve dvojici, kterou si určí na konci prezenčního setkání</w:t>
      </w:r>
    </w:p>
    <w:p w14:paraId="49420BF7"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Rozsah on-line podpory: 24 hodin</w:t>
      </w:r>
    </w:p>
    <w:p w14:paraId="05D1DAC6"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Metody:</w:t>
      </w:r>
    </w:p>
    <w:p w14:paraId="5EC2A1D0"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Otázky klade tutor/lektor kurzu:</w:t>
      </w:r>
    </w:p>
    <w:p w14:paraId="6BC69821"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Ukázka podpůrné otázky a metodického doporučení a inspiračních zdrojů FC</w:t>
      </w:r>
    </w:p>
    <w:p w14:paraId="3CC71596"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Očekávaná doba, kterou účastník stráví řešením praktických zadání navazujících na prezenční setkání, je 8 hodin</w:t>
      </w:r>
    </w:p>
    <w:p w14:paraId="3C93EF0A"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lastRenderedPageBreak/>
        <w:t xml:space="preserve">Tutor / lektor vyhodnocuje účast, povzbuzuje účastníky k záznamům a diskusím o tom, co napsali účastníci; </w:t>
      </w:r>
    </w:p>
    <w:p w14:paraId="12461A6B"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Když účastník </w:t>
      </w:r>
      <w:proofErr w:type="gramStart"/>
      <w:r>
        <w:rPr>
          <w:rFonts w:ascii="Calibri" w:hAnsi="Calibri"/>
          <w:color w:val="000000"/>
        </w:rPr>
        <w:t>a nebo</w:t>
      </w:r>
      <w:proofErr w:type="gramEnd"/>
      <w:r>
        <w:rPr>
          <w:rFonts w:ascii="Calibri" w:hAnsi="Calibri"/>
          <w:color w:val="000000"/>
        </w:rPr>
        <w:t xml:space="preserve"> lektor / tutor vloží text do formuláře, přijde partnerovi a lektorovi kurzu do mailu oznámení, že se v prostředí odehrává něco nového.</w:t>
      </w:r>
    </w:p>
    <w:p w14:paraId="26702ECC"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38C01D3B" w14:textId="77777777" w:rsidR="006312EE" w:rsidRDefault="006312EE" w:rsidP="006312EE">
      <w:pPr>
        <w:pBdr>
          <w:top w:val="nil"/>
          <w:left w:val="nil"/>
          <w:bottom w:val="nil"/>
          <w:right w:val="nil"/>
          <w:between w:val="nil"/>
        </w:pBdr>
        <w:spacing w:after="160" w:line="360" w:lineRule="auto"/>
        <w:jc w:val="left"/>
        <w:rPr>
          <w:rFonts w:ascii="Calibri" w:hAnsi="Calibri"/>
          <w:b/>
          <w:color w:val="000000"/>
        </w:rPr>
      </w:pPr>
      <w:r>
        <w:rPr>
          <w:rFonts w:ascii="Calibri" w:hAnsi="Calibri"/>
          <w:b/>
          <w:color w:val="000000"/>
        </w:rPr>
        <w:t xml:space="preserve">1. </w:t>
      </w:r>
      <w:proofErr w:type="gramStart"/>
      <w:r>
        <w:rPr>
          <w:rFonts w:ascii="Calibri" w:hAnsi="Calibri"/>
          <w:b/>
          <w:color w:val="000000"/>
        </w:rPr>
        <w:t>otázka - například</w:t>
      </w:r>
      <w:proofErr w:type="gramEnd"/>
      <w:r>
        <w:rPr>
          <w:rFonts w:ascii="Calibri" w:hAnsi="Calibri"/>
          <w:b/>
          <w:color w:val="000000"/>
        </w:rPr>
        <w:t xml:space="preserve"> takto: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12EE" w14:paraId="083DB22A" w14:textId="77777777" w:rsidTr="00F42A4F">
        <w:tc>
          <w:tcPr>
            <w:tcW w:w="9060" w:type="dxa"/>
          </w:tcPr>
          <w:p w14:paraId="3D2E2119" w14:textId="77777777" w:rsidR="006312EE" w:rsidRDefault="006312EE" w:rsidP="00F42A4F">
            <w:pPr>
              <w:jc w:val="left"/>
              <w:rPr>
                <w:rFonts w:ascii="Arial" w:eastAsia="Arial" w:hAnsi="Arial" w:cs="Arial"/>
                <w:color w:val="222222"/>
              </w:rPr>
            </w:pPr>
            <w:r>
              <w:rPr>
                <w:rFonts w:ascii="Arial" w:eastAsia="Arial" w:hAnsi="Arial" w:cs="Arial"/>
                <w:color w:val="222222"/>
              </w:rPr>
              <w:t>Milí lídři. </w:t>
            </w:r>
            <w:r>
              <w:rPr>
                <w:rFonts w:ascii="Arial" w:eastAsia="Arial" w:hAnsi="Arial" w:cs="Arial"/>
                <w:color w:val="222222"/>
              </w:rPr>
              <w:br/>
              <w:t>První krok, který Vám navrhujeme, je určit si čas, který budete věnovat rozvoji svých schopností lídra. Doporučuje naplánovat si ve Vašem plánovacím systému 20-30 minut každý týden, kdy se budete vracet k tomu nejpodstatnějšímu ze semináře. </w:t>
            </w:r>
            <w:r>
              <w:rPr>
                <w:rFonts w:ascii="Arial" w:eastAsia="Arial" w:hAnsi="Arial" w:cs="Arial"/>
                <w:color w:val="222222"/>
              </w:rPr>
              <w:br/>
            </w:r>
            <w:r>
              <w:rPr>
                <w:rFonts w:ascii="Arial" w:eastAsia="Arial" w:hAnsi="Arial" w:cs="Arial"/>
                <w:color w:val="222222"/>
              </w:rPr>
              <w:br/>
              <w:t>Vaše poznámky najdete na těchto stránkách vašich manuálů: 13, 31, 41, 47, 49, 75 a 97.</w:t>
            </w:r>
            <w:r>
              <w:rPr>
                <w:rFonts w:ascii="Arial" w:eastAsia="Arial" w:hAnsi="Arial" w:cs="Arial"/>
                <w:color w:val="222222"/>
              </w:rPr>
              <w:br/>
            </w:r>
            <w:r>
              <w:rPr>
                <w:rFonts w:ascii="Arial" w:eastAsia="Arial" w:hAnsi="Arial" w:cs="Arial"/>
                <w:color w:val="222222"/>
              </w:rPr>
              <w:br/>
              <w:t xml:space="preserve">Do rámečku napište návrh vize Vaší školy nebo DDM. Pod ní napište Váš WIG. (je na vás, zda použijete náměty ze semináře nebo </w:t>
            </w:r>
            <w:proofErr w:type="gramStart"/>
            <w:r>
              <w:rPr>
                <w:rFonts w:ascii="Arial" w:eastAsia="Arial" w:hAnsi="Arial" w:cs="Arial"/>
                <w:color w:val="222222"/>
              </w:rPr>
              <w:t>vizi  či</w:t>
            </w:r>
            <w:proofErr w:type="gramEnd"/>
            <w:r>
              <w:rPr>
                <w:rFonts w:ascii="Arial" w:eastAsia="Arial" w:hAnsi="Arial" w:cs="Arial"/>
                <w:color w:val="222222"/>
              </w:rPr>
              <w:t xml:space="preserve"> cíl, který aktuálně sledujete).</w:t>
            </w:r>
            <w:r>
              <w:rPr>
                <w:rFonts w:ascii="Arial" w:eastAsia="Arial" w:hAnsi="Arial" w:cs="Arial"/>
                <w:color w:val="222222"/>
              </w:rPr>
              <w:br/>
            </w:r>
            <w:r>
              <w:rPr>
                <w:rFonts w:ascii="Arial" w:eastAsia="Arial" w:hAnsi="Arial" w:cs="Arial"/>
                <w:color w:val="222222"/>
              </w:rPr>
              <w:br/>
              <w:t>Napište sem dvěma větami, v čem by vám mohl být partner a jeho zpětná vazba prospěšný.</w:t>
            </w:r>
          </w:p>
          <w:p w14:paraId="2DB88C8E" w14:textId="77777777" w:rsidR="006312EE" w:rsidRDefault="006312EE" w:rsidP="00F42A4F">
            <w:pPr>
              <w:jc w:val="left"/>
              <w:rPr>
                <w:rFonts w:ascii="Arial" w:eastAsia="Arial" w:hAnsi="Arial" w:cs="Arial"/>
                <w:color w:val="222222"/>
              </w:rPr>
            </w:pP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4"/>
            </w:tblGrid>
            <w:tr w:rsidR="006312EE" w14:paraId="37D16556" w14:textId="77777777" w:rsidTr="00F42A4F">
              <w:tc>
                <w:tcPr>
                  <w:tcW w:w="8834" w:type="dxa"/>
                </w:tcPr>
                <w:p w14:paraId="1BF50093" w14:textId="77777777" w:rsidR="006312EE" w:rsidRDefault="006312EE" w:rsidP="00F42A4F">
                  <w:pPr>
                    <w:rPr>
                      <w:b/>
                    </w:rPr>
                  </w:pPr>
                  <w:r>
                    <w:t>MATERIÁLY</w:t>
                  </w:r>
                </w:p>
                <w:p w14:paraId="2123CAD7" w14:textId="77777777" w:rsidR="006312EE" w:rsidRDefault="006312EE" w:rsidP="00D87EEA">
                  <w:pPr>
                    <w:numPr>
                      <w:ilvl w:val="0"/>
                      <w:numId w:val="3"/>
                    </w:numPr>
                    <w:shd w:val="clear" w:color="auto" w:fill="E0E0E0"/>
                    <w:spacing w:before="280" w:after="0"/>
                    <w:ind w:left="0"/>
                    <w:jc w:val="left"/>
                    <w:rPr>
                      <w:rFonts w:ascii="Arial" w:eastAsia="Arial" w:hAnsi="Arial" w:cs="Arial"/>
                      <w:color w:val="666666"/>
                    </w:rPr>
                  </w:pPr>
                  <w:hyperlink r:id="rId9">
                    <w:r>
                      <w:rPr>
                        <w:rFonts w:ascii="Arial" w:eastAsia="Arial" w:hAnsi="Arial" w:cs="Arial"/>
                        <w:color w:val="497BD1"/>
                        <w:u w:val="single"/>
                      </w:rPr>
                      <w:t>Článek o tom, jak si vyhradit čas na důležité věci</w:t>
                    </w:r>
                  </w:hyperlink>
                </w:p>
                <w:p w14:paraId="75295FDC" w14:textId="77777777" w:rsidR="006312EE" w:rsidRDefault="006312EE" w:rsidP="00D87EEA">
                  <w:pPr>
                    <w:numPr>
                      <w:ilvl w:val="0"/>
                      <w:numId w:val="3"/>
                    </w:numPr>
                    <w:shd w:val="clear" w:color="auto" w:fill="E0E0E0"/>
                    <w:spacing w:after="280"/>
                    <w:ind w:left="0"/>
                    <w:jc w:val="left"/>
                    <w:rPr>
                      <w:rFonts w:ascii="Arial" w:eastAsia="Arial" w:hAnsi="Arial" w:cs="Arial"/>
                      <w:color w:val="666666"/>
                    </w:rPr>
                  </w:pPr>
                  <w:hyperlink r:id="rId10">
                    <w:r>
                      <w:rPr>
                        <w:rFonts w:ascii="Arial" w:eastAsia="Arial" w:hAnsi="Arial" w:cs="Arial"/>
                        <w:color w:val="497BD1"/>
                        <w:u w:val="single"/>
                      </w:rPr>
                      <w:t>Proč je důležitá zpětná vazba?</w:t>
                    </w:r>
                  </w:hyperlink>
                </w:p>
                <w:p w14:paraId="4F4F7F3F" w14:textId="77777777" w:rsidR="006312EE" w:rsidRDefault="006312EE" w:rsidP="00F42A4F">
                  <w:pPr>
                    <w:jc w:val="left"/>
                    <w:rPr>
                      <w:rFonts w:ascii="Arial" w:eastAsia="Arial" w:hAnsi="Arial" w:cs="Arial"/>
                      <w:color w:val="222222"/>
                    </w:rPr>
                  </w:pPr>
                  <w:hyperlink r:id="rId11">
                    <w:r>
                      <w:rPr>
                        <w:rFonts w:ascii="Arial" w:eastAsia="Arial" w:hAnsi="Arial" w:cs="Arial"/>
                        <w:color w:val="497BD1"/>
                        <w:u w:val="single"/>
                      </w:rPr>
                      <w:t>https://www.youtube.com/watch?v=B_0rDasfTVo</w:t>
                    </w:r>
                  </w:hyperlink>
                </w:p>
              </w:tc>
            </w:tr>
          </w:tbl>
          <w:p w14:paraId="772958B9" w14:textId="77777777" w:rsidR="006312EE" w:rsidRDefault="006312EE" w:rsidP="00F42A4F">
            <w:pPr>
              <w:shd w:val="clear" w:color="auto" w:fill="E0E0E0"/>
              <w:spacing w:before="280"/>
              <w:jc w:val="left"/>
              <w:rPr>
                <w:rFonts w:ascii="Arial" w:eastAsia="Arial" w:hAnsi="Arial" w:cs="Arial"/>
                <w:color w:val="666666"/>
              </w:rPr>
            </w:pPr>
          </w:p>
        </w:tc>
      </w:tr>
    </w:tbl>
    <w:p w14:paraId="41E89999"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13596018" w14:textId="77777777" w:rsidR="006312EE" w:rsidRDefault="006312EE" w:rsidP="006312EE">
      <w:pPr>
        <w:pBdr>
          <w:top w:val="nil"/>
          <w:left w:val="nil"/>
          <w:bottom w:val="nil"/>
          <w:right w:val="nil"/>
          <w:between w:val="nil"/>
        </w:pBdr>
        <w:spacing w:after="160" w:line="360" w:lineRule="auto"/>
        <w:jc w:val="left"/>
        <w:rPr>
          <w:rFonts w:ascii="Calibri" w:hAnsi="Calibri"/>
          <w:b/>
          <w:color w:val="000000"/>
        </w:rPr>
      </w:pPr>
      <w:r>
        <w:rPr>
          <w:rFonts w:ascii="Calibri" w:hAnsi="Calibri"/>
          <w:b/>
          <w:color w:val="000000"/>
        </w:rPr>
        <w:t xml:space="preserve">2. </w:t>
      </w:r>
      <w:proofErr w:type="gramStart"/>
      <w:r>
        <w:rPr>
          <w:rFonts w:ascii="Calibri" w:hAnsi="Calibri"/>
          <w:b/>
          <w:color w:val="000000"/>
        </w:rPr>
        <w:t>otázka - například</w:t>
      </w:r>
      <w:proofErr w:type="gramEnd"/>
      <w:r>
        <w:rPr>
          <w:rFonts w:ascii="Calibri" w:hAnsi="Calibri"/>
          <w:b/>
          <w:color w:val="000000"/>
        </w:rPr>
        <w:t xml:space="preserve"> takto: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12EE" w14:paraId="5E92C02E" w14:textId="77777777" w:rsidTr="00F42A4F">
        <w:tc>
          <w:tcPr>
            <w:tcW w:w="9060" w:type="dxa"/>
          </w:tcPr>
          <w:p w14:paraId="66C84691" w14:textId="77777777" w:rsidR="006312EE" w:rsidRDefault="006312EE" w:rsidP="00F42A4F">
            <w:pPr>
              <w:pBdr>
                <w:top w:val="nil"/>
                <w:left w:val="nil"/>
                <w:bottom w:val="nil"/>
                <w:right w:val="nil"/>
                <w:between w:val="nil"/>
              </w:pBdr>
              <w:spacing w:after="160" w:line="360" w:lineRule="auto"/>
              <w:jc w:val="left"/>
              <w:rPr>
                <w:rFonts w:ascii="Arial" w:eastAsia="Arial" w:hAnsi="Arial" w:cs="Arial"/>
                <w:color w:val="222222"/>
              </w:rPr>
            </w:pPr>
            <w:r>
              <w:rPr>
                <w:rFonts w:ascii="Arial" w:eastAsia="Arial" w:hAnsi="Arial" w:cs="Arial"/>
                <w:color w:val="222222"/>
              </w:rPr>
              <w:t>Připomeňte si, co vyjadřuje paradigma celistvého člověka. Můžete se podívat na stránky 8 a 9.</w:t>
            </w:r>
            <w:r>
              <w:rPr>
                <w:rFonts w:ascii="Arial" w:eastAsia="Arial" w:hAnsi="Arial" w:cs="Arial"/>
                <w:color w:val="222222"/>
              </w:rPr>
              <w:br/>
            </w:r>
            <w:r>
              <w:rPr>
                <w:rFonts w:ascii="Arial" w:eastAsia="Arial" w:hAnsi="Arial" w:cs="Arial"/>
                <w:color w:val="222222"/>
              </w:rPr>
              <w:br/>
              <w:t>Napište partnerovi příklad, při jaké příležitosti ve vedení lidí toto paradigma zohledňujete nebo zohledníte.</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4"/>
            </w:tblGrid>
            <w:tr w:rsidR="006312EE" w14:paraId="4DB9965C" w14:textId="77777777" w:rsidTr="00F42A4F">
              <w:tc>
                <w:tcPr>
                  <w:tcW w:w="8834" w:type="dxa"/>
                </w:tcPr>
                <w:p w14:paraId="2C481E51" w14:textId="77777777" w:rsidR="006312EE" w:rsidRDefault="006312EE" w:rsidP="00F42A4F">
                  <w:r>
                    <w:t>MATERIÁLY</w:t>
                  </w:r>
                </w:p>
                <w:p w14:paraId="65BFC3A5" w14:textId="77777777" w:rsidR="006312EE" w:rsidRDefault="006312EE" w:rsidP="00F42A4F">
                  <w:pPr>
                    <w:rPr>
                      <w:rFonts w:ascii="Arial" w:eastAsia="Arial" w:hAnsi="Arial" w:cs="Arial"/>
                      <w:b/>
                      <w:color w:val="222222"/>
                    </w:rPr>
                  </w:pPr>
                </w:p>
                <w:p w14:paraId="08C16FF4" w14:textId="77777777" w:rsidR="006312EE" w:rsidRDefault="006312EE" w:rsidP="00D87EEA">
                  <w:pPr>
                    <w:numPr>
                      <w:ilvl w:val="0"/>
                      <w:numId w:val="14"/>
                    </w:numPr>
                    <w:spacing w:after="0"/>
                    <w:ind w:left="0" w:hanging="357"/>
                    <w:jc w:val="left"/>
                    <w:rPr>
                      <w:rFonts w:ascii="Arial" w:eastAsia="Arial" w:hAnsi="Arial" w:cs="Arial"/>
                      <w:color w:val="666666"/>
                    </w:rPr>
                  </w:pPr>
                  <w:hyperlink r:id="rId12">
                    <w:r>
                      <w:rPr>
                        <w:rFonts w:ascii="Arial" w:eastAsia="Arial" w:hAnsi="Arial" w:cs="Arial"/>
                        <w:color w:val="497BD1"/>
                        <w:u w:val="single"/>
                      </w:rPr>
                      <w:t>Prozkoumejte svá paradigmata pomocí pěti slov</w:t>
                    </w:r>
                  </w:hyperlink>
                </w:p>
                <w:p w14:paraId="7FF0A367" w14:textId="77777777" w:rsidR="006312EE" w:rsidRDefault="006312EE" w:rsidP="00D87EEA">
                  <w:pPr>
                    <w:numPr>
                      <w:ilvl w:val="0"/>
                      <w:numId w:val="14"/>
                    </w:numPr>
                    <w:spacing w:after="0"/>
                    <w:ind w:left="0" w:hanging="357"/>
                    <w:jc w:val="left"/>
                    <w:rPr>
                      <w:rFonts w:ascii="Arial" w:eastAsia="Arial" w:hAnsi="Arial" w:cs="Arial"/>
                      <w:color w:val="666666"/>
                    </w:rPr>
                  </w:pPr>
                  <w:hyperlink r:id="rId13">
                    <w:r>
                      <w:rPr>
                        <w:rFonts w:ascii="Arial" w:eastAsia="Arial" w:hAnsi="Arial" w:cs="Arial"/>
                        <w:color w:val="497BD1"/>
                        <w:u w:val="single"/>
                      </w:rPr>
                      <w:t xml:space="preserve">Podívejte se na </w:t>
                    </w:r>
                    <w:proofErr w:type="gramStart"/>
                    <w:r>
                      <w:rPr>
                        <w:rFonts w:ascii="Arial" w:eastAsia="Arial" w:hAnsi="Arial" w:cs="Arial"/>
                        <w:color w:val="497BD1"/>
                        <w:u w:val="single"/>
                      </w:rPr>
                      <w:t>video  o</w:t>
                    </w:r>
                    <w:proofErr w:type="gramEnd"/>
                    <w:r>
                      <w:rPr>
                        <w:rFonts w:ascii="Arial" w:eastAsia="Arial" w:hAnsi="Arial" w:cs="Arial"/>
                        <w:color w:val="497BD1"/>
                        <w:u w:val="single"/>
                      </w:rPr>
                      <w:t xml:space="preserve"> tom, jak zásadní jsou naše paradigmata.</w:t>
                    </w:r>
                  </w:hyperlink>
                </w:p>
              </w:tc>
            </w:tr>
          </w:tbl>
          <w:p w14:paraId="63CA2FA5" w14:textId="77777777" w:rsidR="006312EE" w:rsidRDefault="006312EE" w:rsidP="00F42A4F">
            <w:pPr>
              <w:pBdr>
                <w:top w:val="nil"/>
                <w:left w:val="nil"/>
                <w:bottom w:val="nil"/>
                <w:right w:val="nil"/>
                <w:between w:val="nil"/>
              </w:pBdr>
              <w:spacing w:after="160" w:line="360" w:lineRule="auto"/>
              <w:ind w:hanging="720"/>
              <w:jc w:val="left"/>
              <w:rPr>
                <w:rFonts w:ascii="Calibri" w:hAnsi="Calibri"/>
                <w:color w:val="000000"/>
              </w:rPr>
            </w:pPr>
          </w:p>
        </w:tc>
      </w:tr>
    </w:tbl>
    <w:p w14:paraId="3EE38C7D"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3A9160D7" w14:textId="77777777" w:rsidR="006312EE" w:rsidRDefault="006312EE" w:rsidP="006312EE">
      <w:pPr>
        <w:pBdr>
          <w:top w:val="nil"/>
          <w:left w:val="nil"/>
          <w:bottom w:val="nil"/>
          <w:right w:val="nil"/>
          <w:between w:val="nil"/>
        </w:pBdr>
        <w:spacing w:after="160" w:line="360" w:lineRule="auto"/>
        <w:jc w:val="left"/>
        <w:rPr>
          <w:rFonts w:ascii="Calibri" w:hAnsi="Calibri"/>
          <w:b/>
          <w:color w:val="000000"/>
        </w:rPr>
      </w:pPr>
      <w:r>
        <w:rPr>
          <w:rFonts w:ascii="Calibri" w:hAnsi="Calibri"/>
          <w:b/>
          <w:color w:val="000000"/>
        </w:rPr>
        <w:t xml:space="preserve">3. </w:t>
      </w:r>
      <w:proofErr w:type="gramStart"/>
      <w:r>
        <w:rPr>
          <w:rFonts w:ascii="Calibri" w:hAnsi="Calibri"/>
          <w:b/>
          <w:color w:val="000000"/>
        </w:rPr>
        <w:t>otázka - například</w:t>
      </w:r>
      <w:proofErr w:type="gramEnd"/>
      <w:r>
        <w:rPr>
          <w:rFonts w:ascii="Calibri" w:hAnsi="Calibri"/>
          <w:b/>
          <w:color w:val="000000"/>
        </w:rPr>
        <w:t xml:space="preserve"> takto: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12EE" w14:paraId="40A9F83C" w14:textId="77777777" w:rsidTr="00F42A4F">
        <w:tc>
          <w:tcPr>
            <w:tcW w:w="9060" w:type="dxa"/>
          </w:tcPr>
          <w:p w14:paraId="763CF23E" w14:textId="77777777" w:rsidR="006312EE" w:rsidRDefault="006312EE" w:rsidP="00F42A4F">
            <w:pPr>
              <w:pBdr>
                <w:top w:val="nil"/>
                <w:left w:val="nil"/>
                <w:bottom w:val="nil"/>
                <w:right w:val="nil"/>
                <w:between w:val="nil"/>
              </w:pBdr>
              <w:spacing w:after="160" w:line="360" w:lineRule="auto"/>
              <w:jc w:val="left"/>
              <w:rPr>
                <w:rFonts w:ascii="Arial" w:eastAsia="Arial" w:hAnsi="Arial" w:cs="Arial"/>
                <w:color w:val="222222"/>
              </w:rPr>
            </w:pPr>
            <w:r>
              <w:rPr>
                <w:rFonts w:ascii="Arial" w:eastAsia="Arial" w:hAnsi="Arial" w:cs="Arial"/>
                <w:color w:val="222222"/>
              </w:rPr>
              <w:lastRenderedPageBreak/>
              <w:t>Připomeňte si v manuálu na straně 10 úrovně zapojení lidí. Do 13.5.</w:t>
            </w:r>
            <w:r>
              <w:rPr>
                <w:rFonts w:ascii="Arial" w:eastAsia="Arial" w:hAnsi="Arial" w:cs="Arial"/>
                <w:color w:val="222222"/>
              </w:rPr>
              <w:br/>
              <w:t>Na straně 11 najdete výsledky svého zamyšlení na semináři nad týmem, který vedete, i nápady, jak zapojení jeho členů zvýšit.</w:t>
            </w:r>
            <w:r>
              <w:rPr>
                <w:rFonts w:ascii="Arial" w:eastAsia="Arial" w:hAnsi="Arial" w:cs="Arial"/>
                <w:color w:val="222222"/>
              </w:rPr>
              <w:br/>
            </w:r>
            <w:r>
              <w:rPr>
                <w:rFonts w:ascii="Arial" w:eastAsia="Arial" w:hAnsi="Arial" w:cs="Arial"/>
                <w:color w:val="222222"/>
              </w:rPr>
              <w:br/>
              <w:t>Navrhněte způsob sledování (</w:t>
            </w:r>
            <w:proofErr w:type="gramStart"/>
            <w:r>
              <w:rPr>
                <w:rFonts w:ascii="Arial" w:eastAsia="Arial" w:hAnsi="Arial" w:cs="Arial"/>
                <w:color w:val="222222"/>
              </w:rPr>
              <w:t>měřítka)  zapojení</w:t>
            </w:r>
            <w:proofErr w:type="gramEnd"/>
            <w:r>
              <w:rPr>
                <w:rFonts w:ascii="Arial" w:eastAsia="Arial" w:hAnsi="Arial" w:cs="Arial"/>
                <w:color w:val="222222"/>
              </w:rPr>
              <w:t xml:space="preserve"> lidí  a zapište sem Vaše nápady. Požádejte studijního partnera, ať vybere ten, který se mu zdá nejvhodnější a napíše, proč.</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4"/>
            </w:tblGrid>
            <w:tr w:rsidR="006312EE" w14:paraId="0BBE6487" w14:textId="77777777" w:rsidTr="00F42A4F">
              <w:tc>
                <w:tcPr>
                  <w:tcW w:w="8834" w:type="dxa"/>
                </w:tcPr>
                <w:p w14:paraId="1B262212" w14:textId="77777777" w:rsidR="006312EE" w:rsidRDefault="006312EE" w:rsidP="00F42A4F">
                  <w:r>
                    <w:t>MATERIÁLY:</w:t>
                  </w:r>
                </w:p>
                <w:p w14:paraId="20F5D599" w14:textId="77777777" w:rsidR="006312EE" w:rsidRDefault="006312EE" w:rsidP="00F42A4F"/>
                <w:p w14:paraId="121005E2" w14:textId="77777777" w:rsidR="006312EE" w:rsidRDefault="006312EE" w:rsidP="00F42A4F">
                  <w:pPr>
                    <w:pBdr>
                      <w:top w:val="nil"/>
                      <w:left w:val="nil"/>
                      <w:bottom w:val="nil"/>
                      <w:right w:val="nil"/>
                      <w:between w:val="nil"/>
                    </w:pBdr>
                    <w:spacing w:after="160" w:line="360" w:lineRule="auto"/>
                    <w:ind w:hanging="720"/>
                    <w:jc w:val="left"/>
                    <w:rPr>
                      <w:rFonts w:ascii="Arial" w:eastAsia="Arial" w:hAnsi="Arial" w:cs="Arial"/>
                      <w:color w:val="222222"/>
                    </w:rPr>
                  </w:pPr>
                  <w:hyperlink r:id="rId14">
                    <w:r>
                      <w:rPr>
                        <w:rFonts w:ascii="Arial" w:eastAsia="Arial" w:hAnsi="Arial" w:cs="Arial"/>
                        <w:color w:val="497BD1"/>
                        <w:u w:val="single"/>
                      </w:rPr>
                      <w:t xml:space="preserve">Přečtěte si článek </w:t>
                    </w:r>
                    <w:proofErr w:type="spellStart"/>
                    <w:r>
                      <w:rPr>
                        <w:rFonts w:ascii="Arial" w:eastAsia="Arial" w:hAnsi="Arial" w:cs="Arial"/>
                        <w:color w:val="497BD1"/>
                        <w:u w:val="single"/>
                      </w:rPr>
                      <w:t>Shawna</w:t>
                    </w:r>
                    <w:proofErr w:type="spellEnd"/>
                    <w:r>
                      <w:rPr>
                        <w:rFonts w:ascii="Arial" w:eastAsia="Arial" w:hAnsi="Arial" w:cs="Arial"/>
                        <w:color w:val="497BD1"/>
                        <w:u w:val="single"/>
                      </w:rPr>
                      <w:t xml:space="preserve"> </w:t>
                    </w:r>
                    <w:proofErr w:type="spellStart"/>
                    <w:r>
                      <w:rPr>
                        <w:rFonts w:ascii="Arial" w:eastAsia="Arial" w:hAnsi="Arial" w:cs="Arial"/>
                        <w:color w:val="497BD1"/>
                        <w:u w:val="single"/>
                      </w:rPr>
                      <w:t>Moona</w:t>
                    </w:r>
                    <w:proofErr w:type="spellEnd"/>
                    <w:r>
                      <w:rPr>
                        <w:rFonts w:ascii="Arial" w:eastAsia="Arial" w:hAnsi="Arial" w:cs="Arial"/>
                        <w:color w:val="497BD1"/>
                        <w:u w:val="single"/>
                      </w:rPr>
                      <w:t xml:space="preserve"> o kultuře zapojování lidí.</w:t>
                    </w:r>
                  </w:hyperlink>
                </w:p>
              </w:tc>
            </w:tr>
          </w:tbl>
          <w:p w14:paraId="22235614" w14:textId="77777777" w:rsidR="006312EE" w:rsidRDefault="006312EE" w:rsidP="00F42A4F">
            <w:pPr>
              <w:spacing w:before="280"/>
              <w:jc w:val="left"/>
              <w:rPr>
                <w:rFonts w:ascii="Arial" w:eastAsia="Arial" w:hAnsi="Arial" w:cs="Arial"/>
                <w:color w:val="666666"/>
              </w:rPr>
            </w:pPr>
          </w:p>
        </w:tc>
      </w:tr>
    </w:tbl>
    <w:p w14:paraId="53A4EDC3" w14:textId="77777777" w:rsidR="006312EE" w:rsidRDefault="006312EE" w:rsidP="006312EE">
      <w:pPr>
        <w:pBdr>
          <w:top w:val="nil"/>
          <w:left w:val="nil"/>
          <w:bottom w:val="nil"/>
          <w:right w:val="nil"/>
          <w:between w:val="nil"/>
        </w:pBdr>
        <w:spacing w:after="0" w:line="360" w:lineRule="auto"/>
        <w:ind w:hanging="720"/>
        <w:jc w:val="left"/>
        <w:rPr>
          <w:rFonts w:ascii="Calibri" w:hAnsi="Calibri"/>
          <w:b/>
          <w:color w:val="000000"/>
        </w:rPr>
      </w:pPr>
    </w:p>
    <w:p w14:paraId="7942351E" w14:textId="77777777" w:rsidR="006312EE" w:rsidRDefault="006312EE" w:rsidP="006312EE">
      <w:pPr>
        <w:pBdr>
          <w:top w:val="nil"/>
          <w:left w:val="nil"/>
          <w:bottom w:val="nil"/>
          <w:right w:val="nil"/>
          <w:between w:val="nil"/>
        </w:pBdr>
        <w:spacing w:after="160" w:line="360" w:lineRule="auto"/>
        <w:jc w:val="left"/>
        <w:rPr>
          <w:rFonts w:ascii="Calibri" w:hAnsi="Calibri"/>
          <w:b/>
          <w:color w:val="000000"/>
        </w:rPr>
      </w:pPr>
      <w:r>
        <w:rPr>
          <w:rFonts w:ascii="Calibri" w:hAnsi="Calibri"/>
          <w:b/>
          <w:color w:val="000000"/>
        </w:rPr>
        <w:t xml:space="preserve">4. </w:t>
      </w:r>
      <w:proofErr w:type="gramStart"/>
      <w:r>
        <w:rPr>
          <w:rFonts w:ascii="Calibri" w:hAnsi="Calibri"/>
          <w:b/>
          <w:color w:val="000000"/>
        </w:rPr>
        <w:t>otázka - například</w:t>
      </w:r>
      <w:proofErr w:type="gramEnd"/>
      <w:r>
        <w:rPr>
          <w:rFonts w:ascii="Calibri" w:hAnsi="Calibri"/>
          <w:b/>
          <w:color w:val="000000"/>
        </w:rPr>
        <w:t xml:space="preserve"> takto: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12EE" w14:paraId="2F9A5CB2" w14:textId="77777777" w:rsidTr="00F42A4F">
        <w:tc>
          <w:tcPr>
            <w:tcW w:w="9060" w:type="dxa"/>
          </w:tcPr>
          <w:p w14:paraId="7BFCB396" w14:textId="77777777" w:rsidR="006312EE" w:rsidRDefault="006312EE" w:rsidP="00F42A4F">
            <w:pPr>
              <w:pBdr>
                <w:top w:val="nil"/>
                <w:left w:val="nil"/>
                <w:bottom w:val="nil"/>
                <w:right w:val="nil"/>
                <w:between w:val="nil"/>
              </w:pBdr>
              <w:spacing w:after="160" w:line="360" w:lineRule="auto"/>
              <w:jc w:val="left"/>
              <w:rPr>
                <w:rFonts w:ascii="Arial" w:eastAsia="Arial" w:hAnsi="Arial" w:cs="Arial"/>
                <w:color w:val="222222"/>
              </w:rPr>
            </w:pPr>
            <w:r>
              <w:rPr>
                <w:rFonts w:ascii="Arial" w:eastAsia="Arial" w:hAnsi="Arial" w:cs="Arial"/>
                <w:color w:val="222222"/>
              </w:rPr>
              <w:t xml:space="preserve">Napište, co jste se rozhodli </w:t>
            </w:r>
            <w:proofErr w:type="gramStart"/>
            <w:r>
              <w:rPr>
                <w:rFonts w:ascii="Arial" w:eastAsia="Arial" w:hAnsi="Arial" w:cs="Arial"/>
                <w:color w:val="222222"/>
              </w:rPr>
              <w:t>dělat  v</w:t>
            </w:r>
            <w:proofErr w:type="gramEnd"/>
            <w:r>
              <w:rPr>
                <w:rFonts w:ascii="Arial" w:eastAsia="Arial" w:hAnsi="Arial" w:cs="Arial"/>
                <w:color w:val="222222"/>
              </w:rPr>
              <w:t xml:space="preserve"> první roli výjimečných lídrů jinak (naleznete na stránce 31). DO 29.5.</w:t>
            </w:r>
            <w:r>
              <w:rPr>
                <w:rFonts w:ascii="Arial" w:eastAsia="Arial" w:hAnsi="Arial" w:cs="Arial"/>
                <w:color w:val="222222"/>
              </w:rPr>
              <w:br/>
            </w:r>
            <w:r>
              <w:rPr>
                <w:rFonts w:ascii="Arial" w:eastAsia="Arial" w:hAnsi="Arial" w:cs="Arial"/>
                <w:color w:val="222222"/>
              </w:rPr>
              <w:br/>
              <w:t>Jak jsme si připomněli, důvěru i důvěryhodnost ovlivňují a posilují jednak náš charakter, jednak naše kompetence (str.19). Představili jsme vám 13 způsobů důvěryhodného chování /str.22/ a 4 klíčová z těchto chování jsme procvičovali. Jako lídři usilujete o růst důvěry a důvěryhodnosti celé organizace.  Napište, jak seznámíte nebo jako budete rozvíjet důvěryhodné chování u vás. Případně napište, jak jste se způsoby důvěryhodného chování seznámili vaše zaměstnance.</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4"/>
            </w:tblGrid>
            <w:tr w:rsidR="006312EE" w14:paraId="6530685B" w14:textId="77777777" w:rsidTr="00F42A4F">
              <w:tc>
                <w:tcPr>
                  <w:tcW w:w="8834" w:type="dxa"/>
                </w:tcPr>
                <w:p w14:paraId="28826CB7" w14:textId="77777777" w:rsidR="006312EE" w:rsidRDefault="006312EE" w:rsidP="00F42A4F">
                  <w:pPr>
                    <w:rPr>
                      <w:b/>
                    </w:rPr>
                  </w:pPr>
                  <w:r>
                    <w:t>MATERIÁLY:</w:t>
                  </w:r>
                </w:p>
                <w:p w14:paraId="2E917FA0" w14:textId="77777777" w:rsidR="006312EE" w:rsidRDefault="006312EE" w:rsidP="00D87EEA">
                  <w:pPr>
                    <w:numPr>
                      <w:ilvl w:val="0"/>
                      <w:numId w:val="15"/>
                    </w:numPr>
                    <w:spacing w:before="280" w:after="0"/>
                    <w:ind w:left="0"/>
                    <w:jc w:val="left"/>
                    <w:rPr>
                      <w:rFonts w:ascii="Arial" w:eastAsia="Arial" w:hAnsi="Arial" w:cs="Arial"/>
                      <w:color w:val="666666"/>
                    </w:rPr>
                  </w:pPr>
                  <w:hyperlink r:id="rId15">
                    <w:r>
                      <w:rPr>
                        <w:rFonts w:ascii="Arial" w:eastAsia="Arial" w:hAnsi="Arial" w:cs="Arial"/>
                        <w:color w:val="497BD1"/>
                        <w:u w:val="single"/>
                      </w:rPr>
                      <w:t>Esej o finském školství, které je s důvěrou spojováno nejčastěji. (a zároveň zajímavé médium)</w:t>
                    </w:r>
                  </w:hyperlink>
                </w:p>
                <w:p w14:paraId="1ED9DA1E" w14:textId="77777777" w:rsidR="006312EE" w:rsidRDefault="006312EE" w:rsidP="00D87EEA">
                  <w:pPr>
                    <w:numPr>
                      <w:ilvl w:val="0"/>
                      <w:numId w:val="15"/>
                    </w:numPr>
                    <w:spacing w:after="0"/>
                    <w:ind w:left="0"/>
                    <w:jc w:val="left"/>
                    <w:rPr>
                      <w:rFonts w:ascii="Arial" w:eastAsia="Arial" w:hAnsi="Arial" w:cs="Arial"/>
                      <w:color w:val="666666"/>
                    </w:rPr>
                  </w:pPr>
                  <w:hyperlink r:id="rId16">
                    <w:proofErr w:type="spellStart"/>
                    <w:r>
                      <w:rPr>
                        <w:rFonts w:ascii="Arial" w:eastAsia="Arial" w:hAnsi="Arial" w:cs="Arial"/>
                        <w:color w:val="497BD1"/>
                        <w:u w:val="single"/>
                      </w:rPr>
                      <w:t>Todd</w:t>
                    </w:r>
                    <w:proofErr w:type="spellEnd"/>
                    <w:r>
                      <w:rPr>
                        <w:rFonts w:ascii="Arial" w:eastAsia="Arial" w:hAnsi="Arial" w:cs="Arial"/>
                        <w:color w:val="497BD1"/>
                        <w:u w:val="single"/>
                      </w:rPr>
                      <w:t xml:space="preserve"> Davis v krátkém článku o tom, proč je důležité obojí: charakter i kompetence.</w:t>
                    </w:r>
                  </w:hyperlink>
                </w:p>
                <w:p w14:paraId="26918532" w14:textId="77777777" w:rsidR="006312EE" w:rsidRDefault="006312EE" w:rsidP="00D87EEA">
                  <w:pPr>
                    <w:numPr>
                      <w:ilvl w:val="0"/>
                      <w:numId w:val="15"/>
                    </w:numPr>
                    <w:spacing w:after="0"/>
                    <w:ind w:left="0"/>
                    <w:jc w:val="left"/>
                    <w:rPr>
                      <w:rFonts w:ascii="Arial" w:eastAsia="Arial" w:hAnsi="Arial" w:cs="Arial"/>
                      <w:color w:val="666666"/>
                    </w:rPr>
                  </w:pPr>
                  <w:hyperlink r:id="rId17">
                    <w:r>
                      <w:rPr>
                        <w:rFonts w:ascii="Arial" w:eastAsia="Arial" w:hAnsi="Arial" w:cs="Arial"/>
                        <w:color w:val="497BD1"/>
                        <w:u w:val="single"/>
                      </w:rPr>
                      <w:t>Věnujte rozvoji důvěry více času a připomeňte se klíčová chování</w:t>
                    </w:r>
                  </w:hyperlink>
                </w:p>
                <w:p w14:paraId="37AF8FE7" w14:textId="77777777" w:rsidR="006312EE" w:rsidRDefault="006312EE" w:rsidP="00D87EEA">
                  <w:pPr>
                    <w:numPr>
                      <w:ilvl w:val="0"/>
                      <w:numId w:val="15"/>
                    </w:numPr>
                    <w:spacing w:after="0"/>
                    <w:ind w:left="0"/>
                    <w:jc w:val="left"/>
                    <w:rPr>
                      <w:rFonts w:ascii="Arial" w:eastAsia="Arial" w:hAnsi="Arial" w:cs="Arial"/>
                      <w:color w:val="666666"/>
                    </w:rPr>
                  </w:pPr>
                  <w:hyperlink r:id="rId18">
                    <w:r>
                      <w:rPr>
                        <w:rFonts w:ascii="Arial" w:eastAsia="Arial" w:hAnsi="Arial" w:cs="Arial"/>
                        <w:color w:val="497BD1"/>
                        <w:u w:val="single"/>
                      </w:rPr>
                      <w:t>Podívejte se na krátké video o Důvěře, kde autor stejnojmenné knihy připomíná, že jde o aktivum</w:t>
                    </w:r>
                  </w:hyperlink>
                </w:p>
              </w:tc>
            </w:tr>
          </w:tbl>
          <w:p w14:paraId="0D206A4A" w14:textId="77777777" w:rsidR="006312EE" w:rsidRDefault="006312EE" w:rsidP="00F42A4F">
            <w:pPr>
              <w:spacing w:before="280"/>
              <w:jc w:val="left"/>
            </w:pPr>
          </w:p>
        </w:tc>
      </w:tr>
    </w:tbl>
    <w:p w14:paraId="4FE2DAE6"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4CF49946" w14:textId="77777777" w:rsidR="006312EE" w:rsidRDefault="006312EE" w:rsidP="006312EE">
      <w:pPr>
        <w:pBdr>
          <w:top w:val="nil"/>
          <w:left w:val="nil"/>
          <w:bottom w:val="nil"/>
          <w:right w:val="nil"/>
          <w:between w:val="nil"/>
        </w:pBdr>
        <w:spacing w:after="160" w:line="360" w:lineRule="auto"/>
        <w:jc w:val="left"/>
        <w:rPr>
          <w:rFonts w:ascii="Calibri" w:hAnsi="Calibri"/>
          <w:b/>
          <w:color w:val="000000"/>
        </w:rPr>
      </w:pPr>
      <w:r>
        <w:rPr>
          <w:rFonts w:ascii="Calibri" w:hAnsi="Calibri"/>
          <w:b/>
          <w:color w:val="000000"/>
        </w:rPr>
        <w:t xml:space="preserve">5. </w:t>
      </w:r>
      <w:proofErr w:type="gramStart"/>
      <w:r>
        <w:rPr>
          <w:rFonts w:ascii="Calibri" w:hAnsi="Calibri"/>
          <w:b/>
          <w:color w:val="000000"/>
        </w:rPr>
        <w:t>otázka - například</w:t>
      </w:r>
      <w:proofErr w:type="gramEnd"/>
      <w:r>
        <w:rPr>
          <w:rFonts w:ascii="Calibri" w:hAnsi="Calibri"/>
          <w:b/>
          <w:color w:val="000000"/>
        </w:rPr>
        <w:t xml:space="preserve"> takto: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12EE" w14:paraId="7D9A1A5B" w14:textId="77777777" w:rsidTr="00F42A4F">
        <w:tc>
          <w:tcPr>
            <w:tcW w:w="9060" w:type="dxa"/>
          </w:tcPr>
          <w:p w14:paraId="5EA8E599" w14:textId="77777777" w:rsidR="006312EE" w:rsidRDefault="006312EE" w:rsidP="00F42A4F">
            <w:pPr>
              <w:pBdr>
                <w:top w:val="nil"/>
                <w:left w:val="nil"/>
                <w:bottom w:val="nil"/>
                <w:right w:val="nil"/>
                <w:between w:val="nil"/>
              </w:pBdr>
              <w:spacing w:after="160" w:line="360" w:lineRule="auto"/>
              <w:jc w:val="left"/>
              <w:rPr>
                <w:rFonts w:ascii="Arial" w:eastAsia="Arial" w:hAnsi="Arial" w:cs="Arial"/>
                <w:color w:val="222222"/>
              </w:rPr>
            </w:pPr>
            <w:r>
              <w:rPr>
                <w:rFonts w:ascii="Arial" w:eastAsia="Arial" w:hAnsi="Arial" w:cs="Arial"/>
                <w:color w:val="222222"/>
              </w:rPr>
              <w:t>Zapište si pět hodnot, které jsou pro vás jako lídra nejdůležitější z tohoto výběru:</w:t>
            </w:r>
            <w:r>
              <w:rPr>
                <w:rFonts w:ascii="Arial" w:eastAsia="Arial" w:hAnsi="Arial" w:cs="Arial"/>
                <w:color w:val="222222"/>
              </w:rPr>
              <w:br/>
            </w:r>
            <w:r>
              <w:rPr>
                <w:rFonts w:ascii="Arial" w:eastAsia="Arial" w:hAnsi="Arial" w:cs="Arial"/>
                <w:color w:val="222222"/>
              </w:rPr>
              <w:br/>
              <w:t>Agilita, akceptování, asertivita, bezpečnost, bezúhonnost, ctižádost, disciplína,  dobrodružství,  dochvilnost,  dokonalost,  dosažení, dotahování do konce, duchapřítomnost, důstojnost, důvěra, důvěryhodnost, důvtipnost, efektivita, ekologie, empatie, etika,  excelence, flexibilita…./lze doplnit dle zaměření cílové skupiny/.</w:t>
            </w:r>
            <w:r>
              <w:rPr>
                <w:rFonts w:ascii="Arial" w:eastAsia="Arial" w:hAnsi="Arial" w:cs="Arial"/>
                <w:color w:val="222222"/>
              </w:rPr>
              <w:br/>
            </w:r>
            <w:r>
              <w:rPr>
                <w:rFonts w:ascii="Arial" w:eastAsia="Arial" w:hAnsi="Arial" w:cs="Arial"/>
                <w:color w:val="222222"/>
              </w:rPr>
              <w:lastRenderedPageBreak/>
              <w:br/>
              <w:t>Napište sobě a vašemu studijnímu partnerovi, jak konkrétně budete příkladem každé z hodnot nebo přesvědčení.</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4"/>
            </w:tblGrid>
            <w:tr w:rsidR="006312EE" w14:paraId="7B66DEE6" w14:textId="77777777" w:rsidTr="00F42A4F">
              <w:tc>
                <w:tcPr>
                  <w:tcW w:w="8834" w:type="dxa"/>
                </w:tcPr>
                <w:p w14:paraId="107D1040" w14:textId="77777777" w:rsidR="006312EE" w:rsidRDefault="006312EE" w:rsidP="00F42A4F">
                  <w:pPr>
                    <w:rPr>
                      <w:b/>
                    </w:rPr>
                  </w:pPr>
                  <w:r>
                    <w:t>MATERIÁLY:</w:t>
                  </w:r>
                </w:p>
                <w:p w14:paraId="28E52FC8" w14:textId="77777777" w:rsidR="006312EE" w:rsidRDefault="006312EE" w:rsidP="00D87EEA">
                  <w:pPr>
                    <w:numPr>
                      <w:ilvl w:val="0"/>
                      <w:numId w:val="16"/>
                    </w:numPr>
                    <w:spacing w:before="280" w:after="0"/>
                    <w:ind w:left="0"/>
                    <w:jc w:val="left"/>
                    <w:rPr>
                      <w:rFonts w:ascii="Arial" w:eastAsia="Arial" w:hAnsi="Arial" w:cs="Arial"/>
                      <w:color w:val="666666"/>
                    </w:rPr>
                  </w:pPr>
                  <w:hyperlink r:id="rId19">
                    <w:r>
                      <w:rPr>
                        <w:rFonts w:ascii="Arial" w:eastAsia="Arial" w:hAnsi="Arial" w:cs="Arial"/>
                        <w:color w:val="497BD1"/>
                        <w:u w:val="single"/>
                      </w:rPr>
                      <w:t>https://www.ivemnejelidr.cz/Leadership-v-ceskych-skolach/</w:t>
                    </w:r>
                  </w:hyperlink>
                </w:p>
              </w:tc>
            </w:tr>
          </w:tbl>
          <w:p w14:paraId="34821631" w14:textId="77777777" w:rsidR="006312EE" w:rsidRDefault="006312EE" w:rsidP="00F42A4F">
            <w:pPr>
              <w:pBdr>
                <w:top w:val="nil"/>
                <w:left w:val="nil"/>
                <w:bottom w:val="nil"/>
                <w:right w:val="nil"/>
                <w:between w:val="nil"/>
              </w:pBdr>
              <w:spacing w:after="160" w:line="360" w:lineRule="auto"/>
              <w:ind w:hanging="720"/>
              <w:jc w:val="left"/>
              <w:rPr>
                <w:rFonts w:ascii="Calibri" w:hAnsi="Calibri"/>
                <w:color w:val="000000"/>
              </w:rPr>
            </w:pPr>
          </w:p>
        </w:tc>
      </w:tr>
    </w:tbl>
    <w:p w14:paraId="1BF21CFB"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324E8FD8" w14:textId="77777777" w:rsidR="006312EE" w:rsidRDefault="006312EE" w:rsidP="006312EE">
      <w:pPr>
        <w:pBdr>
          <w:top w:val="nil"/>
          <w:left w:val="nil"/>
          <w:bottom w:val="nil"/>
          <w:right w:val="nil"/>
          <w:between w:val="nil"/>
        </w:pBdr>
        <w:spacing w:after="160" w:line="360" w:lineRule="auto"/>
        <w:jc w:val="left"/>
        <w:rPr>
          <w:rFonts w:ascii="Calibri" w:hAnsi="Calibri"/>
          <w:b/>
          <w:color w:val="000000"/>
        </w:rPr>
      </w:pPr>
      <w:r>
        <w:rPr>
          <w:rFonts w:ascii="Calibri" w:hAnsi="Calibri"/>
          <w:b/>
          <w:color w:val="000000"/>
        </w:rPr>
        <w:t xml:space="preserve">6. </w:t>
      </w:r>
      <w:proofErr w:type="gramStart"/>
      <w:r>
        <w:rPr>
          <w:rFonts w:ascii="Calibri" w:hAnsi="Calibri"/>
          <w:b/>
          <w:color w:val="000000"/>
        </w:rPr>
        <w:t>otázka - například</w:t>
      </w:r>
      <w:proofErr w:type="gramEnd"/>
      <w:r>
        <w:rPr>
          <w:rFonts w:ascii="Calibri" w:hAnsi="Calibri"/>
          <w:b/>
          <w:color w:val="000000"/>
        </w:rPr>
        <w:t xml:space="preserve"> takto: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12EE" w14:paraId="28057A96" w14:textId="77777777" w:rsidTr="00F42A4F">
        <w:tc>
          <w:tcPr>
            <w:tcW w:w="9060" w:type="dxa"/>
          </w:tcPr>
          <w:p w14:paraId="0AF10FF6" w14:textId="77777777" w:rsidR="006312EE" w:rsidRDefault="006312EE" w:rsidP="00F42A4F">
            <w:pPr>
              <w:pBdr>
                <w:top w:val="nil"/>
                <w:left w:val="nil"/>
                <w:bottom w:val="nil"/>
                <w:right w:val="nil"/>
                <w:between w:val="nil"/>
              </w:pBdr>
              <w:spacing w:after="160" w:line="360" w:lineRule="auto"/>
              <w:jc w:val="left"/>
              <w:rPr>
                <w:rFonts w:ascii="Arial" w:eastAsia="Arial" w:hAnsi="Arial" w:cs="Arial"/>
                <w:color w:val="222222"/>
              </w:rPr>
            </w:pPr>
            <w:r>
              <w:rPr>
                <w:rFonts w:ascii="Arial" w:eastAsia="Arial" w:hAnsi="Arial" w:cs="Arial"/>
                <w:color w:val="222222"/>
              </w:rPr>
              <w:t xml:space="preserve">Připomeňte si na stránkách </w:t>
            </w:r>
            <w:proofErr w:type="gramStart"/>
            <w:r>
              <w:rPr>
                <w:rFonts w:ascii="Arial" w:eastAsia="Arial" w:hAnsi="Arial" w:cs="Arial"/>
                <w:color w:val="222222"/>
              </w:rPr>
              <w:t>39- 40</w:t>
            </w:r>
            <w:proofErr w:type="gramEnd"/>
            <w:r>
              <w:rPr>
                <w:rFonts w:ascii="Arial" w:eastAsia="Arial" w:hAnsi="Arial" w:cs="Arial"/>
                <w:color w:val="222222"/>
              </w:rPr>
              <w:t xml:space="preserve"> význam vize pro společný směr. Na str. 43 jste si možná poznamenali, jak zapojovat klíčové hráče: žáky, zaměstnance, rodiče.</w:t>
            </w:r>
            <w:r>
              <w:rPr>
                <w:rFonts w:ascii="Arial" w:eastAsia="Arial" w:hAnsi="Arial" w:cs="Arial"/>
                <w:color w:val="222222"/>
              </w:rPr>
              <w:br/>
              <w:t xml:space="preserve">Naplánujte si, jak a kdy zjistíte odpovědi na následující otázky </w:t>
            </w:r>
            <w:proofErr w:type="gramStart"/>
            <w:r>
              <w:rPr>
                <w:rFonts w:ascii="Arial" w:eastAsia="Arial" w:hAnsi="Arial" w:cs="Arial"/>
                <w:color w:val="222222"/>
              </w:rPr>
              <w:t>od  zaměstnanců</w:t>
            </w:r>
            <w:proofErr w:type="gramEnd"/>
            <w:r>
              <w:rPr>
                <w:rFonts w:ascii="Arial" w:eastAsia="Arial" w:hAnsi="Arial" w:cs="Arial"/>
                <w:color w:val="222222"/>
              </w:rPr>
              <w:t>, žáků a rodičů:</w:t>
            </w:r>
            <w:r>
              <w:rPr>
                <w:rFonts w:ascii="Arial" w:eastAsia="Arial" w:hAnsi="Arial" w:cs="Arial"/>
                <w:color w:val="222222"/>
              </w:rPr>
              <w:br/>
              <w:t>1. Jaké cíle pro naši školu/ centrum považujete za nejdůležitější?</w:t>
            </w:r>
            <w:r>
              <w:rPr>
                <w:rFonts w:ascii="Arial" w:eastAsia="Arial" w:hAnsi="Arial" w:cs="Arial"/>
                <w:color w:val="222222"/>
              </w:rPr>
              <w:br/>
              <w:t>2.co od školy  nebo organizace očekáváte, co by měla předat?</w:t>
            </w:r>
            <w:r>
              <w:rPr>
                <w:rFonts w:ascii="Arial" w:eastAsia="Arial" w:hAnsi="Arial" w:cs="Arial"/>
                <w:color w:val="222222"/>
              </w:rPr>
              <w:br/>
              <w:t>3. Jaké hodnoty škola nabízí, o co se opírá?</w:t>
            </w:r>
            <w:r>
              <w:rPr>
                <w:rFonts w:ascii="Arial" w:eastAsia="Arial" w:hAnsi="Arial" w:cs="Arial"/>
                <w:color w:val="222222"/>
              </w:rPr>
              <w:br/>
            </w:r>
            <w:r>
              <w:rPr>
                <w:rFonts w:ascii="Arial" w:eastAsia="Arial" w:hAnsi="Arial" w:cs="Arial"/>
                <w:color w:val="222222"/>
              </w:rPr>
              <w:br/>
              <w:t>Napište stručně, jak to uděláte. Případně se podělte o výsledky nebo způsob, jak "zapojování klíčových hráčů" děláte u vás.</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4"/>
            </w:tblGrid>
            <w:tr w:rsidR="006312EE" w14:paraId="1DB26183" w14:textId="77777777" w:rsidTr="00F42A4F">
              <w:tc>
                <w:tcPr>
                  <w:tcW w:w="8834" w:type="dxa"/>
                </w:tcPr>
                <w:p w14:paraId="5CFE1693" w14:textId="77777777" w:rsidR="006312EE" w:rsidRDefault="006312EE" w:rsidP="00F42A4F">
                  <w:pPr>
                    <w:rPr>
                      <w:b/>
                    </w:rPr>
                  </w:pPr>
                  <w:r>
                    <w:t>MATERIÁLY:</w:t>
                  </w:r>
                </w:p>
                <w:p w14:paraId="1AB4E6D0" w14:textId="77777777" w:rsidR="006312EE" w:rsidRDefault="006312EE" w:rsidP="00D87EEA">
                  <w:pPr>
                    <w:numPr>
                      <w:ilvl w:val="0"/>
                      <w:numId w:val="17"/>
                    </w:numPr>
                    <w:spacing w:before="280" w:after="0"/>
                    <w:ind w:left="0"/>
                    <w:jc w:val="left"/>
                    <w:rPr>
                      <w:rFonts w:ascii="Arial" w:eastAsia="Arial" w:hAnsi="Arial" w:cs="Arial"/>
                      <w:color w:val="666666"/>
                    </w:rPr>
                  </w:pPr>
                  <w:hyperlink r:id="rId20">
                    <w:r>
                      <w:rPr>
                        <w:rFonts w:ascii="Arial" w:eastAsia="Arial" w:hAnsi="Arial" w:cs="Arial"/>
                        <w:color w:val="497BD1"/>
                        <w:u w:val="single"/>
                      </w:rPr>
                      <w:t xml:space="preserve">Fokus je </w:t>
                    </w:r>
                    <w:proofErr w:type="gramStart"/>
                    <w:r>
                      <w:rPr>
                        <w:rFonts w:ascii="Arial" w:eastAsia="Arial" w:hAnsi="Arial" w:cs="Arial"/>
                        <w:color w:val="497BD1"/>
                        <w:u w:val="single"/>
                      </w:rPr>
                      <w:t>klíč- článek</w:t>
                    </w:r>
                    <w:proofErr w:type="gramEnd"/>
                    <w:r>
                      <w:rPr>
                        <w:rFonts w:ascii="Arial" w:eastAsia="Arial" w:hAnsi="Arial" w:cs="Arial"/>
                        <w:color w:val="497BD1"/>
                        <w:u w:val="single"/>
                      </w:rPr>
                      <w:t xml:space="preserve"> na méně než minutu- a minete 2 pasti.</w:t>
                    </w:r>
                  </w:hyperlink>
                </w:p>
                <w:p w14:paraId="29077223" w14:textId="77777777" w:rsidR="006312EE" w:rsidRDefault="006312EE" w:rsidP="00D87EEA">
                  <w:pPr>
                    <w:numPr>
                      <w:ilvl w:val="0"/>
                      <w:numId w:val="17"/>
                    </w:numPr>
                    <w:spacing w:after="0"/>
                    <w:ind w:left="0"/>
                    <w:jc w:val="left"/>
                    <w:rPr>
                      <w:rFonts w:ascii="Arial" w:eastAsia="Arial" w:hAnsi="Arial" w:cs="Arial"/>
                      <w:color w:val="666666"/>
                    </w:rPr>
                  </w:pPr>
                  <w:hyperlink r:id="rId21">
                    <w:r>
                      <w:rPr>
                        <w:rFonts w:ascii="Arial" w:eastAsia="Arial" w:hAnsi="Arial" w:cs="Arial"/>
                        <w:color w:val="497BD1"/>
                        <w:u w:val="single"/>
                      </w:rPr>
                      <w:t xml:space="preserve">Připomeňte si video o významu k zapojování </w:t>
                    </w:r>
                    <w:proofErr w:type="gramStart"/>
                    <w:r>
                      <w:rPr>
                        <w:rFonts w:ascii="Arial" w:eastAsia="Arial" w:hAnsi="Arial" w:cs="Arial"/>
                        <w:color w:val="497BD1"/>
                        <w:u w:val="single"/>
                      </w:rPr>
                      <w:t>lidí- Co</w:t>
                    </w:r>
                    <w:proofErr w:type="gramEnd"/>
                    <w:r>
                      <w:rPr>
                        <w:rFonts w:ascii="Arial" w:eastAsia="Arial" w:hAnsi="Arial" w:cs="Arial"/>
                        <w:color w:val="497BD1"/>
                        <w:u w:val="single"/>
                      </w:rPr>
                      <w:t xml:space="preserve"> si myslí klíčoví hráči</w:t>
                    </w:r>
                  </w:hyperlink>
                </w:p>
              </w:tc>
            </w:tr>
          </w:tbl>
          <w:p w14:paraId="5F53AC4A" w14:textId="77777777" w:rsidR="006312EE" w:rsidRDefault="006312EE" w:rsidP="00F42A4F">
            <w:pPr>
              <w:pBdr>
                <w:top w:val="nil"/>
                <w:left w:val="nil"/>
                <w:bottom w:val="nil"/>
                <w:right w:val="nil"/>
                <w:between w:val="nil"/>
              </w:pBdr>
              <w:spacing w:after="160" w:line="360" w:lineRule="auto"/>
              <w:ind w:hanging="720"/>
              <w:jc w:val="left"/>
              <w:rPr>
                <w:rFonts w:ascii="Calibri" w:hAnsi="Calibri"/>
                <w:color w:val="000000"/>
              </w:rPr>
            </w:pPr>
          </w:p>
        </w:tc>
      </w:tr>
    </w:tbl>
    <w:p w14:paraId="753C8EF3"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2F4504E7" w14:textId="77777777" w:rsidR="006312EE" w:rsidRDefault="006312EE" w:rsidP="006312EE">
      <w:pPr>
        <w:pBdr>
          <w:top w:val="nil"/>
          <w:left w:val="nil"/>
          <w:bottom w:val="nil"/>
          <w:right w:val="nil"/>
          <w:between w:val="nil"/>
        </w:pBdr>
        <w:spacing w:after="160" w:line="360" w:lineRule="auto"/>
        <w:jc w:val="left"/>
        <w:rPr>
          <w:rFonts w:ascii="Calibri" w:hAnsi="Calibri"/>
          <w:b/>
          <w:color w:val="000000"/>
        </w:rPr>
      </w:pPr>
      <w:r>
        <w:rPr>
          <w:rFonts w:ascii="Calibri" w:hAnsi="Calibri"/>
          <w:b/>
          <w:color w:val="000000"/>
        </w:rPr>
        <w:t xml:space="preserve">7. </w:t>
      </w:r>
      <w:proofErr w:type="gramStart"/>
      <w:r>
        <w:rPr>
          <w:rFonts w:ascii="Calibri" w:hAnsi="Calibri"/>
          <w:b/>
          <w:color w:val="000000"/>
        </w:rPr>
        <w:t>otázka - například</w:t>
      </w:r>
      <w:proofErr w:type="gramEnd"/>
      <w:r>
        <w:rPr>
          <w:rFonts w:ascii="Calibri" w:hAnsi="Calibri"/>
          <w:b/>
          <w:color w:val="000000"/>
        </w:rPr>
        <w:t xml:space="preserve"> takto: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12EE" w14:paraId="39058745" w14:textId="77777777" w:rsidTr="00F42A4F">
        <w:tc>
          <w:tcPr>
            <w:tcW w:w="9060" w:type="dxa"/>
          </w:tcPr>
          <w:p w14:paraId="05D9D8E1" w14:textId="77777777" w:rsidR="006312EE" w:rsidRDefault="006312EE" w:rsidP="00F42A4F">
            <w:pPr>
              <w:pBdr>
                <w:top w:val="nil"/>
                <w:left w:val="nil"/>
                <w:bottom w:val="nil"/>
                <w:right w:val="nil"/>
                <w:between w:val="nil"/>
              </w:pBdr>
              <w:spacing w:line="360" w:lineRule="auto"/>
              <w:jc w:val="left"/>
              <w:rPr>
                <w:rFonts w:ascii="Arial" w:eastAsia="Arial" w:hAnsi="Arial" w:cs="Arial"/>
                <w:color w:val="222222"/>
              </w:rPr>
            </w:pPr>
            <w:r>
              <w:rPr>
                <w:rFonts w:ascii="Arial" w:eastAsia="Arial" w:hAnsi="Arial" w:cs="Arial"/>
                <w:color w:val="222222"/>
              </w:rPr>
              <w:t xml:space="preserve">Když si vzpomenete na JFK, když mluvil o cestě na Měsíc (strana 46), nemluvil jen o vizi = dostat se tam a zpět. Řekl také jak, </w:t>
            </w:r>
            <w:proofErr w:type="gramStart"/>
            <w:r>
              <w:rPr>
                <w:rFonts w:ascii="Arial" w:eastAsia="Arial" w:hAnsi="Arial" w:cs="Arial"/>
                <w:color w:val="222222"/>
              </w:rPr>
              <w:t>řekl</w:t>
            </w:r>
            <w:proofErr w:type="gramEnd"/>
            <w:r>
              <w:rPr>
                <w:rFonts w:ascii="Arial" w:eastAsia="Arial" w:hAnsi="Arial" w:cs="Arial"/>
                <w:color w:val="222222"/>
              </w:rPr>
              <w:t xml:space="preserve"> co je třeba udělat a dokdy se to dá zvládnout.</w:t>
            </w:r>
            <w:r>
              <w:rPr>
                <w:rFonts w:ascii="Arial" w:eastAsia="Arial" w:hAnsi="Arial" w:cs="Arial"/>
                <w:color w:val="222222"/>
              </w:rPr>
              <w:br/>
            </w:r>
            <w:r>
              <w:rPr>
                <w:rFonts w:ascii="Arial" w:eastAsia="Arial" w:hAnsi="Arial" w:cs="Arial"/>
                <w:color w:val="222222"/>
              </w:rPr>
              <w:br/>
              <w:t>Připomeňte si na str.47 vaši řeč na 2 minuty o vaší vizi a cestě k jejímu naplňování.</w:t>
            </w:r>
          </w:p>
          <w:p w14:paraId="1161E3BE" w14:textId="77777777" w:rsidR="006312EE" w:rsidRDefault="006312EE" w:rsidP="00F42A4F">
            <w:pPr>
              <w:pBdr>
                <w:top w:val="nil"/>
                <w:left w:val="nil"/>
                <w:bottom w:val="nil"/>
                <w:right w:val="nil"/>
                <w:between w:val="nil"/>
              </w:pBdr>
              <w:spacing w:after="160" w:line="360" w:lineRule="auto"/>
              <w:jc w:val="left"/>
              <w:rPr>
                <w:rFonts w:ascii="Arial" w:eastAsia="Arial" w:hAnsi="Arial" w:cs="Arial"/>
                <w:color w:val="222222"/>
              </w:rPr>
            </w:pPr>
            <w:r>
              <w:rPr>
                <w:rFonts w:ascii="Arial" w:eastAsia="Arial" w:hAnsi="Arial" w:cs="Arial"/>
                <w:color w:val="222222"/>
              </w:rPr>
              <w:br/>
              <w:t>Napište svému partnerovi, kdy a kde využíváte jako lídr prostor, abyste svou vizi a plány komunikoval ke klíčovým hráčům.</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4"/>
            </w:tblGrid>
            <w:tr w:rsidR="006312EE" w14:paraId="1804D519" w14:textId="77777777" w:rsidTr="00F42A4F">
              <w:tc>
                <w:tcPr>
                  <w:tcW w:w="8834" w:type="dxa"/>
                </w:tcPr>
                <w:p w14:paraId="736AA5BF" w14:textId="77777777" w:rsidR="006312EE" w:rsidRDefault="006312EE" w:rsidP="00F42A4F">
                  <w:pPr>
                    <w:rPr>
                      <w:b/>
                    </w:rPr>
                  </w:pPr>
                  <w:r>
                    <w:t>MATERIÁLY:</w:t>
                  </w:r>
                </w:p>
                <w:p w14:paraId="5D65734A" w14:textId="77777777" w:rsidR="006312EE" w:rsidRDefault="006312EE" w:rsidP="00D87EEA">
                  <w:pPr>
                    <w:numPr>
                      <w:ilvl w:val="0"/>
                      <w:numId w:val="18"/>
                    </w:numPr>
                    <w:spacing w:before="280" w:after="0"/>
                    <w:ind w:left="0"/>
                    <w:jc w:val="left"/>
                    <w:rPr>
                      <w:rFonts w:ascii="Arial" w:eastAsia="Arial" w:hAnsi="Arial" w:cs="Arial"/>
                      <w:color w:val="666666"/>
                    </w:rPr>
                  </w:pPr>
                  <w:hyperlink r:id="rId22">
                    <w:r>
                      <w:rPr>
                        <w:rFonts w:ascii="Arial" w:eastAsia="Arial" w:hAnsi="Arial" w:cs="Arial"/>
                        <w:color w:val="497BD1"/>
                        <w:u w:val="single"/>
                      </w:rPr>
                      <w:t>Chcete být v kontaktu s leadershipem? Pojďte do facebookové skupiny 7 návyků doma i ve škole</w:t>
                    </w:r>
                  </w:hyperlink>
                </w:p>
              </w:tc>
            </w:tr>
          </w:tbl>
          <w:p w14:paraId="0C6FD330" w14:textId="77777777" w:rsidR="006312EE" w:rsidRDefault="006312EE" w:rsidP="00F42A4F">
            <w:pPr>
              <w:pBdr>
                <w:top w:val="nil"/>
                <w:left w:val="nil"/>
                <w:bottom w:val="nil"/>
                <w:right w:val="nil"/>
                <w:between w:val="nil"/>
              </w:pBdr>
              <w:spacing w:after="160" w:line="360" w:lineRule="auto"/>
              <w:ind w:hanging="720"/>
              <w:jc w:val="left"/>
              <w:rPr>
                <w:rFonts w:ascii="Calibri" w:hAnsi="Calibri"/>
                <w:color w:val="000000"/>
              </w:rPr>
            </w:pPr>
          </w:p>
        </w:tc>
      </w:tr>
    </w:tbl>
    <w:p w14:paraId="242329B3"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74038460" w14:textId="77777777" w:rsidR="006312EE" w:rsidRDefault="006312EE" w:rsidP="006312EE">
      <w:pPr>
        <w:pBdr>
          <w:top w:val="nil"/>
          <w:left w:val="nil"/>
          <w:bottom w:val="nil"/>
          <w:right w:val="nil"/>
          <w:between w:val="nil"/>
        </w:pBdr>
        <w:spacing w:after="160" w:line="360" w:lineRule="auto"/>
        <w:jc w:val="left"/>
        <w:rPr>
          <w:rFonts w:ascii="Calibri" w:hAnsi="Calibri"/>
          <w:b/>
          <w:color w:val="000000"/>
        </w:rPr>
      </w:pPr>
      <w:r>
        <w:rPr>
          <w:rFonts w:ascii="Calibri" w:hAnsi="Calibri"/>
          <w:b/>
          <w:color w:val="000000"/>
        </w:rPr>
        <w:t xml:space="preserve">8. </w:t>
      </w:r>
      <w:proofErr w:type="gramStart"/>
      <w:r>
        <w:rPr>
          <w:rFonts w:ascii="Calibri" w:hAnsi="Calibri"/>
          <w:b/>
          <w:color w:val="000000"/>
        </w:rPr>
        <w:t>otázka - například</w:t>
      </w:r>
      <w:proofErr w:type="gramEnd"/>
      <w:r>
        <w:rPr>
          <w:rFonts w:ascii="Calibri" w:hAnsi="Calibri"/>
          <w:b/>
          <w:color w:val="000000"/>
        </w:rPr>
        <w:t xml:space="preserve"> takto: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12EE" w14:paraId="43FF0F62" w14:textId="77777777" w:rsidTr="00F42A4F">
        <w:tc>
          <w:tcPr>
            <w:tcW w:w="9060" w:type="dxa"/>
          </w:tcPr>
          <w:p w14:paraId="45FA5A99" w14:textId="77777777" w:rsidR="006312EE" w:rsidRDefault="006312EE" w:rsidP="00F42A4F">
            <w:pPr>
              <w:pBdr>
                <w:top w:val="nil"/>
                <w:left w:val="nil"/>
                <w:bottom w:val="nil"/>
                <w:right w:val="nil"/>
                <w:between w:val="nil"/>
              </w:pBdr>
              <w:spacing w:line="360" w:lineRule="auto"/>
              <w:jc w:val="left"/>
              <w:rPr>
                <w:rFonts w:ascii="Arial" w:eastAsia="Arial" w:hAnsi="Arial" w:cs="Arial"/>
                <w:color w:val="222222"/>
              </w:rPr>
            </w:pPr>
            <w:r>
              <w:rPr>
                <w:rFonts w:ascii="Arial" w:eastAsia="Arial" w:hAnsi="Arial" w:cs="Arial"/>
                <w:color w:val="222222"/>
              </w:rPr>
              <w:lastRenderedPageBreak/>
              <w:t> Máme tu léto. Pokud se až nyní dostáváte k tomu, abyste se zamýšleli nad vizí, strategiemi a příštím rokem, je to dobře. A klidně se vraťte k úkolům až po dovolené.</w:t>
            </w:r>
            <w:r>
              <w:rPr>
                <w:rFonts w:ascii="Arial" w:eastAsia="Arial" w:hAnsi="Arial" w:cs="Arial"/>
                <w:color w:val="222222"/>
              </w:rPr>
              <w:br/>
            </w:r>
            <w:r>
              <w:rPr>
                <w:rFonts w:ascii="Arial" w:eastAsia="Arial" w:hAnsi="Arial" w:cs="Arial"/>
                <w:color w:val="222222"/>
              </w:rPr>
              <w:br/>
              <w:t>Na str. 57 si přečtěte text o školních systémech. Níže ve videu si připomeňte 4 disciplíny realizace. Vaše největší výzva (překážka) na cestě za vizí se možná proměnila, takže i váš WIG je třeba jiný.</w:t>
            </w:r>
            <w:r>
              <w:rPr>
                <w:rFonts w:ascii="Arial" w:eastAsia="Arial" w:hAnsi="Arial" w:cs="Arial"/>
                <w:color w:val="222222"/>
              </w:rPr>
              <w:br/>
              <w:t>Věnujte čas 4 disciplínám, protože to je nástroj k dosahování skutečných výsledků. Projděte si stránky 60-68 a udělejte si poznámky. Pokud je to složité, udělejte si osobní WIG podle 4 disciplín na 3 týdny a vyzkoušejte ho na něčem, co lze dělat každý den.</w:t>
            </w:r>
          </w:p>
          <w:p w14:paraId="30728603" w14:textId="77777777" w:rsidR="006312EE" w:rsidRDefault="006312EE" w:rsidP="00F42A4F">
            <w:pPr>
              <w:pBdr>
                <w:top w:val="nil"/>
                <w:left w:val="nil"/>
                <w:bottom w:val="nil"/>
                <w:right w:val="nil"/>
                <w:between w:val="nil"/>
              </w:pBdr>
              <w:spacing w:after="160" w:line="360" w:lineRule="auto"/>
              <w:ind w:hanging="720"/>
              <w:jc w:val="left"/>
              <w:rPr>
                <w:rFonts w:ascii="Arial" w:eastAsia="Arial" w:hAnsi="Arial" w:cs="Arial"/>
                <w:color w:val="222222"/>
              </w:rPr>
            </w:pPr>
            <w:r>
              <w:rPr>
                <w:rFonts w:ascii="Arial" w:eastAsia="Arial" w:hAnsi="Arial" w:cs="Arial"/>
                <w:color w:val="222222"/>
              </w:rPr>
              <w:br/>
              <w:t xml:space="preserve">Napište partnerovi, jak sledujte </w:t>
            </w:r>
            <w:proofErr w:type="gramStart"/>
            <w:r>
              <w:rPr>
                <w:rFonts w:ascii="Arial" w:eastAsia="Arial" w:hAnsi="Arial" w:cs="Arial"/>
                <w:color w:val="222222"/>
              </w:rPr>
              <w:t>pokrok- kde</w:t>
            </w:r>
            <w:proofErr w:type="gramEnd"/>
            <w:r>
              <w:rPr>
                <w:rFonts w:ascii="Arial" w:eastAsia="Arial" w:hAnsi="Arial" w:cs="Arial"/>
                <w:color w:val="222222"/>
              </w:rPr>
              <w:t xml:space="preserve"> máte </w:t>
            </w:r>
            <w:proofErr w:type="spellStart"/>
            <w:r>
              <w:rPr>
                <w:rFonts w:ascii="Arial" w:eastAsia="Arial" w:hAnsi="Arial" w:cs="Arial"/>
                <w:color w:val="222222"/>
              </w:rPr>
              <w:t>scoreboard</w:t>
            </w:r>
            <w:proofErr w:type="spellEnd"/>
            <w:r>
              <w:rPr>
                <w:rFonts w:ascii="Arial" w:eastAsia="Arial" w:hAnsi="Arial" w:cs="Arial"/>
                <w:color w:val="222222"/>
              </w:rPr>
              <w:t>, jak vypadá a jak často i jak do něj zapisujete.</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4"/>
            </w:tblGrid>
            <w:tr w:rsidR="006312EE" w14:paraId="5462BDBE" w14:textId="77777777" w:rsidTr="00F42A4F">
              <w:tc>
                <w:tcPr>
                  <w:tcW w:w="8834" w:type="dxa"/>
                </w:tcPr>
                <w:p w14:paraId="348BE02E" w14:textId="77777777" w:rsidR="006312EE" w:rsidRDefault="006312EE" w:rsidP="00F42A4F">
                  <w:pPr>
                    <w:rPr>
                      <w:b/>
                    </w:rPr>
                  </w:pPr>
                  <w:r>
                    <w:t>MATERIÁLY:</w:t>
                  </w:r>
                </w:p>
                <w:p w14:paraId="75241C4D" w14:textId="77777777" w:rsidR="006312EE" w:rsidRDefault="006312EE" w:rsidP="00D87EEA">
                  <w:pPr>
                    <w:numPr>
                      <w:ilvl w:val="0"/>
                      <w:numId w:val="28"/>
                    </w:numPr>
                    <w:spacing w:before="280" w:after="0"/>
                    <w:ind w:left="0"/>
                    <w:jc w:val="left"/>
                    <w:rPr>
                      <w:rFonts w:ascii="Arial" w:eastAsia="Arial" w:hAnsi="Arial" w:cs="Arial"/>
                      <w:color w:val="666666"/>
                    </w:rPr>
                  </w:pPr>
                  <w:hyperlink r:id="rId23">
                    <w:r>
                      <w:rPr>
                        <w:rFonts w:ascii="Arial" w:eastAsia="Arial" w:hAnsi="Arial" w:cs="Arial"/>
                        <w:color w:val="497BD1"/>
                        <w:u w:val="single"/>
                      </w:rPr>
                      <w:t>Disciplína 1 =Klíčem úspěchu je fokus (a umění říkat ostatním věcem NE)</w:t>
                    </w:r>
                  </w:hyperlink>
                </w:p>
                <w:p w14:paraId="055E9CC7" w14:textId="77777777" w:rsidR="006312EE" w:rsidRDefault="006312EE" w:rsidP="00D87EEA">
                  <w:pPr>
                    <w:numPr>
                      <w:ilvl w:val="0"/>
                      <w:numId w:val="28"/>
                    </w:numPr>
                    <w:spacing w:after="0"/>
                    <w:ind w:left="0"/>
                    <w:jc w:val="left"/>
                    <w:rPr>
                      <w:rFonts w:ascii="Arial" w:eastAsia="Arial" w:hAnsi="Arial" w:cs="Arial"/>
                      <w:color w:val="666666"/>
                    </w:rPr>
                  </w:pPr>
                  <w:hyperlink r:id="rId24">
                    <w:r>
                      <w:rPr>
                        <w:rFonts w:ascii="Arial" w:eastAsia="Arial" w:hAnsi="Arial" w:cs="Arial"/>
                        <w:color w:val="497BD1"/>
                        <w:u w:val="single"/>
                      </w:rPr>
                      <w:t>Disciplína 2- všechno měřit nelze a jen něco rozhoduje o výsledku</w:t>
                    </w:r>
                  </w:hyperlink>
                </w:p>
                <w:p w14:paraId="19B139DD" w14:textId="77777777" w:rsidR="006312EE" w:rsidRDefault="006312EE" w:rsidP="00D87EEA">
                  <w:pPr>
                    <w:numPr>
                      <w:ilvl w:val="0"/>
                      <w:numId w:val="28"/>
                    </w:numPr>
                    <w:spacing w:after="0"/>
                    <w:ind w:left="0"/>
                    <w:jc w:val="left"/>
                    <w:rPr>
                      <w:rFonts w:ascii="Arial" w:eastAsia="Arial" w:hAnsi="Arial" w:cs="Arial"/>
                      <w:color w:val="666666"/>
                    </w:rPr>
                  </w:pPr>
                  <w:hyperlink r:id="rId25">
                    <w:r>
                      <w:rPr>
                        <w:rFonts w:ascii="Arial" w:eastAsia="Arial" w:hAnsi="Arial" w:cs="Arial"/>
                        <w:color w:val="497BD1"/>
                        <w:u w:val="single"/>
                      </w:rPr>
                      <w:t>článek k disciplíně 3 - lepší vidět výsledky než nevidět.</w:t>
                    </w:r>
                  </w:hyperlink>
                </w:p>
                <w:p w14:paraId="3F059645" w14:textId="77777777" w:rsidR="006312EE" w:rsidRDefault="006312EE" w:rsidP="00D87EEA">
                  <w:pPr>
                    <w:numPr>
                      <w:ilvl w:val="0"/>
                      <w:numId w:val="28"/>
                    </w:numPr>
                    <w:spacing w:after="0"/>
                    <w:ind w:left="0"/>
                    <w:jc w:val="left"/>
                    <w:rPr>
                      <w:rFonts w:ascii="Arial" w:eastAsia="Arial" w:hAnsi="Arial" w:cs="Arial"/>
                      <w:color w:val="666666"/>
                    </w:rPr>
                  </w:pPr>
                  <w:hyperlink r:id="rId26">
                    <w:r>
                      <w:rPr>
                        <w:rFonts w:ascii="Arial" w:eastAsia="Arial" w:hAnsi="Arial" w:cs="Arial"/>
                        <w:color w:val="497BD1"/>
                        <w:u w:val="single"/>
                      </w:rPr>
                      <w:t>video- 4 disciplíny v kostce: srovnejte Chrise se Seanem :-)</w:t>
                    </w:r>
                  </w:hyperlink>
                </w:p>
              </w:tc>
            </w:tr>
          </w:tbl>
          <w:p w14:paraId="6B15F258" w14:textId="77777777" w:rsidR="006312EE" w:rsidRDefault="006312EE" w:rsidP="00F42A4F">
            <w:pPr>
              <w:pBdr>
                <w:top w:val="nil"/>
                <w:left w:val="nil"/>
                <w:bottom w:val="nil"/>
                <w:right w:val="nil"/>
                <w:between w:val="nil"/>
              </w:pBdr>
              <w:spacing w:after="160" w:line="360" w:lineRule="auto"/>
              <w:ind w:hanging="720"/>
              <w:jc w:val="left"/>
              <w:rPr>
                <w:rFonts w:ascii="Calibri" w:hAnsi="Calibri"/>
                <w:color w:val="000000"/>
              </w:rPr>
            </w:pPr>
          </w:p>
        </w:tc>
      </w:tr>
    </w:tbl>
    <w:p w14:paraId="2AFDEE5B"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6AADE509" w14:textId="77777777" w:rsidR="006312EE" w:rsidRDefault="006312EE" w:rsidP="006312EE">
      <w:pPr>
        <w:pBdr>
          <w:top w:val="nil"/>
          <w:left w:val="nil"/>
          <w:bottom w:val="nil"/>
          <w:right w:val="nil"/>
          <w:between w:val="nil"/>
        </w:pBdr>
        <w:spacing w:after="160" w:line="360" w:lineRule="auto"/>
        <w:jc w:val="left"/>
        <w:rPr>
          <w:rFonts w:ascii="Calibri" w:hAnsi="Calibri"/>
          <w:b/>
          <w:color w:val="000000"/>
        </w:rPr>
      </w:pPr>
      <w:r>
        <w:rPr>
          <w:rFonts w:ascii="Calibri" w:hAnsi="Calibri"/>
          <w:b/>
          <w:color w:val="000000"/>
        </w:rPr>
        <w:t xml:space="preserve">9. </w:t>
      </w:r>
      <w:proofErr w:type="gramStart"/>
      <w:r>
        <w:rPr>
          <w:rFonts w:ascii="Calibri" w:hAnsi="Calibri"/>
          <w:b/>
          <w:color w:val="000000"/>
        </w:rPr>
        <w:t>otázka - například</w:t>
      </w:r>
      <w:proofErr w:type="gramEnd"/>
      <w:r>
        <w:rPr>
          <w:rFonts w:ascii="Calibri" w:hAnsi="Calibri"/>
          <w:b/>
          <w:color w:val="000000"/>
        </w:rPr>
        <w:t xml:space="preserve"> takto: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12EE" w14:paraId="73A9C421" w14:textId="77777777" w:rsidTr="00F42A4F">
        <w:tc>
          <w:tcPr>
            <w:tcW w:w="9060" w:type="dxa"/>
          </w:tcPr>
          <w:p w14:paraId="2C386B27" w14:textId="77777777" w:rsidR="006312EE" w:rsidRDefault="006312EE" w:rsidP="00F42A4F">
            <w:pPr>
              <w:pBdr>
                <w:top w:val="nil"/>
                <w:left w:val="nil"/>
                <w:bottom w:val="nil"/>
                <w:right w:val="nil"/>
                <w:between w:val="nil"/>
              </w:pBdr>
              <w:spacing w:after="160" w:line="360" w:lineRule="auto"/>
              <w:jc w:val="left"/>
              <w:rPr>
                <w:rFonts w:ascii="Arial" w:eastAsia="Arial" w:hAnsi="Arial" w:cs="Arial"/>
                <w:color w:val="222222"/>
              </w:rPr>
            </w:pPr>
            <w:r>
              <w:rPr>
                <w:rFonts w:ascii="Arial" w:eastAsia="Arial" w:hAnsi="Arial" w:cs="Arial"/>
                <w:color w:val="222222"/>
              </w:rPr>
              <w:t>Absolventi a čtenáři 7 návyků dobře vědí, co znamená "ostřit pilu</w:t>
            </w:r>
            <w:proofErr w:type="gramStart"/>
            <w:r>
              <w:rPr>
                <w:rFonts w:ascii="Arial" w:eastAsia="Arial" w:hAnsi="Arial" w:cs="Arial"/>
                <w:color w:val="222222"/>
              </w:rPr>
              <w:t>" .</w:t>
            </w:r>
            <w:proofErr w:type="gramEnd"/>
            <w:r>
              <w:rPr>
                <w:rFonts w:ascii="Arial" w:eastAsia="Arial" w:hAnsi="Arial" w:cs="Arial"/>
                <w:color w:val="222222"/>
              </w:rPr>
              <w:t xml:space="preserve"> Vy znáte dobře 4 dimenze, navíc všichni učitelé a řada z vás v létě také čerpá dovolenou.</w:t>
            </w:r>
            <w:r>
              <w:rPr>
                <w:rFonts w:ascii="Arial" w:eastAsia="Arial" w:hAnsi="Arial" w:cs="Arial"/>
                <w:color w:val="222222"/>
              </w:rPr>
              <w:br/>
              <w:t>Najděte si čas na článek níže a zamyslete se, nakolik jsou letní prázdniny prostorem, kdy si najdete čas na všechny dimenze.</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4"/>
            </w:tblGrid>
            <w:tr w:rsidR="006312EE" w14:paraId="4A968335" w14:textId="77777777" w:rsidTr="00F42A4F">
              <w:tc>
                <w:tcPr>
                  <w:tcW w:w="8834" w:type="dxa"/>
                </w:tcPr>
                <w:p w14:paraId="0B738BB1" w14:textId="77777777" w:rsidR="006312EE" w:rsidRDefault="006312EE" w:rsidP="00F42A4F">
                  <w:pPr>
                    <w:rPr>
                      <w:b/>
                    </w:rPr>
                  </w:pPr>
                  <w:r>
                    <w:t>MATERIÁLY:</w:t>
                  </w:r>
                </w:p>
                <w:p w14:paraId="6AC2B494" w14:textId="77777777" w:rsidR="006312EE" w:rsidRDefault="006312EE" w:rsidP="00D87EEA">
                  <w:pPr>
                    <w:numPr>
                      <w:ilvl w:val="0"/>
                      <w:numId w:val="29"/>
                    </w:numPr>
                    <w:spacing w:before="280" w:after="0"/>
                    <w:ind w:left="0"/>
                    <w:jc w:val="left"/>
                    <w:rPr>
                      <w:rFonts w:ascii="Arial" w:eastAsia="Arial" w:hAnsi="Arial" w:cs="Arial"/>
                      <w:color w:val="666666"/>
                    </w:rPr>
                  </w:pPr>
                  <w:hyperlink r:id="rId27">
                    <w:r>
                      <w:rPr>
                        <w:rFonts w:ascii="Arial" w:eastAsia="Arial" w:hAnsi="Arial" w:cs="Arial"/>
                        <w:color w:val="497BD1"/>
                        <w:u w:val="single"/>
                      </w:rPr>
                      <w:t>Návyk obnovy sil nám umožňuje uchovávat a rozvíjet největší „aktivum“, které máme – sebe sama</w:t>
                    </w:r>
                  </w:hyperlink>
                </w:p>
              </w:tc>
            </w:tr>
          </w:tbl>
          <w:p w14:paraId="0B34623F" w14:textId="77777777" w:rsidR="006312EE" w:rsidRDefault="006312EE" w:rsidP="00F42A4F">
            <w:pPr>
              <w:pBdr>
                <w:top w:val="nil"/>
                <w:left w:val="nil"/>
                <w:bottom w:val="nil"/>
                <w:right w:val="nil"/>
                <w:between w:val="nil"/>
              </w:pBdr>
              <w:spacing w:after="160" w:line="360" w:lineRule="auto"/>
              <w:ind w:hanging="720"/>
              <w:jc w:val="left"/>
              <w:rPr>
                <w:rFonts w:ascii="Calibri" w:hAnsi="Calibri"/>
                <w:color w:val="000000"/>
              </w:rPr>
            </w:pPr>
          </w:p>
        </w:tc>
      </w:tr>
    </w:tbl>
    <w:p w14:paraId="52D61D80"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7B36868C" w14:textId="77777777" w:rsidR="006312EE" w:rsidRDefault="006312EE" w:rsidP="006312EE">
      <w:pPr>
        <w:pBdr>
          <w:top w:val="nil"/>
          <w:left w:val="nil"/>
          <w:bottom w:val="nil"/>
          <w:right w:val="nil"/>
          <w:between w:val="nil"/>
        </w:pBdr>
        <w:spacing w:after="160" w:line="360" w:lineRule="auto"/>
        <w:jc w:val="left"/>
        <w:rPr>
          <w:rFonts w:ascii="Calibri" w:hAnsi="Calibri"/>
          <w:b/>
          <w:color w:val="000000"/>
        </w:rPr>
      </w:pPr>
      <w:r>
        <w:rPr>
          <w:rFonts w:ascii="Calibri" w:hAnsi="Calibri"/>
          <w:b/>
          <w:color w:val="000000"/>
        </w:rPr>
        <w:t xml:space="preserve">10. </w:t>
      </w:r>
      <w:proofErr w:type="gramStart"/>
      <w:r>
        <w:rPr>
          <w:rFonts w:ascii="Calibri" w:hAnsi="Calibri"/>
          <w:b/>
          <w:color w:val="000000"/>
        </w:rPr>
        <w:t>otázka - například</w:t>
      </w:r>
      <w:proofErr w:type="gramEnd"/>
      <w:r>
        <w:rPr>
          <w:rFonts w:ascii="Calibri" w:hAnsi="Calibri"/>
          <w:b/>
          <w:color w:val="000000"/>
        </w:rPr>
        <w:t xml:space="preserve"> takto: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12EE" w14:paraId="48AC5B00" w14:textId="77777777" w:rsidTr="00F42A4F">
        <w:tc>
          <w:tcPr>
            <w:tcW w:w="9060" w:type="dxa"/>
          </w:tcPr>
          <w:p w14:paraId="75D49AE6" w14:textId="77777777" w:rsidR="006312EE" w:rsidRDefault="006312EE" w:rsidP="00F42A4F">
            <w:pPr>
              <w:pBdr>
                <w:top w:val="nil"/>
                <w:left w:val="nil"/>
                <w:bottom w:val="nil"/>
                <w:right w:val="nil"/>
                <w:between w:val="nil"/>
              </w:pBdr>
              <w:spacing w:after="160" w:line="360" w:lineRule="auto"/>
              <w:jc w:val="left"/>
              <w:rPr>
                <w:rFonts w:ascii="Arial" w:eastAsia="Arial" w:hAnsi="Arial" w:cs="Arial"/>
                <w:color w:val="222222"/>
              </w:rPr>
            </w:pPr>
            <w:r>
              <w:rPr>
                <w:rFonts w:ascii="Arial" w:eastAsia="Arial" w:hAnsi="Arial" w:cs="Arial"/>
                <w:color w:val="222222"/>
              </w:rPr>
              <w:t>Držíme se zásady efektivity 1.návyku, kde nám tzv. "okruh vlivu" připomíná, abychom se soustředili na to, na co máme největší vliv a nezabývali se tím, co ovlivňujeme málo nebo vůbec.</w:t>
            </w:r>
            <w:r>
              <w:rPr>
                <w:rFonts w:ascii="Arial" w:eastAsia="Arial" w:hAnsi="Arial" w:cs="Arial"/>
                <w:color w:val="222222"/>
              </w:rPr>
              <w:br/>
              <w:t xml:space="preserve">Pokud to spojíme s vaší strategií a cíli, neovlivníte, jak budou naplňovat každý týden své </w:t>
            </w:r>
            <w:proofErr w:type="spellStart"/>
            <w:r>
              <w:rPr>
                <w:rFonts w:ascii="Arial" w:eastAsia="Arial" w:hAnsi="Arial" w:cs="Arial"/>
                <w:color w:val="222222"/>
              </w:rPr>
              <w:t>WIGy</w:t>
            </w:r>
            <w:proofErr w:type="spellEnd"/>
            <w:r>
              <w:rPr>
                <w:rFonts w:ascii="Arial" w:eastAsia="Arial" w:hAnsi="Arial" w:cs="Arial"/>
                <w:color w:val="222222"/>
              </w:rPr>
              <w:t xml:space="preserve"> žáci, učitelé, třídy nebo ročníky. Jako lídři spolu se svým týmem se postaráte o to, aby celoškolní WIG a cíle tříd byly sladěné a přispívaly tak k naplňování vize.</w:t>
            </w:r>
            <w:r>
              <w:rPr>
                <w:rFonts w:ascii="Arial" w:eastAsia="Arial" w:hAnsi="Arial" w:cs="Arial"/>
                <w:color w:val="222222"/>
              </w:rPr>
              <w:br/>
            </w:r>
            <w:r>
              <w:rPr>
                <w:rFonts w:ascii="Arial" w:eastAsia="Arial" w:hAnsi="Arial" w:cs="Arial"/>
                <w:color w:val="222222"/>
              </w:rPr>
              <w:br/>
            </w:r>
            <w:r>
              <w:rPr>
                <w:rFonts w:ascii="Arial" w:eastAsia="Arial" w:hAnsi="Arial" w:cs="Arial"/>
                <w:color w:val="222222"/>
              </w:rPr>
              <w:lastRenderedPageBreak/>
              <w:t xml:space="preserve">Když budou lidé ve vašem týmu zapojeni do stanovování svých </w:t>
            </w:r>
            <w:proofErr w:type="spellStart"/>
            <w:r>
              <w:rPr>
                <w:rFonts w:ascii="Arial" w:eastAsia="Arial" w:hAnsi="Arial" w:cs="Arial"/>
                <w:color w:val="222222"/>
              </w:rPr>
              <w:t>WIGů</w:t>
            </w:r>
            <w:proofErr w:type="spellEnd"/>
            <w:r>
              <w:rPr>
                <w:rFonts w:ascii="Arial" w:eastAsia="Arial" w:hAnsi="Arial" w:cs="Arial"/>
                <w:color w:val="222222"/>
              </w:rPr>
              <w:t>, zvýší se jejich osobní angažovanost a přenesou ji tam, kde ji potřebujeme, k motivaci dětí. Cesta k výjimečnosti každého žáka u vás se tak prakticky naplňuje.</w:t>
            </w:r>
            <w:r>
              <w:rPr>
                <w:rFonts w:ascii="Arial" w:eastAsia="Arial" w:hAnsi="Arial" w:cs="Arial"/>
                <w:color w:val="222222"/>
              </w:rPr>
              <w:br/>
            </w:r>
            <w:r>
              <w:rPr>
                <w:rFonts w:ascii="Arial" w:eastAsia="Arial" w:hAnsi="Arial" w:cs="Arial"/>
                <w:color w:val="222222"/>
              </w:rPr>
              <w:br/>
            </w:r>
            <w:proofErr w:type="spellStart"/>
            <w:r>
              <w:rPr>
                <w:rFonts w:ascii="Arial" w:eastAsia="Arial" w:hAnsi="Arial" w:cs="Arial"/>
                <w:color w:val="222222"/>
              </w:rPr>
              <w:t>Kaskádování</w:t>
            </w:r>
            <w:proofErr w:type="spellEnd"/>
            <w:r>
              <w:rPr>
                <w:rFonts w:ascii="Arial" w:eastAsia="Arial" w:hAnsi="Arial" w:cs="Arial"/>
                <w:color w:val="222222"/>
              </w:rPr>
              <w:t xml:space="preserve"> cílů si připomeňte filmem a vašimi poznámkami na str.73.</w:t>
            </w:r>
            <w:r>
              <w:rPr>
                <w:rFonts w:ascii="Arial" w:eastAsia="Arial" w:hAnsi="Arial" w:cs="Arial"/>
                <w:color w:val="222222"/>
              </w:rPr>
              <w:br/>
            </w:r>
            <w:r>
              <w:rPr>
                <w:rFonts w:ascii="Arial" w:eastAsia="Arial" w:hAnsi="Arial" w:cs="Arial"/>
                <w:color w:val="222222"/>
              </w:rPr>
              <w:br/>
              <w:t xml:space="preserve">Promyslete si, jakou formou byste </w:t>
            </w:r>
            <w:proofErr w:type="spellStart"/>
            <w:r>
              <w:rPr>
                <w:rFonts w:ascii="Arial" w:eastAsia="Arial" w:hAnsi="Arial" w:cs="Arial"/>
                <w:color w:val="222222"/>
              </w:rPr>
              <w:t>kaskádování</w:t>
            </w:r>
            <w:proofErr w:type="spellEnd"/>
            <w:r>
              <w:rPr>
                <w:rFonts w:ascii="Arial" w:eastAsia="Arial" w:hAnsi="Arial" w:cs="Arial"/>
                <w:color w:val="222222"/>
              </w:rPr>
              <w:t xml:space="preserve"> cílů ve vaší škole provedli se svým týmem, třeba máte na str.73 ještě místo, a jestli ne, tak ho máte na str. 76-8.</w:t>
            </w:r>
            <w:r>
              <w:rPr>
                <w:rFonts w:ascii="Arial" w:eastAsia="Arial" w:hAnsi="Arial" w:cs="Arial"/>
                <w:color w:val="222222"/>
              </w:rPr>
              <w:br/>
              <w:t>Jak by vám v tomto případně mohl být užitečný externí lektor nebo kouč?</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4"/>
            </w:tblGrid>
            <w:tr w:rsidR="006312EE" w14:paraId="1D1AAE31" w14:textId="77777777" w:rsidTr="00F42A4F">
              <w:tc>
                <w:tcPr>
                  <w:tcW w:w="8834" w:type="dxa"/>
                </w:tcPr>
                <w:p w14:paraId="78475513" w14:textId="77777777" w:rsidR="006312EE" w:rsidRDefault="006312EE" w:rsidP="00F42A4F">
                  <w:pPr>
                    <w:rPr>
                      <w:b/>
                    </w:rPr>
                  </w:pPr>
                  <w:r>
                    <w:t>MATERIÁLY:</w:t>
                  </w:r>
                </w:p>
                <w:p w14:paraId="6397ACEA" w14:textId="77777777" w:rsidR="006312EE" w:rsidRDefault="006312EE" w:rsidP="00D87EEA">
                  <w:pPr>
                    <w:numPr>
                      <w:ilvl w:val="0"/>
                      <w:numId w:val="30"/>
                    </w:numPr>
                    <w:spacing w:before="280" w:after="0"/>
                    <w:ind w:left="0"/>
                    <w:jc w:val="left"/>
                    <w:rPr>
                      <w:rFonts w:ascii="Arial" w:eastAsia="Arial" w:hAnsi="Arial" w:cs="Arial"/>
                      <w:color w:val="666666"/>
                    </w:rPr>
                  </w:pPr>
                  <w:hyperlink r:id="rId28">
                    <w:r>
                      <w:rPr>
                        <w:rFonts w:ascii="Arial" w:eastAsia="Arial" w:hAnsi="Arial" w:cs="Arial"/>
                        <w:color w:val="497BD1"/>
                        <w:u w:val="single"/>
                      </w:rPr>
                      <w:t xml:space="preserve">Jak neopustit strategii? v článku je také krátké video, připomínající </w:t>
                    </w:r>
                    <w:proofErr w:type="gramStart"/>
                    <w:r>
                      <w:rPr>
                        <w:rFonts w:ascii="Arial" w:eastAsia="Arial" w:hAnsi="Arial" w:cs="Arial"/>
                        <w:color w:val="497BD1"/>
                        <w:u w:val="single"/>
                      </w:rPr>
                      <w:t>4D</w:t>
                    </w:r>
                    <w:proofErr w:type="gramEnd"/>
                    <w:r>
                      <w:rPr>
                        <w:rFonts w:ascii="Arial" w:eastAsia="Arial" w:hAnsi="Arial" w:cs="Arial"/>
                        <w:color w:val="497BD1"/>
                        <w:u w:val="single"/>
                      </w:rPr>
                      <w:t>.</w:t>
                    </w:r>
                  </w:hyperlink>
                </w:p>
                <w:p w14:paraId="4CD18651" w14:textId="77777777" w:rsidR="006312EE" w:rsidRDefault="006312EE" w:rsidP="00D87EEA">
                  <w:pPr>
                    <w:numPr>
                      <w:ilvl w:val="0"/>
                      <w:numId w:val="30"/>
                    </w:numPr>
                    <w:spacing w:after="0"/>
                    <w:ind w:left="0"/>
                    <w:jc w:val="left"/>
                    <w:rPr>
                      <w:rFonts w:ascii="Arial" w:eastAsia="Arial" w:hAnsi="Arial" w:cs="Arial"/>
                      <w:color w:val="666666"/>
                    </w:rPr>
                  </w:pPr>
                  <w:hyperlink r:id="rId29">
                    <w:r>
                      <w:rPr>
                        <w:rFonts w:ascii="Arial" w:eastAsia="Arial" w:hAnsi="Arial" w:cs="Arial"/>
                        <w:color w:val="497BD1"/>
                        <w:u w:val="single"/>
                      </w:rPr>
                      <w:t xml:space="preserve">Film </w:t>
                    </w:r>
                    <w:proofErr w:type="spellStart"/>
                    <w:r>
                      <w:rPr>
                        <w:rFonts w:ascii="Arial" w:eastAsia="Arial" w:hAnsi="Arial" w:cs="Arial"/>
                        <w:color w:val="497BD1"/>
                        <w:u w:val="single"/>
                      </w:rPr>
                      <w:t>kaskádování</w:t>
                    </w:r>
                    <w:proofErr w:type="spellEnd"/>
                    <w:r>
                      <w:rPr>
                        <w:rFonts w:ascii="Arial" w:eastAsia="Arial" w:hAnsi="Arial" w:cs="Arial"/>
                        <w:color w:val="497BD1"/>
                        <w:u w:val="single"/>
                      </w:rPr>
                      <w:t xml:space="preserve"> vám vysvětlí, jak se WIG </w:t>
                    </w:r>
                    <w:proofErr w:type="spellStart"/>
                    <w:r>
                      <w:rPr>
                        <w:rFonts w:ascii="Arial" w:eastAsia="Arial" w:hAnsi="Arial" w:cs="Arial"/>
                        <w:color w:val="497BD1"/>
                        <w:u w:val="single"/>
                      </w:rPr>
                      <w:t>kaskáduje</w:t>
                    </w:r>
                    <w:proofErr w:type="spellEnd"/>
                    <w:r>
                      <w:rPr>
                        <w:rFonts w:ascii="Arial" w:eastAsia="Arial" w:hAnsi="Arial" w:cs="Arial"/>
                        <w:color w:val="497BD1"/>
                        <w:u w:val="single"/>
                      </w:rPr>
                      <w:t xml:space="preserve"> pro ročníky a třídy.</w:t>
                    </w:r>
                  </w:hyperlink>
                </w:p>
              </w:tc>
            </w:tr>
          </w:tbl>
          <w:p w14:paraId="23993C55" w14:textId="77777777" w:rsidR="006312EE" w:rsidRDefault="006312EE" w:rsidP="00F42A4F">
            <w:pPr>
              <w:pBdr>
                <w:top w:val="nil"/>
                <w:left w:val="nil"/>
                <w:bottom w:val="nil"/>
                <w:right w:val="nil"/>
                <w:between w:val="nil"/>
              </w:pBdr>
              <w:spacing w:after="160" w:line="360" w:lineRule="auto"/>
              <w:ind w:hanging="720"/>
              <w:jc w:val="left"/>
              <w:rPr>
                <w:rFonts w:ascii="Calibri" w:hAnsi="Calibri"/>
                <w:color w:val="000000"/>
              </w:rPr>
            </w:pPr>
          </w:p>
        </w:tc>
      </w:tr>
    </w:tbl>
    <w:p w14:paraId="172BEBD7"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0B034C9C" w14:textId="77777777" w:rsidR="006312EE" w:rsidRDefault="006312EE" w:rsidP="006312EE">
      <w:pPr>
        <w:pBdr>
          <w:top w:val="nil"/>
          <w:left w:val="nil"/>
          <w:bottom w:val="nil"/>
          <w:right w:val="nil"/>
          <w:between w:val="nil"/>
        </w:pBdr>
        <w:spacing w:after="160" w:line="360" w:lineRule="auto"/>
        <w:jc w:val="left"/>
        <w:rPr>
          <w:rFonts w:ascii="Calibri" w:hAnsi="Calibri"/>
          <w:b/>
          <w:color w:val="000000"/>
        </w:rPr>
      </w:pPr>
      <w:r>
        <w:rPr>
          <w:rFonts w:ascii="Calibri" w:hAnsi="Calibri"/>
          <w:b/>
          <w:color w:val="000000"/>
        </w:rPr>
        <w:t xml:space="preserve">11. </w:t>
      </w:r>
      <w:proofErr w:type="gramStart"/>
      <w:r>
        <w:rPr>
          <w:rFonts w:ascii="Calibri" w:hAnsi="Calibri"/>
          <w:b/>
          <w:color w:val="000000"/>
        </w:rPr>
        <w:t>otázka - například</w:t>
      </w:r>
      <w:proofErr w:type="gramEnd"/>
      <w:r>
        <w:rPr>
          <w:rFonts w:ascii="Calibri" w:hAnsi="Calibri"/>
          <w:b/>
          <w:color w:val="000000"/>
        </w:rPr>
        <w:t xml:space="preserve"> takto: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12EE" w14:paraId="625D64B5" w14:textId="77777777" w:rsidTr="00F42A4F">
        <w:tc>
          <w:tcPr>
            <w:tcW w:w="9060" w:type="dxa"/>
          </w:tcPr>
          <w:p w14:paraId="189EA450" w14:textId="77777777" w:rsidR="006312EE" w:rsidRDefault="006312EE" w:rsidP="00F42A4F">
            <w:pPr>
              <w:spacing w:after="150"/>
              <w:jc w:val="left"/>
              <w:rPr>
                <w:rFonts w:ascii="Arial" w:eastAsia="Arial" w:hAnsi="Arial" w:cs="Arial"/>
                <w:color w:val="222222"/>
              </w:rPr>
            </w:pPr>
            <w:r>
              <w:rPr>
                <w:rFonts w:ascii="Arial" w:eastAsia="Arial" w:hAnsi="Arial" w:cs="Arial"/>
                <w:color w:val="222222"/>
              </w:rPr>
              <w:t>Milí lídři!</w:t>
            </w:r>
            <w:r>
              <w:rPr>
                <w:rFonts w:ascii="Arial" w:eastAsia="Arial" w:hAnsi="Arial" w:cs="Arial"/>
                <w:color w:val="222222"/>
              </w:rPr>
              <w:br/>
              <w:t>Začátek školního roku se blíží a s nimi ti, se kterými stojí i padá úspěšné naplňování vaší vize: vaši zaměstnanci, především učitelé.</w:t>
            </w:r>
            <w:r>
              <w:rPr>
                <w:rFonts w:ascii="Arial" w:eastAsia="Arial" w:hAnsi="Arial" w:cs="Arial"/>
                <w:color w:val="222222"/>
              </w:rPr>
              <w:br/>
              <w:t>Připomeňte si na str. 83 přečtením textu o uvolňování potenciálu 4. roli výjimečných lídrů.</w:t>
            </w:r>
            <w:r>
              <w:rPr>
                <w:rFonts w:ascii="Arial" w:eastAsia="Arial" w:hAnsi="Arial" w:cs="Arial"/>
                <w:color w:val="222222"/>
              </w:rPr>
              <w:br/>
              <w:t>Využijte čas před začátkem k tomu, abyste si promysleli rozhovory s pracovníky, pokud jste nemluvili s každým v minulém školním roce o tom budoucím.  Na stránkách 84-93 věnujeme prostor třem konverzacím leadershipu: "vnitřní hlas, uvolňování cesty a výkon".</w:t>
            </w:r>
            <w:r>
              <w:rPr>
                <w:rFonts w:ascii="Arial" w:eastAsia="Arial" w:hAnsi="Arial" w:cs="Arial"/>
                <w:color w:val="222222"/>
              </w:rPr>
              <w:br/>
              <w:t>Napište si, co budete ke 30. 6. 2020 považovat z pohledu lídra za "výjimečný", nebo klidně jen "úspěšný rok".  Jak to poznáte?</w:t>
            </w:r>
            <w:r>
              <w:rPr>
                <w:rFonts w:ascii="Arial" w:eastAsia="Arial" w:hAnsi="Arial" w:cs="Arial"/>
                <w:color w:val="222222"/>
              </w:rPr>
              <w:br/>
            </w:r>
            <w:r>
              <w:rPr>
                <w:rFonts w:ascii="Arial" w:eastAsia="Arial" w:hAnsi="Arial" w:cs="Arial"/>
                <w:color w:val="222222"/>
              </w:rPr>
              <w:br/>
              <w:t xml:space="preserve">Poraďte se se studijním partnerem, jak "myšlenku nakonec (školní roku 2019/2020) co nejefektivněji sdílet se zaměstnanci, třeba před nebo při plánování </w:t>
            </w:r>
            <w:proofErr w:type="spellStart"/>
            <w:r>
              <w:rPr>
                <w:rFonts w:ascii="Arial" w:eastAsia="Arial" w:hAnsi="Arial" w:cs="Arial"/>
                <w:color w:val="222222"/>
              </w:rPr>
              <w:t>WIGu</w:t>
            </w:r>
            <w:proofErr w:type="spellEnd"/>
            <w:r>
              <w:rPr>
                <w:rFonts w:ascii="Arial" w:eastAsia="Arial" w:hAnsi="Arial" w:cs="Arial"/>
                <w:color w:val="222222"/>
              </w:rPr>
              <w:t xml:space="preserve"> nebo tvorbě vize.</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4"/>
            </w:tblGrid>
            <w:tr w:rsidR="006312EE" w14:paraId="391CDC4E" w14:textId="77777777" w:rsidTr="00F42A4F">
              <w:tc>
                <w:tcPr>
                  <w:tcW w:w="8834" w:type="dxa"/>
                </w:tcPr>
                <w:p w14:paraId="191247EA" w14:textId="77777777" w:rsidR="006312EE" w:rsidRDefault="006312EE" w:rsidP="00F42A4F">
                  <w:pPr>
                    <w:rPr>
                      <w:b/>
                    </w:rPr>
                  </w:pPr>
                  <w:r>
                    <w:t>MATERIÁLY:</w:t>
                  </w:r>
                </w:p>
                <w:p w14:paraId="6D5D8DFC" w14:textId="77777777" w:rsidR="006312EE" w:rsidRDefault="006312EE" w:rsidP="00D87EEA">
                  <w:pPr>
                    <w:numPr>
                      <w:ilvl w:val="0"/>
                      <w:numId w:val="32"/>
                    </w:numPr>
                    <w:spacing w:before="280" w:after="0"/>
                    <w:ind w:left="0"/>
                    <w:jc w:val="left"/>
                    <w:rPr>
                      <w:rFonts w:ascii="Arial" w:eastAsia="Arial" w:hAnsi="Arial" w:cs="Arial"/>
                      <w:color w:val="666666"/>
                    </w:rPr>
                  </w:pPr>
                  <w:hyperlink r:id="rId30">
                    <w:r>
                      <w:rPr>
                        <w:rFonts w:ascii="Arial" w:eastAsia="Arial" w:hAnsi="Arial" w:cs="Arial"/>
                        <w:color w:val="497BD1"/>
                        <w:u w:val="single"/>
                      </w:rPr>
                      <w:t>školní rok začíná, tak novoroční článek :-)</w:t>
                    </w:r>
                  </w:hyperlink>
                </w:p>
              </w:tc>
            </w:tr>
          </w:tbl>
          <w:p w14:paraId="233C7B92" w14:textId="77777777" w:rsidR="006312EE" w:rsidRDefault="006312EE" w:rsidP="00F42A4F">
            <w:pPr>
              <w:pBdr>
                <w:top w:val="nil"/>
                <w:left w:val="nil"/>
                <w:bottom w:val="nil"/>
                <w:right w:val="nil"/>
                <w:between w:val="nil"/>
              </w:pBdr>
              <w:spacing w:after="160" w:line="360" w:lineRule="auto"/>
              <w:ind w:hanging="720"/>
              <w:jc w:val="left"/>
              <w:rPr>
                <w:rFonts w:ascii="Calibri" w:hAnsi="Calibri"/>
                <w:b/>
                <w:color w:val="000000"/>
              </w:rPr>
            </w:pPr>
          </w:p>
        </w:tc>
      </w:tr>
    </w:tbl>
    <w:p w14:paraId="33ED5756"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333C4114" w14:textId="77777777" w:rsidR="006312EE" w:rsidRDefault="006312EE" w:rsidP="006312EE">
      <w:pPr>
        <w:pBdr>
          <w:top w:val="nil"/>
          <w:left w:val="nil"/>
          <w:bottom w:val="nil"/>
          <w:right w:val="nil"/>
          <w:between w:val="nil"/>
        </w:pBdr>
        <w:spacing w:after="160" w:line="360" w:lineRule="auto"/>
        <w:jc w:val="left"/>
        <w:rPr>
          <w:rFonts w:ascii="Calibri" w:hAnsi="Calibri"/>
          <w:b/>
          <w:color w:val="000000"/>
        </w:rPr>
      </w:pPr>
      <w:r>
        <w:rPr>
          <w:rFonts w:ascii="Calibri" w:hAnsi="Calibri"/>
          <w:b/>
          <w:color w:val="000000"/>
        </w:rPr>
        <w:t xml:space="preserve">12. </w:t>
      </w:r>
      <w:proofErr w:type="gramStart"/>
      <w:r>
        <w:rPr>
          <w:rFonts w:ascii="Calibri" w:hAnsi="Calibri"/>
          <w:b/>
          <w:color w:val="000000"/>
        </w:rPr>
        <w:t>otázka - například</w:t>
      </w:r>
      <w:proofErr w:type="gramEnd"/>
      <w:r>
        <w:rPr>
          <w:rFonts w:ascii="Calibri" w:hAnsi="Calibri"/>
          <w:b/>
          <w:color w:val="000000"/>
        </w:rPr>
        <w:t xml:space="preserve"> takto:</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6312EE" w14:paraId="0795ACC6" w14:textId="77777777" w:rsidTr="00F42A4F">
        <w:tc>
          <w:tcPr>
            <w:tcW w:w="9060" w:type="dxa"/>
          </w:tcPr>
          <w:p w14:paraId="29997701" w14:textId="77777777" w:rsidR="006312EE" w:rsidRDefault="006312EE" w:rsidP="00F42A4F">
            <w:pPr>
              <w:pBdr>
                <w:top w:val="nil"/>
                <w:left w:val="nil"/>
                <w:bottom w:val="nil"/>
                <w:right w:val="nil"/>
                <w:between w:val="nil"/>
              </w:pBdr>
              <w:spacing w:after="160" w:line="360" w:lineRule="auto"/>
              <w:jc w:val="left"/>
              <w:rPr>
                <w:rFonts w:ascii="Arial" w:eastAsia="Arial" w:hAnsi="Arial" w:cs="Arial"/>
                <w:color w:val="222222"/>
              </w:rPr>
            </w:pPr>
            <w:r>
              <w:rPr>
                <w:rFonts w:ascii="Arial" w:eastAsia="Arial" w:hAnsi="Arial" w:cs="Arial"/>
                <w:color w:val="222222"/>
              </w:rPr>
              <w:t>Naše říjnové setkání bude o sdílení "dobré praxe". Obohatíme se tak nejen praktickými zkušenostmi z terénu, ale i tréninkem prezentace přímo na místě.</w:t>
            </w:r>
            <w:r>
              <w:rPr>
                <w:rFonts w:ascii="Arial" w:eastAsia="Arial" w:hAnsi="Arial" w:cs="Arial"/>
                <w:color w:val="222222"/>
              </w:rPr>
              <w:br/>
            </w:r>
            <w:r>
              <w:rPr>
                <w:rFonts w:ascii="Arial" w:eastAsia="Arial" w:hAnsi="Arial" w:cs="Arial"/>
                <w:color w:val="222222"/>
              </w:rPr>
              <w:br/>
              <w:t xml:space="preserve">Byznys divize </w:t>
            </w:r>
            <w:proofErr w:type="spellStart"/>
            <w:r>
              <w:rPr>
                <w:rFonts w:ascii="Arial" w:eastAsia="Arial" w:hAnsi="Arial" w:cs="Arial"/>
                <w:color w:val="222222"/>
              </w:rPr>
              <w:t>FranklinCovey</w:t>
            </w:r>
            <w:proofErr w:type="spellEnd"/>
            <w:r>
              <w:rPr>
                <w:rFonts w:ascii="Arial" w:eastAsia="Arial" w:hAnsi="Arial" w:cs="Arial"/>
                <w:color w:val="222222"/>
              </w:rPr>
              <w:t xml:space="preserve"> dodává již několik let seminář nazvaný Prezentační výhoda. Něco tedy víme i tom, jak si prezentaci připravit.</w:t>
            </w:r>
            <w:r>
              <w:rPr>
                <w:rFonts w:ascii="Arial" w:eastAsia="Arial" w:hAnsi="Arial" w:cs="Arial"/>
                <w:color w:val="222222"/>
              </w:rPr>
              <w:br/>
            </w:r>
            <w:r>
              <w:rPr>
                <w:rFonts w:ascii="Arial" w:eastAsia="Arial" w:hAnsi="Arial" w:cs="Arial"/>
                <w:color w:val="222222"/>
              </w:rPr>
              <w:br/>
              <w:t>Zamyslete se nad tímto citátem:</w:t>
            </w:r>
            <w:r>
              <w:rPr>
                <w:rFonts w:ascii="Arial" w:eastAsia="Arial" w:hAnsi="Arial" w:cs="Arial"/>
                <w:color w:val="222222"/>
              </w:rPr>
              <w:br/>
            </w:r>
            <w:r>
              <w:rPr>
                <w:rFonts w:ascii="Arial" w:eastAsia="Arial" w:hAnsi="Arial" w:cs="Arial"/>
                <w:color w:val="222222"/>
              </w:rPr>
              <w:br/>
            </w:r>
            <w:r>
              <w:rPr>
                <w:rFonts w:ascii="Arial" w:eastAsia="Arial" w:hAnsi="Arial" w:cs="Arial"/>
                <w:color w:val="222222"/>
              </w:rPr>
              <w:lastRenderedPageBreak/>
              <w:t>„Jestli chcete vytvořit jen soubor čísel a faktů, pak zrušte poradu a rozešlete zprávu. Vytvořte ji v PowerPointu, jestli chcete,</w:t>
            </w:r>
            <w:r>
              <w:rPr>
                <w:rFonts w:ascii="Arial" w:eastAsia="Arial" w:hAnsi="Arial" w:cs="Arial"/>
                <w:color w:val="222222"/>
              </w:rPr>
              <w:br/>
              <w:t>ale prezentace tak nevznikne, pořád to bude jen zpráva.“ — SETH GODIN</w:t>
            </w:r>
            <w:r>
              <w:rPr>
                <w:rFonts w:ascii="Arial" w:eastAsia="Arial" w:hAnsi="Arial" w:cs="Arial"/>
                <w:color w:val="222222"/>
              </w:rPr>
              <w:br/>
            </w:r>
            <w:r>
              <w:rPr>
                <w:rFonts w:ascii="Arial" w:eastAsia="Arial" w:hAnsi="Arial" w:cs="Arial"/>
                <w:color w:val="222222"/>
              </w:rPr>
              <w:br/>
              <w:t xml:space="preserve">Prezenční </w:t>
            </w:r>
            <w:proofErr w:type="gramStart"/>
            <w:r>
              <w:rPr>
                <w:rFonts w:ascii="Arial" w:eastAsia="Arial" w:hAnsi="Arial" w:cs="Arial"/>
                <w:color w:val="222222"/>
              </w:rPr>
              <w:t>Akademie  trvala</w:t>
            </w:r>
            <w:proofErr w:type="gramEnd"/>
            <w:r>
              <w:rPr>
                <w:rFonts w:ascii="Arial" w:eastAsia="Arial" w:hAnsi="Arial" w:cs="Arial"/>
                <w:color w:val="222222"/>
              </w:rPr>
              <w:t xml:space="preserve"> 2 dny, e-learningová podpora půl roku. Zalistujte manuálem nebo kartami a udělejte si krátký seznam věcí, které jste zkusili, a ono to zafungovalo.  Až ho budete mít, v souladu s citátem vyberte "to pravé".</w:t>
            </w:r>
            <w:r>
              <w:rPr>
                <w:rFonts w:ascii="Arial" w:eastAsia="Arial" w:hAnsi="Arial" w:cs="Arial"/>
                <w:color w:val="222222"/>
              </w:rPr>
              <w:br/>
            </w:r>
            <w:r>
              <w:rPr>
                <w:rFonts w:ascii="Arial" w:eastAsia="Arial" w:hAnsi="Arial" w:cs="Arial"/>
                <w:color w:val="222222"/>
              </w:rPr>
              <w:br/>
              <w:t>ZADÁNÍ K PREZENTACI NA ŘÍJNOVÉ SETKÁNÍ:</w:t>
            </w:r>
            <w:r>
              <w:rPr>
                <w:rFonts w:ascii="Arial" w:eastAsia="Arial" w:hAnsi="Arial" w:cs="Arial"/>
                <w:color w:val="222222"/>
              </w:rPr>
              <w:br/>
              <w:t>(pokud z nějakého důvodu nemůžete /nechcete vystoupit, informujte nás).</w:t>
            </w:r>
            <w:r>
              <w:rPr>
                <w:rFonts w:ascii="Arial" w:eastAsia="Arial" w:hAnsi="Arial" w:cs="Arial"/>
                <w:color w:val="222222"/>
              </w:rPr>
              <w:br/>
            </w:r>
            <w:r>
              <w:rPr>
                <w:rFonts w:ascii="Arial" w:eastAsia="Arial" w:hAnsi="Arial" w:cs="Arial"/>
                <w:color w:val="222222"/>
              </w:rPr>
              <w:br/>
              <w:t xml:space="preserve">Připravte si na společné setkání v </w:t>
            </w:r>
            <w:proofErr w:type="gramStart"/>
            <w:r>
              <w:rPr>
                <w:rFonts w:ascii="Arial" w:eastAsia="Arial" w:hAnsi="Arial" w:cs="Arial"/>
                <w:color w:val="222222"/>
              </w:rPr>
              <w:t>říjnu  prezentaci</w:t>
            </w:r>
            <w:proofErr w:type="gramEnd"/>
            <w:r>
              <w:rPr>
                <w:rFonts w:ascii="Arial" w:eastAsia="Arial" w:hAnsi="Arial" w:cs="Arial"/>
                <w:color w:val="222222"/>
              </w:rPr>
              <w:t xml:space="preserve"> v PowerPointu, na maximálně 10 minut  – maximum rozsahu je 10 snímků. Struktura prezentace:</w:t>
            </w:r>
            <w:r>
              <w:rPr>
                <w:rFonts w:ascii="Arial" w:eastAsia="Arial" w:hAnsi="Arial" w:cs="Arial"/>
                <w:color w:val="222222"/>
              </w:rPr>
              <w:br/>
              <w:t>1) Představení Vaší školy/DDM</w:t>
            </w:r>
            <w:r>
              <w:rPr>
                <w:rFonts w:ascii="Arial" w:eastAsia="Arial" w:hAnsi="Arial" w:cs="Arial"/>
                <w:color w:val="222222"/>
              </w:rPr>
              <w:br/>
              <w:t>2) Co jste z programu reálně vyzkoušeli v praxi</w:t>
            </w:r>
            <w:r>
              <w:rPr>
                <w:rFonts w:ascii="Arial" w:eastAsia="Arial" w:hAnsi="Arial" w:cs="Arial"/>
                <w:color w:val="222222"/>
              </w:rPr>
              <w:br/>
              <w:t>3) Jaké byly reálné přínosy – co můžete doporučit ostatním.</w:t>
            </w:r>
            <w:r>
              <w:rPr>
                <w:rFonts w:ascii="Arial" w:eastAsia="Arial" w:hAnsi="Arial" w:cs="Arial"/>
                <w:color w:val="222222"/>
              </w:rPr>
              <w:br/>
            </w:r>
            <w:r>
              <w:rPr>
                <w:rFonts w:ascii="Arial" w:eastAsia="Arial" w:hAnsi="Arial" w:cs="Arial"/>
                <w:color w:val="222222"/>
              </w:rPr>
              <w:br/>
              <w:t xml:space="preserve">Prezentaci pošlete do 27. 9. na email </w:t>
            </w:r>
            <w:proofErr w:type="gramStart"/>
            <w:r>
              <w:rPr>
                <w:rFonts w:ascii="Arial" w:eastAsia="Arial" w:hAnsi="Arial" w:cs="Arial"/>
                <w:color w:val="222222"/>
              </w:rPr>
              <w:t>education@franklincovey.cz  nebo</w:t>
            </w:r>
            <w:proofErr w:type="gramEnd"/>
            <w:r>
              <w:rPr>
                <w:rFonts w:ascii="Arial" w:eastAsia="Arial" w:hAnsi="Arial" w:cs="Arial"/>
                <w:color w:val="222222"/>
              </w:rPr>
              <w:t xml:space="preserve"> uložte (při velikosti nad 5MB) na www.uschovna.cz a pošlete odkaz na email výše.</w:t>
            </w:r>
            <w:r>
              <w:rPr>
                <w:rFonts w:ascii="Arial" w:eastAsia="Arial" w:hAnsi="Arial" w:cs="Arial"/>
                <w:color w:val="222222"/>
              </w:rPr>
              <w:br/>
              <w:t>Připravte souhrn toho nejdůležitějšího z prezentace- o čem to bude? – 1 odstavec; pošlete ho ve formátu MS Word nebo rovnou ve zprávě, do 20. 9. na email </w:t>
            </w:r>
            <w:proofErr w:type="gramStart"/>
            <w:r>
              <w:rPr>
                <w:rFonts w:ascii="Arial" w:eastAsia="Arial" w:hAnsi="Arial" w:cs="Arial"/>
                <w:color w:val="222222"/>
              </w:rPr>
              <w:t>education@franklincovey.cz  To</w:t>
            </w:r>
            <w:proofErr w:type="gramEnd"/>
            <w:r>
              <w:rPr>
                <w:rFonts w:ascii="Arial" w:eastAsia="Arial" w:hAnsi="Arial" w:cs="Arial"/>
                <w:color w:val="222222"/>
              </w:rPr>
              <w:t xml:space="preserve"> nám umožní kvalitní strukturu programu.</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4"/>
            </w:tblGrid>
            <w:tr w:rsidR="006312EE" w14:paraId="4E4664A3" w14:textId="77777777" w:rsidTr="00F42A4F">
              <w:tc>
                <w:tcPr>
                  <w:tcW w:w="8834" w:type="dxa"/>
                </w:tcPr>
                <w:p w14:paraId="7F7739ED" w14:textId="77777777" w:rsidR="006312EE" w:rsidRDefault="006312EE" w:rsidP="00F42A4F">
                  <w:pPr>
                    <w:rPr>
                      <w:b/>
                    </w:rPr>
                  </w:pPr>
                  <w:r>
                    <w:t>MATERIÁLY</w:t>
                  </w:r>
                </w:p>
                <w:p w14:paraId="1BF62DC3" w14:textId="77777777" w:rsidR="006312EE" w:rsidRDefault="006312EE" w:rsidP="00D87EEA">
                  <w:pPr>
                    <w:numPr>
                      <w:ilvl w:val="0"/>
                      <w:numId w:val="33"/>
                    </w:numPr>
                    <w:spacing w:before="280" w:after="0"/>
                    <w:ind w:left="0"/>
                    <w:jc w:val="left"/>
                    <w:rPr>
                      <w:rFonts w:ascii="Arial" w:eastAsia="Arial" w:hAnsi="Arial" w:cs="Arial"/>
                      <w:color w:val="666666"/>
                    </w:rPr>
                  </w:pPr>
                  <w:hyperlink r:id="rId31">
                    <w:r>
                      <w:rPr>
                        <w:rFonts w:ascii="Arial" w:eastAsia="Arial" w:hAnsi="Arial" w:cs="Arial"/>
                        <w:color w:val="497BD1"/>
                        <w:u w:val="single"/>
                      </w:rPr>
                      <w:t xml:space="preserve">není to článek, ale náš promo </w:t>
                    </w:r>
                    <w:proofErr w:type="gramStart"/>
                    <w:r>
                      <w:rPr>
                        <w:rFonts w:ascii="Arial" w:eastAsia="Arial" w:hAnsi="Arial" w:cs="Arial"/>
                        <w:color w:val="497BD1"/>
                        <w:u w:val="single"/>
                      </w:rPr>
                      <w:t>odkaz- video</w:t>
                    </w:r>
                    <w:proofErr w:type="gramEnd"/>
                    <w:r>
                      <w:rPr>
                        <w:rFonts w:ascii="Arial" w:eastAsia="Arial" w:hAnsi="Arial" w:cs="Arial"/>
                        <w:color w:val="497BD1"/>
                        <w:u w:val="single"/>
                      </w:rPr>
                      <w:t xml:space="preserve"> a schéma stojí za zamyšlení</w:t>
                    </w:r>
                  </w:hyperlink>
                </w:p>
              </w:tc>
            </w:tr>
          </w:tbl>
          <w:p w14:paraId="7D8F9009" w14:textId="77777777" w:rsidR="006312EE" w:rsidRDefault="006312EE" w:rsidP="00F42A4F">
            <w:pPr>
              <w:pBdr>
                <w:top w:val="nil"/>
                <w:left w:val="nil"/>
                <w:bottom w:val="nil"/>
                <w:right w:val="nil"/>
                <w:between w:val="nil"/>
              </w:pBdr>
              <w:spacing w:after="160" w:line="360" w:lineRule="auto"/>
              <w:ind w:hanging="720"/>
              <w:jc w:val="left"/>
              <w:rPr>
                <w:rFonts w:ascii="Calibri" w:hAnsi="Calibri"/>
                <w:color w:val="000000"/>
              </w:rPr>
            </w:pPr>
          </w:p>
        </w:tc>
      </w:tr>
    </w:tbl>
    <w:p w14:paraId="1411D304"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0AD904F1"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Účastníci odpovídají za sebe a za svou praktickou zkušenost. Vidí odpověď druhého, mohou se ptát.</w:t>
      </w:r>
    </w:p>
    <w:p w14:paraId="429F45C7"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Mohou také na odpověď partnera/partnerky reagovat, nap. Poskytnutím zpětné vazby, inspirací apod.</w:t>
      </w:r>
    </w:p>
    <w:p w14:paraId="7344ADEB"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V závěru budou inspirování danou strukturou k vytvoření závěrečné pětiminutové prezentace o své cestě k výjimečnosti sebe jako lídra. Prezentovat budou na závěrečném prezenčním setkání.</w:t>
      </w:r>
    </w:p>
    <w:p w14:paraId="2CD10D47" w14:textId="77777777" w:rsidR="006312EE" w:rsidRDefault="006312EE" w:rsidP="006312EE">
      <w:pPr>
        <w:pBdr>
          <w:top w:val="nil"/>
          <w:left w:val="nil"/>
          <w:bottom w:val="nil"/>
          <w:right w:val="nil"/>
          <w:between w:val="nil"/>
        </w:pBdr>
        <w:spacing w:after="160" w:line="360" w:lineRule="auto"/>
        <w:ind w:hanging="720"/>
        <w:jc w:val="left"/>
        <w:rPr>
          <w:rFonts w:ascii="Calibri" w:hAnsi="Calibri"/>
          <w:color w:val="000000"/>
        </w:rPr>
      </w:pPr>
    </w:p>
    <w:p w14:paraId="6AF72ED6" w14:textId="77777777" w:rsidR="006312EE" w:rsidRDefault="006312EE" w:rsidP="006312EE">
      <w:pPr>
        <w:pStyle w:val="Nadpis2"/>
        <w:ind w:left="284"/>
        <w:rPr>
          <w:sz w:val="22"/>
          <w:szCs w:val="22"/>
        </w:rPr>
      </w:pPr>
      <w:bookmarkStart w:id="8" w:name="_heading=h.2r0uhxc" w:colFirst="0" w:colLast="0"/>
      <w:bookmarkEnd w:id="8"/>
      <w:r>
        <w:rPr>
          <w:sz w:val="22"/>
          <w:szCs w:val="22"/>
        </w:rPr>
        <w:t>3.8 Tematický blok č. 8 Závěrečné prezenční setkání - 12 hodin</w:t>
      </w:r>
    </w:p>
    <w:p w14:paraId="27CCC3FA" w14:textId="77777777" w:rsidR="006312EE" w:rsidRDefault="006312EE" w:rsidP="006312EE">
      <w:pPr>
        <w:pBdr>
          <w:top w:val="nil"/>
          <w:left w:val="nil"/>
          <w:bottom w:val="nil"/>
          <w:right w:val="nil"/>
          <w:between w:val="nil"/>
        </w:pBdr>
        <w:spacing w:after="0" w:line="360" w:lineRule="auto"/>
        <w:jc w:val="left"/>
        <w:rPr>
          <w:rFonts w:ascii="Calibri" w:hAnsi="Calibri"/>
          <w:b/>
          <w:color w:val="000000"/>
        </w:rPr>
      </w:pPr>
      <w:r>
        <w:rPr>
          <w:rFonts w:ascii="Calibri" w:hAnsi="Calibri"/>
          <w:b/>
          <w:color w:val="000000"/>
        </w:rPr>
        <w:t>1.  hodina</w:t>
      </w:r>
    </w:p>
    <w:p w14:paraId="75870796"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Úvod, evaluace online podpory a úvodní seznámení</w:t>
      </w:r>
    </w:p>
    <w:p w14:paraId="583B076B" w14:textId="77777777" w:rsidR="006312EE" w:rsidRDefault="006312EE" w:rsidP="006312EE">
      <w:pPr>
        <w:pBdr>
          <w:top w:val="nil"/>
          <w:left w:val="nil"/>
          <w:bottom w:val="nil"/>
          <w:right w:val="nil"/>
          <w:between w:val="nil"/>
        </w:pBdr>
        <w:spacing w:after="160" w:line="360" w:lineRule="auto"/>
        <w:jc w:val="left"/>
        <w:rPr>
          <w:rFonts w:ascii="Calibri" w:hAnsi="Calibri"/>
          <w:color w:val="000000"/>
        </w:rPr>
      </w:pPr>
      <w:r>
        <w:rPr>
          <w:rFonts w:ascii="Calibri" w:hAnsi="Calibri"/>
          <w:color w:val="000000"/>
        </w:rPr>
        <w:lastRenderedPageBreak/>
        <w:t>Doporučení: řádná příprava: zvážit čas a obsah, který lektor věnuje samostatné práci a kolik času diskusi, interakci skupiny a individuálním vystoupením</w:t>
      </w:r>
    </w:p>
    <w:p w14:paraId="6B986C82" w14:textId="77777777" w:rsidR="006312EE" w:rsidRDefault="006312EE" w:rsidP="006312EE">
      <w:pPr>
        <w:rPr>
          <w:u w:val="single"/>
        </w:rPr>
      </w:pPr>
      <w:r>
        <w:rPr>
          <w:u w:val="single"/>
        </w:rPr>
        <w:t>Forma a bližší popis realizace</w:t>
      </w:r>
    </w:p>
    <w:p w14:paraId="5187B2DC" w14:textId="77777777" w:rsidR="006312EE" w:rsidRDefault="006312EE" w:rsidP="006312EE">
      <w:r>
        <w:t>Písemná evaluace, individuální prezentace školy/školského zařízení a vyjádření očekávání.</w:t>
      </w:r>
    </w:p>
    <w:p w14:paraId="5DE570AC" w14:textId="77777777" w:rsidR="006312EE" w:rsidRDefault="006312EE" w:rsidP="006312EE">
      <w:pPr>
        <w:rPr>
          <w:u w:val="single"/>
        </w:rPr>
      </w:pPr>
      <w:r>
        <w:rPr>
          <w:u w:val="single"/>
        </w:rPr>
        <w:t>Metody</w:t>
      </w:r>
    </w:p>
    <w:p w14:paraId="46204CA7" w14:textId="77777777" w:rsidR="006312EE" w:rsidRDefault="006312EE" w:rsidP="006312EE">
      <w:r>
        <w:t>Písemná evaluace on-line programu formou standardizovaného dotazníku s hodnotícími škálami.</w:t>
      </w:r>
    </w:p>
    <w:p w14:paraId="60297829" w14:textId="77777777" w:rsidR="006312EE" w:rsidRDefault="006312EE" w:rsidP="006312EE">
      <w:pPr>
        <w:rPr>
          <w:u w:val="single"/>
        </w:rPr>
      </w:pPr>
      <w:r>
        <w:rPr>
          <w:u w:val="single"/>
        </w:rPr>
        <w:t>Pomůcky</w:t>
      </w:r>
    </w:p>
    <w:p w14:paraId="31F3A067" w14:textId="77777777" w:rsidR="006312EE" w:rsidRDefault="006312EE" w:rsidP="006312EE">
      <w:r>
        <w:t>Manuál pro účastníky, dotazník, osobní poznámky, on-line prostředí systému, který projekt využívá.</w:t>
      </w:r>
    </w:p>
    <w:p w14:paraId="6A5D4B49" w14:textId="77777777" w:rsidR="006312EE" w:rsidRDefault="006312EE" w:rsidP="006312EE">
      <w:pPr>
        <w:rPr>
          <w:u w:val="single"/>
        </w:rPr>
      </w:pPr>
      <w:r>
        <w:rPr>
          <w:u w:val="single"/>
        </w:rPr>
        <w:t>Podrobně rozpracovaný obsah</w:t>
      </w:r>
    </w:p>
    <w:p w14:paraId="181E0E62"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Proběhla představení modulu, cílů setkání a každého účastníka ve struktuře: kdo je kdo a odkud přijíždí, „z čeho přijíždíte“; na co se těším</w:t>
      </w:r>
    </w:p>
    <w:p w14:paraId="541A776E"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Lektor představí strukturu dvoudenního setkání: opakování/proložené, resp. doplněné prezentacemi škol (lektor prezentace zná, má stanovit pořadí tak, aby prezentace ilustrovaly vždy opakovací výcvik - 4 role leadershipu; a k čemu je se zlepšovat v týmu: zóna zlomu (nezůstat ve zlomu a útlumu, který se stane novou, horší normou) a zóna přijetí a zlepšování.</w:t>
      </w:r>
    </w:p>
    <w:p w14:paraId="166488C9"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29E047FC" w14:textId="77777777" w:rsidR="006312EE" w:rsidRDefault="006312EE" w:rsidP="006312EE">
      <w:pPr>
        <w:pBdr>
          <w:top w:val="nil"/>
          <w:left w:val="nil"/>
          <w:bottom w:val="nil"/>
          <w:right w:val="nil"/>
          <w:between w:val="nil"/>
        </w:pBdr>
        <w:spacing w:after="0" w:line="360" w:lineRule="auto"/>
        <w:jc w:val="left"/>
        <w:rPr>
          <w:rFonts w:ascii="Calibri" w:hAnsi="Calibri"/>
          <w:b/>
          <w:color w:val="000000"/>
        </w:rPr>
      </w:pPr>
      <w:r>
        <w:rPr>
          <w:rFonts w:ascii="Calibri" w:hAnsi="Calibri"/>
          <w:b/>
          <w:color w:val="000000"/>
        </w:rPr>
        <w:t>2. - 12. hodina</w:t>
      </w:r>
    </w:p>
    <w:p w14:paraId="1C365488"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Prezentace školy a školských zařízení s diskusí, evaluace dvoudenního setkání a celého modulu; otevřené hodnocení FC rok po zahájení zavádění změn.</w:t>
      </w:r>
    </w:p>
    <w:p w14:paraId="6B55B1E8" w14:textId="77777777" w:rsidR="006312EE" w:rsidRDefault="006312EE" w:rsidP="006312EE">
      <w:pPr>
        <w:pBdr>
          <w:top w:val="nil"/>
          <w:left w:val="nil"/>
          <w:bottom w:val="nil"/>
          <w:right w:val="nil"/>
          <w:between w:val="nil"/>
        </w:pBdr>
        <w:spacing w:after="160" w:line="360" w:lineRule="auto"/>
        <w:jc w:val="left"/>
        <w:rPr>
          <w:rFonts w:ascii="Calibri" w:hAnsi="Calibri"/>
          <w:color w:val="000000"/>
        </w:rPr>
      </w:pPr>
      <w:r>
        <w:rPr>
          <w:rFonts w:ascii="Calibri" w:hAnsi="Calibri"/>
          <w:color w:val="000000"/>
        </w:rPr>
        <w:t>Mezi prezentace jsou zařazeny vstupy, které fixují realizaci jednotlivých rolí: doporučení, aby prezentace ilustrovaly vždy probíhající, konkrétní část opakovacích cvičení.</w:t>
      </w:r>
    </w:p>
    <w:p w14:paraId="5196FC94" w14:textId="77777777" w:rsidR="006312EE" w:rsidRDefault="006312EE" w:rsidP="006312EE">
      <w:pPr>
        <w:rPr>
          <w:u w:val="single"/>
        </w:rPr>
      </w:pPr>
      <w:r>
        <w:rPr>
          <w:u w:val="single"/>
        </w:rPr>
        <w:t>Forma a bližší popis realizace</w:t>
      </w:r>
    </w:p>
    <w:p w14:paraId="286497CD" w14:textId="77777777" w:rsidR="006312EE" w:rsidRDefault="006312EE" w:rsidP="006312EE">
      <w:r>
        <w:t>Prezentace vedoucích pracovníků a pracovnic škol; individuální konzultace. Evaluační dotazníky.</w:t>
      </w:r>
    </w:p>
    <w:p w14:paraId="36206BBD" w14:textId="77777777" w:rsidR="006312EE" w:rsidRDefault="006312EE" w:rsidP="006312EE">
      <w:r>
        <w:t xml:space="preserve">Vložené vstupy </w:t>
      </w:r>
      <w:proofErr w:type="gramStart"/>
      <w:r>
        <w:t>lektora - k</w:t>
      </w:r>
      <w:proofErr w:type="gramEnd"/>
      <w:r>
        <w:t> upevnění rolí a propojování rolí s realitou ve školách: s návraty do manuálu účastníka a k závazkům a poznámkám, které si tam lídr zapsal:</w:t>
      </w:r>
    </w:p>
    <w:p w14:paraId="14D20A74" w14:textId="77777777" w:rsidR="006312EE" w:rsidRDefault="006312EE" w:rsidP="006312EE">
      <w:r>
        <w:rPr>
          <w:b/>
        </w:rPr>
        <w:t xml:space="preserve">Jít </w:t>
      </w:r>
      <w:proofErr w:type="gramStart"/>
      <w:r>
        <w:rPr>
          <w:b/>
        </w:rPr>
        <w:t xml:space="preserve">příkladem </w:t>
      </w:r>
      <w:r>
        <w:t>- stojí</w:t>
      </w:r>
      <w:proofErr w:type="gramEnd"/>
      <w:r>
        <w:t xml:space="preserve"> na důvěře (integrita, úmysly, kompetence a výsledky), hodnotách, </w:t>
      </w:r>
    </w:p>
    <w:p w14:paraId="58E7C0FB" w14:textId="77777777" w:rsidR="006312EE" w:rsidRDefault="006312EE" w:rsidP="006312EE">
      <w:r>
        <w:rPr>
          <w:b/>
        </w:rPr>
        <w:t xml:space="preserve">Hledat </w:t>
      </w:r>
      <w:proofErr w:type="gramStart"/>
      <w:r>
        <w:rPr>
          <w:b/>
        </w:rPr>
        <w:t>cestu</w:t>
      </w:r>
      <w:r>
        <w:t xml:space="preserve"> - stanovovat</w:t>
      </w:r>
      <w:proofErr w:type="gramEnd"/>
      <w:r>
        <w:t xml:space="preserve"> s týmem a pro něj vizi; cvičení, jak vizi učinit konkrétní, jasnou, sdělitelnou jedním řádkem (</w:t>
      </w:r>
      <w:proofErr w:type="spellStart"/>
      <w:r>
        <w:t>twitter</w:t>
      </w:r>
      <w:proofErr w:type="spellEnd"/>
      <w:r>
        <w:t>), nejlíp ve formě příběhu</w:t>
      </w:r>
    </w:p>
    <w:p w14:paraId="4DE349E7" w14:textId="77777777" w:rsidR="006312EE" w:rsidRDefault="006312EE" w:rsidP="006312EE">
      <w:r>
        <w:rPr>
          <w:b/>
        </w:rPr>
        <w:t>Slaďovat systémy</w:t>
      </w:r>
      <w:r>
        <w:t xml:space="preserve">: 4 disciplíny realizace a 6 oblastí, kde se realizuje vize: </w:t>
      </w:r>
    </w:p>
    <w:p w14:paraId="23971243" w14:textId="77777777" w:rsidR="006312EE" w:rsidRDefault="006312EE" w:rsidP="006312EE">
      <w:r>
        <w:t>6x správně: myslíme na: lidi, strukturu, odměny, zdroje, rozhodování a procesy</w:t>
      </w:r>
    </w:p>
    <w:p w14:paraId="75A46B07" w14:textId="77777777" w:rsidR="006312EE" w:rsidRDefault="006312EE" w:rsidP="006312EE">
      <w:r>
        <w:t xml:space="preserve">4 disciplíny: </w:t>
      </w:r>
    </w:p>
    <w:p w14:paraId="3FAAF1D1" w14:textId="77777777" w:rsidR="006312EE" w:rsidRDefault="006312EE" w:rsidP="00D87EEA">
      <w:pPr>
        <w:numPr>
          <w:ilvl w:val="0"/>
          <w:numId w:val="26"/>
        </w:numPr>
        <w:pBdr>
          <w:top w:val="nil"/>
          <w:left w:val="nil"/>
          <w:bottom w:val="nil"/>
          <w:right w:val="nil"/>
          <w:between w:val="nil"/>
        </w:pBdr>
        <w:spacing w:after="0"/>
      </w:pPr>
      <w:r>
        <w:rPr>
          <w:rFonts w:ascii="Calibri" w:hAnsi="Calibri"/>
          <w:color w:val="000000"/>
        </w:rPr>
        <w:t xml:space="preserve">zaměřte se na to skutečně nejdůležitější, </w:t>
      </w:r>
    </w:p>
    <w:p w14:paraId="1C0BA596" w14:textId="77777777" w:rsidR="006312EE" w:rsidRDefault="006312EE" w:rsidP="00D87EEA">
      <w:pPr>
        <w:numPr>
          <w:ilvl w:val="0"/>
          <w:numId w:val="26"/>
        </w:numPr>
        <w:pBdr>
          <w:top w:val="nil"/>
          <w:left w:val="nil"/>
          <w:bottom w:val="nil"/>
          <w:right w:val="nil"/>
          <w:between w:val="nil"/>
        </w:pBdr>
        <w:spacing w:after="0"/>
      </w:pPr>
      <w:r>
        <w:rPr>
          <w:rFonts w:ascii="Calibri" w:hAnsi="Calibri"/>
          <w:color w:val="000000"/>
        </w:rPr>
        <w:lastRenderedPageBreak/>
        <w:t xml:space="preserve">dělejte to klíčové pro dosažení výsledků, </w:t>
      </w:r>
    </w:p>
    <w:p w14:paraId="05DC29FC" w14:textId="77777777" w:rsidR="006312EE" w:rsidRDefault="006312EE" w:rsidP="00D87EEA">
      <w:pPr>
        <w:numPr>
          <w:ilvl w:val="0"/>
          <w:numId w:val="26"/>
        </w:numPr>
        <w:pBdr>
          <w:top w:val="nil"/>
          <w:left w:val="nil"/>
          <w:bottom w:val="nil"/>
          <w:right w:val="nil"/>
          <w:between w:val="nil"/>
        </w:pBdr>
        <w:spacing w:after="0"/>
      </w:pPr>
      <w:r>
        <w:rPr>
          <w:rFonts w:ascii="Calibri" w:hAnsi="Calibri"/>
          <w:color w:val="000000"/>
        </w:rPr>
        <w:t xml:space="preserve">zaznamenávejte ukazatele: viditelné, konkrétní, konzistentní; </w:t>
      </w:r>
    </w:p>
    <w:p w14:paraId="6A436EC1" w14:textId="77777777" w:rsidR="006312EE" w:rsidRDefault="006312EE" w:rsidP="00D87EEA">
      <w:pPr>
        <w:numPr>
          <w:ilvl w:val="0"/>
          <w:numId w:val="26"/>
        </w:numPr>
        <w:pBdr>
          <w:top w:val="nil"/>
          <w:left w:val="nil"/>
          <w:bottom w:val="nil"/>
          <w:right w:val="nil"/>
          <w:between w:val="nil"/>
        </w:pBdr>
      </w:pPr>
      <w:r>
        <w:rPr>
          <w:rFonts w:ascii="Calibri" w:hAnsi="Calibri"/>
          <w:color w:val="000000"/>
        </w:rPr>
        <w:t>vytvořte systém vzájemné odpovědnosti</w:t>
      </w:r>
    </w:p>
    <w:p w14:paraId="37FCC385" w14:textId="77777777" w:rsidR="006312EE" w:rsidRDefault="006312EE" w:rsidP="006312EE">
      <w:r>
        <w:rPr>
          <w:b/>
        </w:rPr>
        <w:t>Uvolňovat potenciál</w:t>
      </w:r>
      <w:r>
        <w:t>: zpětná vazba a podpora</w:t>
      </w:r>
    </w:p>
    <w:p w14:paraId="76E5A43F" w14:textId="77777777" w:rsidR="006312EE" w:rsidRDefault="006312EE" w:rsidP="006312EE">
      <w:pPr>
        <w:rPr>
          <w:u w:val="single"/>
        </w:rPr>
      </w:pPr>
      <w:r>
        <w:rPr>
          <w:u w:val="single"/>
        </w:rPr>
        <w:t>Metody</w:t>
      </w:r>
    </w:p>
    <w:p w14:paraId="62DB0A68" w14:textId="77777777" w:rsidR="006312EE" w:rsidRDefault="006312EE" w:rsidP="006312EE">
      <w:r>
        <w:t>Prezentace každého účastníka v dané struktuře; individuální konzultace s lektorem a mezi sebou. Dotazníky.</w:t>
      </w:r>
    </w:p>
    <w:p w14:paraId="082B2C00" w14:textId="77777777" w:rsidR="006312EE" w:rsidRDefault="006312EE" w:rsidP="006312EE">
      <w:r>
        <w:t>Sledování videí a prezentace lektora, individuální cvičení, diskuse.</w:t>
      </w:r>
    </w:p>
    <w:p w14:paraId="7B43A4E8" w14:textId="77777777" w:rsidR="006312EE" w:rsidRDefault="006312EE" w:rsidP="006312EE">
      <w:pPr>
        <w:rPr>
          <w:u w:val="single"/>
        </w:rPr>
      </w:pPr>
      <w:r>
        <w:rPr>
          <w:u w:val="single"/>
        </w:rPr>
        <w:t>Pomůcky</w:t>
      </w:r>
    </w:p>
    <w:p w14:paraId="6D1A5F3A" w14:textId="77777777" w:rsidR="006312EE" w:rsidRDefault="006312EE" w:rsidP="006312EE">
      <w:r>
        <w:t>Manuál pro účastníky, dotazník, osobní poznámky, elektronický podklad on-line prostředí systému, který projekt využívá. Pracovní listy.</w:t>
      </w:r>
    </w:p>
    <w:p w14:paraId="27C41328" w14:textId="77777777" w:rsidR="006312EE" w:rsidRDefault="006312EE" w:rsidP="006312EE">
      <w:r>
        <w:t>Dotazníky pro hodnocení celého modulu a závěrečného prezenčního setkání.</w:t>
      </w:r>
    </w:p>
    <w:p w14:paraId="281FAC57" w14:textId="77777777" w:rsidR="006312EE" w:rsidRDefault="006312EE" w:rsidP="006312EE">
      <w:pPr>
        <w:rPr>
          <w:u w:val="single"/>
        </w:rPr>
      </w:pPr>
      <w:r>
        <w:rPr>
          <w:u w:val="single"/>
        </w:rPr>
        <w:t>Podrobně rozpracovaný obsah</w:t>
      </w:r>
    </w:p>
    <w:p w14:paraId="62235208"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Prezentace a podoba podkladu pro diskusi byla účastníkům zaslána předem jako poslední úkol </w:t>
      </w:r>
      <w:proofErr w:type="spellStart"/>
      <w:r>
        <w:rPr>
          <w:rFonts w:ascii="Calibri" w:hAnsi="Calibri"/>
          <w:color w:val="000000"/>
        </w:rPr>
        <w:t>tutorované</w:t>
      </w:r>
      <w:proofErr w:type="spellEnd"/>
      <w:r>
        <w:rPr>
          <w:rFonts w:ascii="Calibri" w:hAnsi="Calibri"/>
          <w:color w:val="000000"/>
        </w:rPr>
        <w:t xml:space="preserve"> on-line podpory.</w:t>
      </w:r>
    </w:p>
    <w:p w14:paraId="000EE13D"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Prezentace (doporučená </w:t>
      </w:r>
      <w:proofErr w:type="gramStart"/>
      <w:r>
        <w:rPr>
          <w:rFonts w:ascii="Calibri" w:hAnsi="Calibri"/>
          <w:color w:val="000000"/>
        </w:rPr>
        <w:t>struktura - otázky</w:t>
      </w:r>
      <w:proofErr w:type="gramEnd"/>
      <w:r>
        <w:rPr>
          <w:rFonts w:ascii="Calibri" w:hAnsi="Calibri"/>
          <w:color w:val="000000"/>
        </w:rPr>
        <w:t>)</w:t>
      </w:r>
      <w:r>
        <w:rPr>
          <w:rFonts w:ascii="Calibri" w:hAnsi="Calibri"/>
          <w:color w:val="000000"/>
          <w:vertAlign w:val="superscript"/>
        </w:rPr>
        <w:footnoteReference w:id="1"/>
      </w:r>
      <w:r>
        <w:rPr>
          <w:rFonts w:ascii="Calibri" w:hAnsi="Calibri"/>
          <w:color w:val="000000"/>
        </w:rPr>
        <w:t>:</w:t>
      </w:r>
    </w:p>
    <w:p w14:paraId="55E39CF4" w14:textId="77777777" w:rsidR="006312EE" w:rsidRDefault="006312EE" w:rsidP="00D87EEA">
      <w:pPr>
        <w:numPr>
          <w:ilvl w:val="0"/>
          <w:numId w:val="24"/>
        </w:numPr>
        <w:pBdr>
          <w:top w:val="nil"/>
          <w:left w:val="nil"/>
          <w:bottom w:val="nil"/>
          <w:right w:val="nil"/>
          <w:between w:val="nil"/>
        </w:pBdr>
        <w:spacing w:after="0" w:line="360" w:lineRule="auto"/>
        <w:jc w:val="left"/>
      </w:pPr>
      <w:proofErr w:type="spellStart"/>
      <w:r>
        <w:rPr>
          <w:rFonts w:ascii="Calibri" w:hAnsi="Calibri"/>
          <w:color w:val="000000"/>
        </w:rPr>
        <w:t>Info</w:t>
      </w:r>
      <w:proofErr w:type="spellEnd"/>
      <w:r>
        <w:rPr>
          <w:rFonts w:ascii="Calibri" w:hAnsi="Calibri"/>
          <w:color w:val="000000"/>
        </w:rPr>
        <w:t xml:space="preserve"> o škole, web, poslání…</w:t>
      </w:r>
    </w:p>
    <w:p w14:paraId="18091489" w14:textId="77777777" w:rsidR="006312EE" w:rsidRDefault="006312EE" w:rsidP="00D87EEA">
      <w:pPr>
        <w:numPr>
          <w:ilvl w:val="0"/>
          <w:numId w:val="24"/>
        </w:numPr>
        <w:pBdr>
          <w:top w:val="nil"/>
          <w:left w:val="nil"/>
          <w:bottom w:val="nil"/>
          <w:right w:val="nil"/>
          <w:between w:val="nil"/>
        </w:pBdr>
        <w:spacing w:after="0" w:line="360" w:lineRule="auto"/>
        <w:jc w:val="left"/>
      </w:pPr>
      <w:r>
        <w:rPr>
          <w:rFonts w:ascii="Calibri" w:hAnsi="Calibri"/>
          <w:color w:val="000000"/>
        </w:rPr>
        <w:t>Zaměření školy</w:t>
      </w:r>
    </w:p>
    <w:p w14:paraId="2F658F5B" w14:textId="77777777" w:rsidR="006312EE" w:rsidRDefault="006312EE" w:rsidP="00D87EEA">
      <w:pPr>
        <w:numPr>
          <w:ilvl w:val="0"/>
          <w:numId w:val="24"/>
        </w:numPr>
        <w:pBdr>
          <w:top w:val="nil"/>
          <w:left w:val="nil"/>
          <w:bottom w:val="nil"/>
          <w:right w:val="nil"/>
          <w:between w:val="nil"/>
        </w:pBdr>
        <w:spacing w:after="0" w:line="360" w:lineRule="auto"/>
        <w:jc w:val="left"/>
      </w:pPr>
      <w:r>
        <w:rPr>
          <w:rFonts w:ascii="Calibri" w:hAnsi="Calibri"/>
          <w:color w:val="000000"/>
        </w:rPr>
        <w:t xml:space="preserve">Zpracovávání školní </w:t>
      </w:r>
      <w:proofErr w:type="gramStart"/>
      <w:r>
        <w:rPr>
          <w:rFonts w:ascii="Calibri" w:hAnsi="Calibri"/>
          <w:color w:val="000000"/>
        </w:rPr>
        <w:t>vize - diskuse</w:t>
      </w:r>
      <w:proofErr w:type="gramEnd"/>
      <w:r>
        <w:rPr>
          <w:rFonts w:ascii="Calibri" w:hAnsi="Calibri"/>
          <w:color w:val="000000"/>
        </w:rPr>
        <w:t>, procesy, milníky… hodnoty, zdroje…</w:t>
      </w:r>
    </w:p>
    <w:p w14:paraId="663969C0" w14:textId="77777777" w:rsidR="006312EE" w:rsidRDefault="006312EE" w:rsidP="00D87EEA">
      <w:pPr>
        <w:numPr>
          <w:ilvl w:val="0"/>
          <w:numId w:val="24"/>
        </w:numPr>
        <w:pBdr>
          <w:top w:val="nil"/>
          <w:left w:val="nil"/>
          <w:bottom w:val="nil"/>
          <w:right w:val="nil"/>
          <w:between w:val="nil"/>
        </w:pBdr>
        <w:spacing w:after="0" w:line="360" w:lineRule="auto"/>
        <w:jc w:val="left"/>
      </w:pPr>
      <w:r>
        <w:rPr>
          <w:rFonts w:ascii="Calibri" w:hAnsi="Calibri"/>
          <w:color w:val="000000"/>
        </w:rPr>
        <w:t>Zavádění změněné vize: kde a jak se projevily změny</w:t>
      </w:r>
    </w:p>
    <w:p w14:paraId="439AE6D5" w14:textId="77777777" w:rsidR="006312EE" w:rsidRDefault="006312EE" w:rsidP="00D87EEA">
      <w:pPr>
        <w:numPr>
          <w:ilvl w:val="0"/>
          <w:numId w:val="24"/>
        </w:numPr>
        <w:pBdr>
          <w:top w:val="nil"/>
          <w:left w:val="nil"/>
          <w:bottom w:val="nil"/>
          <w:right w:val="nil"/>
          <w:between w:val="nil"/>
        </w:pBdr>
        <w:spacing w:after="0" w:line="360" w:lineRule="auto"/>
        <w:jc w:val="left"/>
      </w:pPr>
      <w:r>
        <w:rPr>
          <w:rFonts w:ascii="Calibri" w:hAnsi="Calibri"/>
          <w:color w:val="000000"/>
        </w:rPr>
        <w:t xml:space="preserve">Co se ve škole stane, co dál? </w:t>
      </w:r>
    </w:p>
    <w:p w14:paraId="28964B6D" w14:textId="77777777" w:rsidR="006312EE" w:rsidRDefault="006312EE" w:rsidP="00D87EEA">
      <w:pPr>
        <w:numPr>
          <w:ilvl w:val="0"/>
          <w:numId w:val="24"/>
        </w:numPr>
        <w:pBdr>
          <w:top w:val="nil"/>
          <w:left w:val="nil"/>
          <w:bottom w:val="nil"/>
          <w:right w:val="nil"/>
          <w:between w:val="nil"/>
        </w:pBdr>
        <w:spacing w:after="0" w:line="360" w:lineRule="auto"/>
        <w:jc w:val="left"/>
      </w:pPr>
      <w:r>
        <w:rPr>
          <w:rFonts w:ascii="Calibri" w:hAnsi="Calibri"/>
          <w:color w:val="000000"/>
        </w:rPr>
        <w:t>Na co se klade důraz, jakými kroky, nástroji, činnostmi je tým veden?</w:t>
      </w:r>
    </w:p>
    <w:p w14:paraId="28D86A78" w14:textId="77777777" w:rsidR="006312EE" w:rsidRDefault="006312EE" w:rsidP="00D87EEA">
      <w:pPr>
        <w:numPr>
          <w:ilvl w:val="0"/>
          <w:numId w:val="24"/>
        </w:numPr>
        <w:pBdr>
          <w:top w:val="nil"/>
          <w:left w:val="nil"/>
          <w:bottom w:val="nil"/>
          <w:right w:val="nil"/>
          <w:between w:val="nil"/>
        </w:pBdr>
        <w:spacing w:after="0" w:line="360" w:lineRule="auto"/>
        <w:jc w:val="left"/>
      </w:pPr>
      <w:r>
        <w:rPr>
          <w:rFonts w:ascii="Calibri" w:hAnsi="Calibri"/>
          <w:color w:val="000000"/>
        </w:rPr>
        <w:t>…</w:t>
      </w:r>
    </w:p>
    <w:p w14:paraId="11793737"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Diskuse:</w:t>
      </w:r>
    </w:p>
    <w:p w14:paraId="7248069A"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 xml:space="preserve">Diskuse je moderovaná lektorem. Doporučujeme: velmi volný průběh, umožňuje sdílení zkušeností iniciovaných lídrem, který prezentuje rozvoj své školy/školského zařízení. Jedná se o poslední setkání; takže dopady jsou orientované do budoucna: otevřenost znamená možnost zapojit se do dalších intervencí rozvoje </w:t>
      </w:r>
      <w:proofErr w:type="gramStart"/>
      <w:r>
        <w:rPr>
          <w:rFonts w:ascii="Calibri" w:hAnsi="Calibri"/>
          <w:color w:val="000000"/>
        </w:rPr>
        <w:t>a nebo</w:t>
      </w:r>
      <w:proofErr w:type="gramEnd"/>
      <w:r>
        <w:rPr>
          <w:rFonts w:ascii="Calibri" w:hAnsi="Calibri"/>
          <w:color w:val="000000"/>
        </w:rPr>
        <w:t xml:space="preserve"> zahájení konkrétní spolupráce mezi organizacemi a lidmi</w:t>
      </w:r>
    </w:p>
    <w:p w14:paraId="5032490A"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3428F1A8"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Upevňování znalostí (samostatná práce s pracovním listem, sdílení ve skupině):</w:t>
      </w:r>
    </w:p>
    <w:p w14:paraId="21CB7886" w14:textId="77777777" w:rsidR="006312EE" w:rsidRDefault="006312EE" w:rsidP="00D87EEA">
      <w:pPr>
        <w:numPr>
          <w:ilvl w:val="0"/>
          <w:numId w:val="25"/>
        </w:numPr>
        <w:pBdr>
          <w:top w:val="nil"/>
          <w:left w:val="nil"/>
          <w:bottom w:val="nil"/>
          <w:right w:val="nil"/>
          <w:between w:val="nil"/>
        </w:pBdr>
        <w:spacing w:after="0" w:line="360" w:lineRule="auto"/>
        <w:jc w:val="left"/>
      </w:pPr>
      <w:r>
        <w:rPr>
          <w:rFonts w:ascii="Calibri" w:hAnsi="Calibri"/>
          <w:color w:val="000000"/>
        </w:rPr>
        <w:t>„Jít příkladem“ - 3 hodnoty</w:t>
      </w:r>
    </w:p>
    <w:p w14:paraId="15DB72E4" w14:textId="77777777" w:rsidR="006312EE" w:rsidRDefault="006312EE" w:rsidP="00D87EEA">
      <w:pPr>
        <w:numPr>
          <w:ilvl w:val="0"/>
          <w:numId w:val="25"/>
        </w:numPr>
        <w:pBdr>
          <w:top w:val="nil"/>
          <w:left w:val="nil"/>
          <w:bottom w:val="nil"/>
          <w:right w:val="nil"/>
          <w:between w:val="nil"/>
        </w:pBdr>
        <w:spacing w:after="0" w:line="360" w:lineRule="auto"/>
        <w:jc w:val="left"/>
      </w:pPr>
      <w:r>
        <w:rPr>
          <w:rFonts w:ascii="Calibri" w:hAnsi="Calibri"/>
          <w:color w:val="000000"/>
        </w:rPr>
        <w:t>Cesta k integritě: rozvoj odvahy, pokory, cesta k jasnějším úmyslům a lepším výsledkům</w:t>
      </w:r>
    </w:p>
    <w:p w14:paraId="1ED34FE0" w14:textId="77777777" w:rsidR="006312EE" w:rsidRDefault="006312EE" w:rsidP="00D87EEA">
      <w:pPr>
        <w:numPr>
          <w:ilvl w:val="0"/>
          <w:numId w:val="25"/>
        </w:numPr>
        <w:pBdr>
          <w:top w:val="nil"/>
          <w:left w:val="nil"/>
          <w:bottom w:val="nil"/>
          <w:right w:val="nil"/>
          <w:between w:val="nil"/>
        </w:pBdr>
        <w:spacing w:after="0" w:line="360" w:lineRule="auto"/>
        <w:jc w:val="left"/>
      </w:pPr>
      <w:r>
        <w:rPr>
          <w:rFonts w:ascii="Calibri" w:hAnsi="Calibri"/>
          <w:color w:val="000000"/>
        </w:rPr>
        <w:t xml:space="preserve">„Hledat cestu“ - vize a poslání, strategie, jak vizi prosadit, realizovat… (potřeby klientů, způsobilost týmu) a strategický </w:t>
      </w:r>
      <w:proofErr w:type="gramStart"/>
      <w:r>
        <w:rPr>
          <w:rFonts w:ascii="Calibri" w:hAnsi="Calibri"/>
          <w:color w:val="000000"/>
        </w:rPr>
        <w:t>příběh - cílové</w:t>
      </w:r>
      <w:proofErr w:type="gramEnd"/>
      <w:r>
        <w:rPr>
          <w:rFonts w:ascii="Calibri" w:hAnsi="Calibri"/>
          <w:color w:val="000000"/>
        </w:rPr>
        <w:t xml:space="preserve"> (zájmové) skupiny a jak se bude příběh lišit</w:t>
      </w:r>
    </w:p>
    <w:p w14:paraId="2BABFCF3" w14:textId="77777777" w:rsidR="006312EE" w:rsidRDefault="006312EE" w:rsidP="00D87EEA">
      <w:pPr>
        <w:numPr>
          <w:ilvl w:val="0"/>
          <w:numId w:val="25"/>
        </w:numPr>
        <w:pBdr>
          <w:top w:val="nil"/>
          <w:left w:val="nil"/>
          <w:bottom w:val="nil"/>
          <w:right w:val="nil"/>
          <w:between w:val="nil"/>
        </w:pBdr>
        <w:spacing w:after="0" w:line="360" w:lineRule="auto"/>
        <w:jc w:val="left"/>
      </w:pPr>
      <w:r>
        <w:rPr>
          <w:rFonts w:ascii="Calibri" w:hAnsi="Calibri"/>
          <w:color w:val="000000"/>
        </w:rPr>
        <w:t xml:space="preserve">„Slaďovat systémy“: 6x </w:t>
      </w:r>
      <w:proofErr w:type="gramStart"/>
      <w:r>
        <w:rPr>
          <w:rFonts w:ascii="Calibri" w:hAnsi="Calibri"/>
          <w:color w:val="000000"/>
        </w:rPr>
        <w:t>správně - jak</w:t>
      </w:r>
      <w:proofErr w:type="gramEnd"/>
      <w:r>
        <w:rPr>
          <w:rFonts w:ascii="Calibri" w:hAnsi="Calibri"/>
          <w:color w:val="000000"/>
        </w:rPr>
        <w:t xml:space="preserve"> na to?</w:t>
      </w:r>
    </w:p>
    <w:p w14:paraId="0013AF14" w14:textId="77777777" w:rsidR="006312EE" w:rsidRDefault="006312EE" w:rsidP="00D87EEA">
      <w:pPr>
        <w:numPr>
          <w:ilvl w:val="1"/>
          <w:numId w:val="25"/>
        </w:numPr>
        <w:pBdr>
          <w:top w:val="nil"/>
          <w:left w:val="nil"/>
          <w:bottom w:val="nil"/>
          <w:right w:val="nil"/>
          <w:between w:val="nil"/>
        </w:pBdr>
        <w:spacing w:after="0" w:line="360" w:lineRule="auto"/>
        <w:jc w:val="left"/>
      </w:pPr>
      <w:r>
        <w:rPr>
          <w:rFonts w:ascii="Calibri" w:hAnsi="Calibri"/>
          <w:color w:val="000000"/>
        </w:rPr>
        <w:t>Lidé, struktura, odměny, zdroje, rozhodnutí, procesy</w:t>
      </w:r>
    </w:p>
    <w:p w14:paraId="0E30399B" w14:textId="77777777" w:rsidR="006312EE" w:rsidRDefault="006312EE" w:rsidP="00D87EEA">
      <w:pPr>
        <w:numPr>
          <w:ilvl w:val="0"/>
          <w:numId w:val="25"/>
        </w:numPr>
        <w:pBdr>
          <w:top w:val="nil"/>
          <w:left w:val="nil"/>
          <w:bottom w:val="nil"/>
          <w:right w:val="nil"/>
          <w:between w:val="nil"/>
        </w:pBdr>
        <w:spacing w:after="160" w:line="360" w:lineRule="auto"/>
        <w:jc w:val="left"/>
      </w:pPr>
      <w:r>
        <w:rPr>
          <w:rFonts w:ascii="Calibri" w:hAnsi="Calibri"/>
          <w:color w:val="000000"/>
        </w:rPr>
        <w:t>„Uvolňovat potenciál“ - zpětná vazba a podpora (naslouchání, dotazování: koučovací otázky, výcvik konverzace leadershipu, pozorování, pozorovací protokol a rozhovor ve prospěch kvality</w:t>
      </w:r>
    </w:p>
    <w:p w14:paraId="6B1EB0A5" w14:textId="77777777" w:rsidR="006312EE" w:rsidRDefault="006312EE" w:rsidP="006312EE">
      <w:pPr>
        <w:spacing w:after="160" w:line="360" w:lineRule="auto"/>
        <w:jc w:val="left"/>
      </w:pPr>
      <w:r>
        <w:t>Ke každé roli 2-4 prezentace škol, které lektor pečlivě vybere a svůj vstup jimi účelně prokládá; možno variovat.</w:t>
      </w:r>
    </w:p>
    <w:p w14:paraId="136BA06D" w14:textId="77777777" w:rsidR="006312EE" w:rsidRDefault="006312EE" w:rsidP="006312EE">
      <w:pPr>
        <w:spacing w:after="160" w:line="360" w:lineRule="auto"/>
        <w:jc w:val="left"/>
      </w:pPr>
      <w:r>
        <w:t>Evaluace</w:t>
      </w:r>
    </w:p>
    <w:p w14:paraId="22F62807" w14:textId="77777777" w:rsidR="006312EE" w:rsidRDefault="006312EE" w:rsidP="006312EE">
      <w:pPr>
        <w:spacing w:after="160" w:line="360" w:lineRule="auto"/>
        <w:jc w:val="left"/>
      </w:pPr>
      <w:r>
        <w:t xml:space="preserve">Rychlá </w:t>
      </w:r>
      <w:proofErr w:type="gramStart"/>
      <w:r>
        <w:t>rekapitulace - a</w:t>
      </w:r>
      <w:proofErr w:type="gramEnd"/>
      <w:r>
        <w:t xml:space="preserve"> diskuse ke každé z částí programu: 360stupňová zpětná vazba, prezenční dvoudenní kurz, on-line podpora a cvičení v reflexi v praxi, závěrečné prezentace a fixace a hodnotící nástroje.</w:t>
      </w:r>
    </w:p>
    <w:p w14:paraId="586A5162" w14:textId="77777777" w:rsidR="006312EE" w:rsidRDefault="006312EE" w:rsidP="006312EE">
      <w:pPr>
        <w:spacing w:after="160" w:line="360" w:lineRule="auto"/>
        <w:jc w:val="left"/>
      </w:pPr>
      <w:r>
        <w:t>Hodnocení:</w:t>
      </w:r>
    </w:p>
    <w:p w14:paraId="01C10954" w14:textId="77777777" w:rsidR="006312EE" w:rsidRDefault="006312EE" w:rsidP="006312EE">
      <w:pPr>
        <w:numPr>
          <w:ilvl w:val="0"/>
          <w:numId w:val="1"/>
        </w:numPr>
        <w:pBdr>
          <w:top w:val="nil"/>
          <w:left w:val="nil"/>
          <w:bottom w:val="nil"/>
          <w:right w:val="nil"/>
          <w:between w:val="nil"/>
        </w:pBdr>
        <w:spacing w:after="0" w:line="360" w:lineRule="auto"/>
        <w:jc w:val="left"/>
      </w:pPr>
      <w:r>
        <w:rPr>
          <w:rFonts w:ascii="Calibri" w:hAnsi="Calibri"/>
          <w:color w:val="000000"/>
        </w:rPr>
        <w:t>Přínosy</w:t>
      </w:r>
    </w:p>
    <w:p w14:paraId="658F7E21" w14:textId="77777777" w:rsidR="006312EE" w:rsidRDefault="006312EE" w:rsidP="006312EE">
      <w:pPr>
        <w:numPr>
          <w:ilvl w:val="0"/>
          <w:numId w:val="1"/>
        </w:numPr>
        <w:pBdr>
          <w:top w:val="nil"/>
          <w:left w:val="nil"/>
          <w:bottom w:val="nil"/>
          <w:right w:val="nil"/>
          <w:between w:val="nil"/>
        </w:pBdr>
        <w:spacing w:after="0" w:line="360" w:lineRule="auto"/>
        <w:jc w:val="left"/>
      </w:pPr>
      <w:r>
        <w:rPr>
          <w:rFonts w:ascii="Calibri" w:hAnsi="Calibri"/>
          <w:color w:val="000000"/>
        </w:rPr>
        <w:t>Konkrétní dopady</w:t>
      </w:r>
    </w:p>
    <w:p w14:paraId="4CE6B50C" w14:textId="77777777" w:rsidR="006312EE" w:rsidRDefault="006312EE" w:rsidP="006312EE">
      <w:pPr>
        <w:numPr>
          <w:ilvl w:val="0"/>
          <w:numId w:val="1"/>
        </w:numPr>
        <w:pBdr>
          <w:top w:val="nil"/>
          <w:left w:val="nil"/>
          <w:bottom w:val="nil"/>
          <w:right w:val="nil"/>
          <w:between w:val="nil"/>
        </w:pBdr>
        <w:spacing w:after="0" w:line="360" w:lineRule="auto"/>
        <w:jc w:val="left"/>
      </w:pPr>
      <w:r>
        <w:rPr>
          <w:rFonts w:ascii="Calibri" w:hAnsi="Calibri"/>
          <w:color w:val="000000"/>
        </w:rPr>
        <w:t>Konkrétní návrhy úprav a doplnění kurzu</w:t>
      </w:r>
    </w:p>
    <w:p w14:paraId="49BC5DE8" w14:textId="77777777" w:rsidR="006312EE" w:rsidRDefault="006312EE" w:rsidP="006312EE">
      <w:pPr>
        <w:numPr>
          <w:ilvl w:val="0"/>
          <w:numId w:val="1"/>
        </w:numPr>
        <w:pBdr>
          <w:top w:val="nil"/>
          <w:left w:val="nil"/>
          <w:bottom w:val="nil"/>
          <w:right w:val="nil"/>
          <w:between w:val="nil"/>
        </w:pBdr>
        <w:spacing w:after="0" w:line="360" w:lineRule="auto"/>
        <w:jc w:val="left"/>
      </w:pPr>
      <w:r>
        <w:rPr>
          <w:rFonts w:ascii="Calibri" w:hAnsi="Calibri"/>
          <w:color w:val="000000"/>
        </w:rPr>
        <w:t>Co bude dál</w:t>
      </w:r>
    </w:p>
    <w:p w14:paraId="5A6B713C" w14:textId="77777777" w:rsidR="006312EE" w:rsidRDefault="006312EE" w:rsidP="006312EE">
      <w:pPr>
        <w:numPr>
          <w:ilvl w:val="0"/>
          <w:numId w:val="1"/>
        </w:numPr>
        <w:pBdr>
          <w:top w:val="nil"/>
          <w:left w:val="nil"/>
          <w:bottom w:val="nil"/>
          <w:right w:val="nil"/>
          <w:between w:val="nil"/>
        </w:pBdr>
        <w:spacing w:after="0" w:line="360" w:lineRule="auto"/>
        <w:jc w:val="left"/>
      </w:pPr>
      <w:r>
        <w:rPr>
          <w:rFonts w:ascii="Calibri" w:hAnsi="Calibri"/>
          <w:color w:val="000000"/>
        </w:rPr>
        <w:t>Doporučení?</w:t>
      </w:r>
    </w:p>
    <w:p w14:paraId="66E3F079"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Hodnocení probíhá cyklicky, každý má možnost se vyjádřit ke každému tématu; popř. se vzdát slova, lidé se vyvolávají jmény sami.</w:t>
      </w:r>
    </w:p>
    <w:p w14:paraId="518D3E74" w14:textId="77777777" w:rsidR="006312EE" w:rsidRDefault="006312EE" w:rsidP="006312EE">
      <w:pPr>
        <w:pBdr>
          <w:top w:val="nil"/>
          <w:left w:val="nil"/>
          <w:bottom w:val="nil"/>
          <w:right w:val="nil"/>
          <w:between w:val="nil"/>
        </w:pBdr>
        <w:spacing w:after="0" w:line="360" w:lineRule="auto"/>
        <w:ind w:hanging="720"/>
        <w:jc w:val="left"/>
        <w:rPr>
          <w:rFonts w:ascii="Calibri" w:hAnsi="Calibri"/>
          <w:color w:val="000000"/>
        </w:rPr>
      </w:pPr>
    </w:p>
    <w:p w14:paraId="32A1C295"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Evaluační dotazníky</w:t>
      </w:r>
    </w:p>
    <w:p w14:paraId="02B28AD3"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Program uzavřen zpracováním evaluačních dotazníků ke 3. části (prezenčnímu setkání) a souhrnného hodnocení.</w:t>
      </w:r>
    </w:p>
    <w:p w14:paraId="16847914" w14:textId="77777777" w:rsidR="006312EE" w:rsidRDefault="006312EE" w:rsidP="006312EE">
      <w:pPr>
        <w:pBdr>
          <w:top w:val="nil"/>
          <w:left w:val="nil"/>
          <w:bottom w:val="nil"/>
          <w:right w:val="nil"/>
          <w:between w:val="nil"/>
        </w:pBdr>
        <w:spacing w:after="0" w:line="360" w:lineRule="auto"/>
        <w:jc w:val="left"/>
        <w:rPr>
          <w:rFonts w:ascii="Calibri" w:hAnsi="Calibri"/>
          <w:color w:val="000000"/>
        </w:rPr>
      </w:pPr>
      <w:r>
        <w:rPr>
          <w:rFonts w:ascii="Calibri" w:hAnsi="Calibri"/>
          <w:color w:val="000000"/>
        </w:rPr>
        <w:t>Doporučení:</w:t>
      </w:r>
    </w:p>
    <w:p w14:paraId="6A69571E" w14:textId="73259F20" w:rsidR="003D3866" w:rsidRDefault="006312EE" w:rsidP="006312EE">
      <w:r>
        <w:rPr>
          <w:rFonts w:ascii="Calibri" w:hAnsi="Calibri"/>
          <w:color w:val="000000"/>
        </w:rPr>
        <w:t>Dotazníky vyplněny v čase 2 x 10 minut; před závěrečnou diskusí. Možno samozřejmě i jindy a v jiném čase</w:t>
      </w:r>
      <w:r>
        <w:t>.</w:t>
      </w:r>
    </w:p>
    <w:sectPr w:rsidR="003D38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CCC14" w14:textId="77777777" w:rsidR="00D87EEA" w:rsidRDefault="00D87EEA" w:rsidP="006312EE">
      <w:pPr>
        <w:spacing w:after="0"/>
      </w:pPr>
      <w:r>
        <w:separator/>
      </w:r>
    </w:p>
  </w:endnote>
  <w:endnote w:type="continuationSeparator" w:id="0">
    <w:p w14:paraId="390055E0" w14:textId="77777777" w:rsidR="00D87EEA" w:rsidRDefault="00D87EEA" w:rsidP="006312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90786" w14:textId="77777777" w:rsidR="00D87EEA" w:rsidRDefault="00D87EEA" w:rsidP="006312EE">
      <w:pPr>
        <w:spacing w:after="0"/>
      </w:pPr>
      <w:r>
        <w:separator/>
      </w:r>
    </w:p>
  </w:footnote>
  <w:footnote w:type="continuationSeparator" w:id="0">
    <w:p w14:paraId="2CF503BC" w14:textId="77777777" w:rsidR="00D87EEA" w:rsidRDefault="00D87EEA" w:rsidP="006312EE">
      <w:pPr>
        <w:spacing w:after="0"/>
      </w:pPr>
      <w:r>
        <w:continuationSeparator/>
      </w:r>
    </w:p>
  </w:footnote>
  <w:footnote w:id="1">
    <w:p w14:paraId="05567B93" w14:textId="77777777" w:rsidR="006312EE" w:rsidRDefault="006312EE" w:rsidP="006312EE">
      <w:pPr>
        <w:pBdr>
          <w:top w:val="nil"/>
          <w:left w:val="nil"/>
          <w:bottom w:val="nil"/>
          <w:right w:val="nil"/>
          <w:between w:val="nil"/>
        </w:pBdr>
        <w:spacing w:after="0"/>
        <w:rPr>
          <w:rFonts w:ascii="Calibri" w:hAnsi="Calibri"/>
          <w:color w:val="000000"/>
          <w:sz w:val="20"/>
          <w:szCs w:val="20"/>
        </w:rPr>
      </w:pPr>
      <w:r>
        <w:rPr>
          <w:vertAlign w:val="superscript"/>
        </w:rPr>
        <w:footnoteRef/>
      </w:r>
      <w:r>
        <w:rPr>
          <w:rFonts w:ascii="Calibri" w:hAnsi="Calibri"/>
          <w:color w:val="000000"/>
          <w:sz w:val="20"/>
          <w:szCs w:val="20"/>
        </w:rPr>
        <w:t xml:space="preserve"> Takto zadány úkoly v posledním dílu on-line podpory:</w:t>
      </w:r>
    </w:p>
    <w:p w14:paraId="61CF6E13" w14:textId="77777777" w:rsidR="006312EE" w:rsidRDefault="006312EE" w:rsidP="00D87EEA">
      <w:pPr>
        <w:numPr>
          <w:ilvl w:val="0"/>
          <w:numId w:val="23"/>
        </w:numPr>
        <w:pBdr>
          <w:top w:val="nil"/>
          <w:left w:val="nil"/>
          <w:bottom w:val="nil"/>
          <w:right w:val="nil"/>
          <w:between w:val="nil"/>
        </w:pBdr>
        <w:tabs>
          <w:tab w:val="left" w:pos="1134"/>
        </w:tabs>
        <w:spacing w:after="0" w:line="360" w:lineRule="auto"/>
        <w:ind w:left="709"/>
        <w:jc w:val="left"/>
        <w:rPr>
          <w:rFonts w:ascii="Calibri" w:hAnsi="Calibri"/>
          <w:color w:val="000000"/>
          <w:sz w:val="20"/>
          <w:szCs w:val="20"/>
        </w:rPr>
      </w:pPr>
      <w:r>
        <w:rPr>
          <w:rFonts w:ascii="Calibri" w:hAnsi="Calibri"/>
          <w:color w:val="000000"/>
          <w:sz w:val="20"/>
          <w:szCs w:val="20"/>
        </w:rPr>
        <w:t>Struktura prezentace:</w:t>
      </w:r>
    </w:p>
    <w:p w14:paraId="6DBEA72A" w14:textId="77777777" w:rsidR="006312EE" w:rsidRDefault="006312EE" w:rsidP="00D87EEA">
      <w:pPr>
        <w:numPr>
          <w:ilvl w:val="1"/>
          <w:numId w:val="23"/>
        </w:numPr>
        <w:pBdr>
          <w:top w:val="nil"/>
          <w:left w:val="nil"/>
          <w:bottom w:val="nil"/>
          <w:right w:val="nil"/>
          <w:between w:val="nil"/>
        </w:pBdr>
        <w:tabs>
          <w:tab w:val="left" w:pos="1134"/>
        </w:tabs>
        <w:spacing w:after="0" w:line="360" w:lineRule="auto"/>
        <w:ind w:left="1560"/>
        <w:jc w:val="left"/>
        <w:rPr>
          <w:rFonts w:ascii="Calibri" w:hAnsi="Calibri"/>
          <w:color w:val="000000"/>
          <w:sz w:val="20"/>
          <w:szCs w:val="20"/>
        </w:rPr>
      </w:pPr>
      <w:r>
        <w:rPr>
          <w:rFonts w:ascii="Calibri" w:hAnsi="Calibri"/>
          <w:color w:val="000000"/>
          <w:sz w:val="20"/>
          <w:szCs w:val="20"/>
        </w:rPr>
        <w:t>Představení Vaší školy/DDM</w:t>
      </w:r>
    </w:p>
    <w:p w14:paraId="461FF569" w14:textId="77777777" w:rsidR="006312EE" w:rsidRDefault="006312EE" w:rsidP="00D87EEA">
      <w:pPr>
        <w:numPr>
          <w:ilvl w:val="1"/>
          <w:numId w:val="23"/>
        </w:numPr>
        <w:pBdr>
          <w:top w:val="nil"/>
          <w:left w:val="nil"/>
          <w:bottom w:val="nil"/>
          <w:right w:val="nil"/>
          <w:between w:val="nil"/>
        </w:pBdr>
        <w:tabs>
          <w:tab w:val="left" w:pos="1134"/>
        </w:tabs>
        <w:spacing w:after="0" w:line="360" w:lineRule="auto"/>
        <w:ind w:left="1560"/>
        <w:jc w:val="left"/>
        <w:rPr>
          <w:rFonts w:ascii="Calibri" w:hAnsi="Calibri"/>
          <w:color w:val="000000"/>
          <w:sz w:val="20"/>
          <w:szCs w:val="20"/>
        </w:rPr>
      </w:pPr>
      <w:r>
        <w:rPr>
          <w:rFonts w:ascii="Calibri" w:hAnsi="Calibri"/>
          <w:color w:val="000000"/>
          <w:sz w:val="20"/>
          <w:szCs w:val="20"/>
        </w:rPr>
        <w:t>Co jste z programu reálně vyzkoušeli v praxi</w:t>
      </w:r>
    </w:p>
    <w:p w14:paraId="5316A06C" w14:textId="77777777" w:rsidR="006312EE" w:rsidRDefault="006312EE" w:rsidP="00D87EEA">
      <w:pPr>
        <w:numPr>
          <w:ilvl w:val="1"/>
          <w:numId w:val="23"/>
        </w:numPr>
        <w:pBdr>
          <w:top w:val="nil"/>
          <w:left w:val="nil"/>
          <w:bottom w:val="nil"/>
          <w:right w:val="nil"/>
          <w:between w:val="nil"/>
        </w:pBdr>
        <w:tabs>
          <w:tab w:val="left" w:pos="1134"/>
        </w:tabs>
        <w:spacing w:after="0" w:line="360" w:lineRule="auto"/>
        <w:ind w:left="1560"/>
        <w:jc w:val="left"/>
        <w:rPr>
          <w:rFonts w:ascii="Calibri" w:hAnsi="Calibri"/>
          <w:color w:val="000000"/>
          <w:sz w:val="20"/>
          <w:szCs w:val="20"/>
        </w:rPr>
      </w:pPr>
      <w:r>
        <w:rPr>
          <w:rFonts w:ascii="Calibri" w:hAnsi="Calibri"/>
          <w:color w:val="000000"/>
          <w:sz w:val="20"/>
          <w:szCs w:val="20"/>
        </w:rPr>
        <w:t>Jaké byly reálné přínosy – co můžete doporučit ostatním.</w:t>
      </w:r>
    </w:p>
    <w:p w14:paraId="261542ED" w14:textId="77777777" w:rsidR="006312EE" w:rsidRDefault="006312EE" w:rsidP="006312EE">
      <w:pPr>
        <w:pBdr>
          <w:top w:val="nil"/>
          <w:left w:val="nil"/>
          <w:bottom w:val="nil"/>
          <w:right w:val="nil"/>
          <w:between w:val="nil"/>
        </w:pBdr>
        <w:tabs>
          <w:tab w:val="left" w:pos="1490"/>
        </w:tabs>
        <w:spacing w:after="160" w:line="360" w:lineRule="auto"/>
        <w:ind w:hanging="720"/>
        <w:jc w:val="left"/>
        <w:rPr>
          <w:rFonts w:ascii="Calibri" w:hAnsi="Calibri"/>
          <w:color w:val="000000"/>
          <w:sz w:val="20"/>
          <w:szCs w:val="20"/>
        </w:rPr>
      </w:pPr>
      <w:r>
        <w:rPr>
          <w:rFonts w:ascii="Calibri" w:hAnsi="Calibri"/>
          <w:color w:val="000000"/>
          <w:sz w:val="20"/>
          <w:szCs w:val="20"/>
        </w:rPr>
        <w:t>Připravte pro účastníky text: souhrn toho nejdůležitějšího z prezentace – 1 odstavec.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E07"/>
    <w:multiLevelType w:val="multilevel"/>
    <w:tmpl w:val="734A71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80022D"/>
    <w:multiLevelType w:val="multilevel"/>
    <w:tmpl w:val="683AF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67095B"/>
    <w:multiLevelType w:val="multilevel"/>
    <w:tmpl w:val="164E0C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8AC5887"/>
    <w:multiLevelType w:val="multilevel"/>
    <w:tmpl w:val="18502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465CC7"/>
    <w:multiLevelType w:val="multilevel"/>
    <w:tmpl w:val="F8380D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EE46E2D"/>
    <w:multiLevelType w:val="multilevel"/>
    <w:tmpl w:val="0DEC8A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4250B14"/>
    <w:multiLevelType w:val="multilevel"/>
    <w:tmpl w:val="79EA9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CC188E"/>
    <w:multiLevelType w:val="multilevel"/>
    <w:tmpl w:val="4E5A698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F438EE"/>
    <w:multiLevelType w:val="multilevel"/>
    <w:tmpl w:val="65CA7C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77D4CEB"/>
    <w:multiLevelType w:val="multilevel"/>
    <w:tmpl w:val="447E2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1D330B"/>
    <w:multiLevelType w:val="multilevel"/>
    <w:tmpl w:val="BE1606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62802F4"/>
    <w:multiLevelType w:val="multilevel"/>
    <w:tmpl w:val="161217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B440517"/>
    <w:multiLevelType w:val="multilevel"/>
    <w:tmpl w:val="F1DE8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E67DBC"/>
    <w:multiLevelType w:val="multilevel"/>
    <w:tmpl w:val="E9F86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786D96"/>
    <w:multiLevelType w:val="multilevel"/>
    <w:tmpl w:val="B09CDF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9F70A5E"/>
    <w:multiLevelType w:val="multilevel"/>
    <w:tmpl w:val="B178E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5C1484"/>
    <w:multiLevelType w:val="multilevel"/>
    <w:tmpl w:val="9A44A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BB6A98"/>
    <w:multiLevelType w:val="multilevel"/>
    <w:tmpl w:val="28383C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2921575"/>
    <w:multiLevelType w:val="multilevel"/>
    <w:tmpl w:val="D26CF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BD266C"/>
    <w:multiLevelType w:val="multilevel"/>
    <w:tmpl w:val="7E306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84C4483"/>
    <w:multiLevelType w:val="multilevel"/>
    <w:tmpl w:val="172C39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8B9339A"/>
    <w:multiLevelType w:val="multilevel"/>
    <w:tmpl w:val="A112BD42"/>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D57F19"/>
    <w:multiLevelType w:val="multilevel"/>
    <w:tmpl w:val="5F3868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1573BA6"/>
    <w:multiLevelType w:val="multilevel"/>
    <w:tmpl w:val="2A509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805F17"/>
    <w:multiLevelType w:val="multilevel"/>
    <w:tmpl w:val="5C9A19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6BE6662"/>
    <w:multiLevelType w:val="multilevel"/>
    <w:tmpl w:val="13BC9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B0B57F5"/>
    <w:multiLevelType w:val="multilevel"/>
    <w:tmpl w:val="3C608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EBD11AB"/>
    <w:multiLevelType w:val="multilevel"/>
    <w:tmpl w:val="144890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75ED43A0"/>
    <w:multiLevelType w:val="multilevel"/>
    <w:tmpl w:val="22B6E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6EF7EFC"/>
    <w:multiLevelType w:val="multilevel"/>
    <w:tmpl w:val="D96A3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C5C1BDE"/>
    <w:multiLevelType w:val="multilevel"/>
    <w:tmpl w:val="7F80B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D601822"/>
    <w:multiLevelType w:val="multilevel"/>
    <w:tmpl w:val="1478A4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7EDB5B4A"/>
    <w:multiLevelType w:val="multilevel"/>
    <w:tmpl w:val="BED21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32"/>
  </w:num>
  <w:num w:numId="3">
    <w:abstractNumId w:val="0"/>
  </w:num>
  <w:num w:numId="4">
    <w:abstractNumId w:val="15"/>
  </w:num>
  <w:num w:numId="5">
    <w:abstractNumId w:val="6"/>
  </w:num>
  <w:num w:numId="6">
    <w:abstractNumId w:val="3"/>
  </w:num>
  <w:num w:numId="7">
    <w:abstractNumId w:val="29"/>
  </w:num>
  <w:num w:numId="8">
    <w:abstractNumId w:val="27"/>
  </w:num>
  <w:num w:numId="9">
    <w:abstractNumId w:val="25"/>
  </w:num>
  <w:num w:numId="10">
    <w:abstractNumId w:val="28"/>
  </w:num>
  <w:num w:numId="11">
    <w:abstractNumId w:val="26"/>
  </w:num>
  <w:num w:numId="12">
    <w:abstractNumId w:val="23"/>
  </w:num>
  <w:num w:numId="13">
    <w:abstractNumId w:val="14"/>
  </w:num>
  <w:num w:numId="14">
    <w:abstractNumId w:val="10"/>
  </w:num>
  <w:num w:numId="15">
    <w:abstractNumId w:val="22"/>
  </w:num>
  <w:num w:numId="16">
    <w:abstractNumId w:val="17"/>
  </w:num>
  <w:num w:numId="17">
    <w:abstractNumId w:val="5"/>
  </w:num>
  <w:num w:numId="18">
    <w:abstractNumId w:val="11"/>
  </w:num>
  <w:num w:numId="19">
    <w:abstractNumId w:val="30"/>
  </w:num>
  <w:num w:numId="20">
    <w:abstractNumId w:val="9"/>
  </w:num>
  <w:num w:numId="21">
    <w:abstractNumId w:val="13"/>
  </w:num>
  <w:num w:numId="22">
    <w:abstractNumId w:val="16"/>
  </w:num>
  <w:num w:numId="23">
    <w:abstractNumId w:val="31"/>
  </w:num>
  <w:num w:numId="24">
    <w:abstractNumId w:val="18"/>
  </w:num>
  <w:num w:numId="25">
    <w:abstractNumId w:val="12"/>
  </w:num>
  <w:num w:numId="26">
    <w:abstractNumId w:val="7"/>
  </w:num>
  <w:num w:numId="27">
    <w:abstractNumId w:val="19"/>
  </w:num>
  <w:num w:numId="28">
    <w:abstractNumId w:val="20"/>
  </w:num>
  <w:num w:numId="29">
    <w:abstractNumId w:val="4"/>
  </w:num>
  <w:num w:numId="30">
    <w:abstractNumId w:val="2"/>
  </w:num>
  <w:num w:numId="31">
    <w:abstractNumId w:val="1"/>
  </w:num>
  <w:num w:numId="32">
    <w:abstractNumId w:val="8"/>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EE"/>
    <w:rsid w:val="001B6D42"/>
    <w:rsid w:val="003D3866"/>
    <w:rsid w:val="006312EE"/>
    <w:rsid w:val="00D87EEA"/>
    <w:rsid w:val="00EE2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1670"/>
  <w15:chartTrackingRefBased/>
  <w15:docId w15:val="{83EFA60E-47D0-47DA-810C-9B655980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12EE"/>
    <w:pPr>
      <w:spacing w:after="200" w:line="240" w:lineRule="auto"/>
      <w:jc w:val="both"/>
    </w:pPr>
    <w:rPr>
      <w:rFonts w:eastAsia="Calibri" w:cs="Calibri"/>
      <w:lang w:val="cs-CZ" w:eastAsia="en-GB"/>
    </w:rPr>
  </w:style>
  <w:style w:type="paragraph" w:styleId="Nadpis1">
    <w:name w:val="heading 1"/>
    <w:basedOn w:val="Normln"/>
    <w:next w:val="Normln"/>
    <w:link w:val="Nadpis1Char"/>
    <w:uiPriority w:val="9"/>
    <w:qFormat/>
    <w:rsid w:val="006312EE"/>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6312EE"/>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semiHidden/>
    <w:unhideWhenUsed/>
    <w:qFormat/>
    <w:rsid w:val="006312EE"/>
    <w:pPr>
      <w:keepNext/>
      <w:keepLines/>
      <w:spacing w:before="40" w:after="0"/>
      <w:outlineLvl w:val="2"/>
    </w:pPr>
    <w:rPr>
      <w:rFonts w:asciiTheme="majorHAnsi" w:eastAsiaTheme="majorEastAsia" w:hAnsiTheme="majorHAnsi" w:cstheme="majorBidi"/>
      <w:color w:val="7F7F7F" w:themeColor="text1" w:themeTint="80"/>
      <w:sz w:val="24"/>
      <w:szCs w:val="24"/>
    </w:rPr>
  </w:style>
  <w:style w:type="paragraph" w:styleId="Nadpis4">
    <w:name w:val="heading 4"/>
    <w:basedOn w:val="Normln"/>
    <w:next w:val="Normln"/>
    <w:link w:val="Nadpis4Char"/>
    <w:uiPriority w:val="9"/>
    <w:semiHidden/>
    <w:unhideWhenUsed/>
    <w:qFormat/>
    <w:rsid w:val="006312EE"/>
    <w:pPr>
      <w:keepNext/>
      <w:keepLines/>
      <w:spacing w:before="240" w:after="40"/>
      <w:outlineLvl w:val="3"/>
    </w:pPr>
    <w:rPr>
      <w:b/>
      <w:sz w:val="24"/>
      <w:szCs w:val="24"/>
    </w:rPr>
  </w:style>
  <w:style w:type="paragraph" w:styleId="Nadpis5">
    <w:name w:val="heading 5"/>
    <w:basedOn w:val="Normln"/>
    <w:next w:val="Normln"/>
    <w:link w:val="Nadpis5Char"/>
    <w:uiPriority w:val="9"/>
    <w:semiHidden/>
    <w:unhideWhenUsed/>
    <w:qFormat/>
    <w:rsid w:val="006312EE"/>
    <w:pPr>
      <w:keepNext/>
      <w:keepLines/>
      <w:spacing w:before="220" w:after="40"/>
      <w:outlineLvl w:val="4"/>
    </w:pPr>
    <w:rPr>
      <w:b/>
    </w:rPr>
  </w:style>
  <w:style w:type="paragraph" w:styleId="Nadpis6">
    <w:name w:val="heading 6"/>
    <w:basedOn w:val="Normln"/>
    <w:next w:val="Normln"/>
    <w:link w:val="Nadpis6Char"/>
    <w:uiPriority w:val="9"/>
    <w:semiHidden/>
    <w:unhideWhenUsed/>
    <w:qFormat/>
    <w:rsid w:val="006312EE"/>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12EE"/>
    <w:rPr>
      <w:rFonts w:eastAsiaTheme="majorEastAsia" w:cstheme="majorBidi"/>
      <w:b/>
      <w:bCs/>
      <w:color w:val="0D0D0D" w:themeColor="text1" w:themeTint="F2"/>
      <w:sz w:val="28"/>
      <w:szCs w:val="28"/>
      <w:lang w:val="cs-CZ" w:eastAsia="en-GB"/>
    </w:rPr>
  </w:style>
  <w:style w:type="character" w:customStyle="1" w:styleId="Nadpis2Char">
    <w:name w:val="Nadpis 2 Char"/>
    <w:basedOn w:val="Standardnpsmoodstavce"/>
    <w:link w:val="Nadpis2"/>
    <w:uiPriority w:val="9"/>
    <w:rsid w:val="006312EE"/>
    <w:rPr>
      <w:rFonts w:eastAsiaTheme="majorEastAsia" w:cstheme="majorBidi"/>
      <w:b/>
      <w:bCs/>
      <w:color w:val="7F7F7F" w:themeColor="text1" w:themeTint="80"/>
      <w:sz w:val="26"/>
      <w:szCs w:val="26"/>
      <w:lang w:val="cs-CZ" w:eastAsia="en-GB"/>
    </w:rPr>
  </w:style>
  <w:style w:type="character" w:customStyle="1" w:styleId="Nadpis3Char">
    <w:name w:val="Nadpis 3 Char"/>
    <w:basedOn w:val="Standardnpsmoodstavce"/>
    <w:link w:val="Nadpis3"/>
    <w:uiPriority w:val="9"/>
    <w:semiHidden/>
    <w:rsid w:val="006312EE"/>
    <w:rPr>
      <w:rFonts w:asciiTheme="majorHAnsi" w:eastAsiaTheme="majorEastAsia" w:hAnsiTheme="majorHAnsi" w:cstheme="majorBidi"/>
      <w:color w:val="7F7F7F" w:themeColor="text1" w:themeTint="80"/>
      <w:sz w:val="24"/>
      <w:szCs w:val="24"/>
      <w:lang w:val="cs-CZ" w:eastAsia="en-GB"/>
    </w:rPr>
  </w:style>
  <w:style w:type="character" w:customStyle="1" w:styleId="Nadpis4Char">
    <w:name w:val="Nadpis 4 Char"/>
    <w:basedOn w:val="Standardnpsmoodstavce"/>
    <w:link w:val="Nadpis4"/>
    <w:uiPriority w:val="9"/>
    <w:semiHidden/>
    <w:rsid w:val="006312EE"/>
    <w:rPr>
      <w:rFonts w:eastAsia="Calibri" w:cs="Calibri"/>
      <w:b/>
      <w:sz w:val="24"/>
      <w:szCs w:val="24"/>
      <w:lang w:val="cs-CZ" w:eastAsia="en-GB"/>
    </w:rPr>
  </w:style>
  <w:style w:type="character" w:customStyle="1" w:styleId="Nadpis5Char">
    <w:name w:val="Nadpis 5 Char"/>
    <w:basedOn w:val="Standardnpsmoodstavce"/>
    <w:link w:val="Nadpis5"/>
    <w:uiPriority w:val="9"/>
    <w:semiHidden/>
    <w:rsid w:val="006312EE"/>
    <w:rPr>
      <w:rFonts w:eastAsia="Calibri" w:cs="Calibri"/>
      <w:b/>
      <w:lang w:val="cs-CZ" w:eastAsia="en-GB"/>
    </w:rPr>
  </w:style>
  <w:style w:type="character" w:customStyle="1" w:styleId="Nadpis6Char">
    <w:name w:val="Nadpis 6 Char"/>
    <w:basedOn w:val="Standardnpsmoodstavce"/>
    <w:link w:val="Nadpis6"/>
    <w:uiPriority w:val="9"/>
    <w:semiHidden/>
    <w:rsid w:val="006312EE"/>
    <w:rPr>
      <w:rFonts w:eastAsia="Calibri" w:cs="Calibri"/>
      <w:b/>
      <w:sz w:val="20"/>
      <w:szCs w:val="20"/>
      <w:lang w:val="cs-CZ" w:eastAsia="en-GB"/>
    </w:rPr>
  </w:style>
  <w:style w:type="table" w:customStyle="1" w:styleId="TableNormal">
    <w:name w:val="Table Normal"/>
    <w:rsid w:val="006312EE"/>
    <w:pPr>
      <w:spacing w:after="200" w:line="240" w:lineRule="auto"/>
      <w:jc w:val="both"/>
    </w:pPr>
    <w:rPr>
      <w:rFonts w:ascii="Calibri" w:eastAsia="Calibri" w:hAnsi="Calibri" w:cs="Calibri"/>
      <w:lang w:val="cs-CZ" w:eastAsia="en-GB"/>
    </w:rPr>
    <w:tblPr>
      <w:tblCellMar>
        <w:top w:w="0" w:type="dxa"/>
        <w:left w:w="0" w:type="dxa"/>
        <w:bottom w:w="0" w:type="dxa"/>
        <w:right w:w="0" w:type="dxa"/>
      </w:tblCellMar>
    </w:tblPr>
  </w:style>
  <w:style w:type="paragraph" w:styleId="Nzev">
    <w:name w:val="Title"/>
    <w:basedOn w:val="Normln"/>
    <w:next w:val="Normln"/>
    <w:link w:val="NzevChar"/>
    <w:uiPriority w:val="10"/>
    <w:qFormat/>
    <w:rsid w:val="006312EE"/>
    <w:pPr>
      <w:keepNext/>
      <w:keepLines/>
      <w:spacing w:before="480" w:after="120"/>
    </w:pPr>
    <w:rPr>
      <w:b/>
      <w:sz w:val="72"/>
      <w:szCs w:val="72"/>
    </w:rPr>
  </w:style>
  <w:style w:type="character" w:customStyle="1" w:styleId="NzevChar">
    <w:name w:val="Název Char"/>
    <w:basedOn w:val="Standardnpsmoodstavce"/>
    <w:link w:val="Nzev"/>
    <w:uiPriority w:val="10"/>
    <w:rsid w:val="006312EE"/>
    <w:rPr>
      <w:rFonts w:eastAsia="Calibri" w:cs="Calibri"/>
      <w:b/>
      <w:sz w:val="72"/>
      <w:szCs w:val="72"/>
      <w:lang w:val="cs-CZ" w:eastAsia="en-GB"/>
    </w:rPr>
  </w:style>
  <w:style w:type="paragraph" w:styleId="Textbubliny">
    <w:name w:val="Balloon Text"/>
    <w:basedOn w:val="Normln"/>
    <w:link w:val="TextbublinyChar"/>
    <w:uiPriority w:val="99"/>
    <w:semiHidden/>
    <w:unhideWhenUsed/>
    <w:rsid w:val="006312E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12EE"/>
    <w:rPr>
      <w:rFonts w:ascii="Tahoma" w:eastAsia="Calibri" w:hAnsi="Tahoma" w:cs="Tahoma"/>
      <w:sz w:val="16"/>
      <w:szCs w:val="16"/>
      <w:lang w:val="cs-CZ" w:eastAsia="en-GB"/>
    </w:rPr>
  </w:style>
  <w:style w:type="paragraph" w:styleId="Zhlav">
    <w:name w:val="header"/>
    <w:basedOn w:val="Normln"/>
    <w:link w:val="ZhlavChar"/>
    <w:uiPriority w:val="99"/>
    <w:unhideWhenUsed/>
    <w:rsid w:val="006312EE"/>
    <w:pPr>
      <w:tabs>
        <w:tab w:val="center" w:pos="4536"/>
        <w:tab w:val="right" w:pos="9072"/>
      </w:tabs>
      <w:spacing w:after="0"/>
    </w:pPr>
  </w:style>
  <w:style w:type="character" w:customStyle="1" w:styleId="ZhlavChar">
    <w:name w:val="Záhlaví Char"/>
    <w:basedOn w:val="Standardnpsmoodstavce"/>
    <w:link w:val="Zhlav"/>
    <w:uiPriority w:val="99"/>
    <w:rsid w:val="006312EE"/>
    <w:rPr>
      <w:rFonts w:eastAsia="Calibri" w:cs="Calibri"/>
      <w:lang w:val="cs-CZ" w:eastAsia="en-GB"/>
    </w:rPr>
  </w:style>
  <w:style w:type="paragraph" w:styleId="Zpat">
    <w:name w:val="footer"/>
    <w:basedOn w:val="Normln"/>
    <w:link w:val="ZpatChar"/>
    <w:uiPriority w:val="99"/>
    <w:unhideWhenUsed/>
    <w:rsid w:val="006312EE"/>
    <w:pPr>
      <w:tabs>
        <w:tab w:val="center" w:pos="4536"/>
        <w:tab w:val="right" w:pos="9072"/>
      </w:tabs>
      <w:spacing w:after="0"/>
    </w:pPr>
  </w:style>
  <w:style w:type="character" w:customStyle="1" w:styleId="ZpatChar">
    <w:name w:val="Zápatí Char"/>
    <w:basedOn w:val="Standardnpsmoodstavce"/>
    <w:link w:val="Zpat"/>
    <w:uiPriority w:val="99"/>
    <w:rsid w:val="006312EE"/>
    <w:rPr>
      <w:rFonts w:eastAsia="Calibri" w:cs="Calibri"/>
      <w:lang w:val="cs-CZ" w:eastAsia="en-GB"/>
    </w:rPr>
  </w:style>
  <w:style w:type="paragraph" w:styleId="Nadpisobsahu">
    <w:name w:val="TOC Heading"/>
    <w:basedOn w:val="Nadpis1"/>
    <w:next w:val="Normln"/>
    <w:uiPriority w:val="39"/>
    <w:semiHidden/>
    <w:unhideWhenUsed/>
    <w:qFormat/>
    <w:rsid w:val="006312EE"/>
    <w:pPr>
      <w:outlineLvl w:val="9"/>
    </w:pPr>
  </w:style>
  <w:style w:type="paragraph" w:styleId="Obsah1">
    <w:name w:val="toc 1"/>
    <w:basedOn w:val="Normln"/>
    <w:next w:val="Normln"/>
    <w:autoRedefine/>
    <w:uiPriority w:val="39"/>
    <w:unhideWhenUsed/>
    <w:rsid w:val="006312EE"/>
    <w:pPr>
      <w:spacing w:after="100"/>
    </w:pPr>
  </w:style>
  <w:style w:type="paragraph" w:styleId="Obsah2">
    <w:name w:val="toc 2"/>
    <w:basedOn w:val="Normln"/>
    <w:next w:val="Normln"/>
    <w:autoRedefine/>
    <w:uiPriority w:val="39"/>
    <w:unhideWhenUsed/>
    <w:rsid w:val="006312EE"/>
    <w:pPr>
      <w:spacing w:after="100"/>
      <w:ind w:left="220"/>
    </w:pPr>
  </w:style>
  <w:style w:type="character" w:styleId="Hypertextovodkaz">
    <w:name w:val="Hyperlink"/>
    <w:basedOn w:val="Standardnpsmoodstavce"/>
    <w:uiPriority w:val="99"/>
    <w:unhideWhenUsed/>
    <w:rsid w:val="006312EE"/>
    <w:rPr>
      <w:color w:val="0563C1" w:themeColor="hyperlink"/>
      <w:u w:val="single"/>
    </w:rPr>
  </w:style>
  <w:style w:type="character" w:styleId="Sledovanodkaz">
    <w:name w:val="FollowedHyperlink"/>
    <w:basedOn w:val="Standardnpsmoodstavce"/>
    <w:uiPriority w:val="99"/>
    <w:semiHidden/>
    <w:unhideWhenUsed/>
    <w:rsid w:val="006312EE"/>
    <w:rPr>
      <w:color w:val="954F72" w:themeColor="followedHyperlink"/>
      <w:u w:val="single"/>
    </w:rPr>
  </w:style>
  <w:style w:type="paragraph" w:customStyle="1" w:styleId="Default">
    <w:name w:val="Default"/>
    <w:rsid w:val="006312EE"/>
    <w:pPr>
      <w:autoSpaceDE w:val="0"/>
      <w:autoSpaceDN w:val="0"/>
      <w:adjustRightInd w:val="0"/>
      <w:spacing w:after="0" w:line="240" w:lineRule="auto"/>
      <w:jc w:val="both"/>
    </w:pPr>
    <w:rPr>
      <w:rFonts w:ascii="Calibri" w:eastAsia="Times New Roman" w:hAnsi="Calibri" w:cs="Calibri"/>
      <w:color w:val="000000"/>
      <w:sz w:val="24"/>
      <w:szCs w:val="24"/>
      <w:lang w:val="cs-CZ" w:eastAsia="en-GB"/>
    </w:rPr>
  </w:style>
  <w:style w:type="table" w:styleId="Mkatabulky">
    <w:name w:val="Table Grid"/>
    <w:basedOn w:val="Normlntabulka"/>
    <w:uiPriority w:val="59"/>
    <w:rsid w:val="006312EE"/>
    <w:pPr>
      <w:spacing w:after="0" w:line="240" w:lineRule="auto"/>
      <w:jc w:val="both"/>
    </w:pPr>
    <w:rPr>
      <w:rFonts w:ascii="Calibri" w:eastAsia="Calibri" w:hAnsi="Calibri" w:cs="Calibri"/>
      <w:lang w:val="cs-CZ"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6312EE"/>
    <w:pPr>
      <w:keepNext/>
      <w:keepLines/>
      <w:spacing w:before="360" w:after="80"/>
    </w:pPr>
    <w:rPr>
      <w:rFonts w:ascii="Georgia" w:eastAsia="Georgia" w:hAnsi="Georgia" w:cs="Georgia"/>
      <w:i/>
      <w:color w:val="666666"/>
      <w:sz w:val="48"/>
      <w:szCs w:val="48"/>
    </w:rPr>
  </w:style>
  <w:style w:type="character" w:customStyle="1" w:styleId="PodnadpisChar">
    <w:name w:val="Podnadpis Char"/>
    <w:basedOn w:val="Standardnpsmoodstavce"/>
    <w:link w:val="Podnadpis"/>
    <w:uiPriority w:val="11"/>
    <w:rsid w:val="006312EE"/>
    <w:rPr>
      <w:rFonts w:ascii="Georgia" w:eastAsia="Georgia" w:hAnsi="Georgia" w:cs="Georgia"/>
      <w:i/>
      <w:color w:val="666666"/>
      <w:sz w:val="48"/>
      <w:szCs w:val="48"/>
      <w:lang w:val="cs-CZ" w:eastAsia="en-GB"/>
    </w:rPr>
  </w:style>
  <w:style w:type="paragraph" w:styleId="Textkomente">
    <w:name w:val="annotation text"/>
    <w:basedOn w:val="Normln"/>
    <w:link w:val="TextkomenteChar"/>
    <w:uiPriority w:val="99"/>
    <w:semiHidden/>
    <w:unhideWhenUsed/>
    <w:rsid w:val="006312EE"/>
    <w:rPr>
      <w:sz w:val="20"/>
      <w:szCs w:val="20"/>
    </w:rPr>
  </w:style>
  <w:style w:type="character" w:customStyle="1" w:styleId="TextkomenteChar">
    <w:name w:val="Text komentáře Char"/>
    <w:basedOn w:val="Standardnpsmoodstavce"/>
    <w:link w:val="Textkomente"/>
    <w:uiPriority w:val="99"/>
    <w:semiHidden/>
    <w:rsid w:val="006312EE"/>
    <w:rPr>
      <w:rFonts w:eastAsia="Calibri" w:cs="Calibri"/>
      <w:sz w:val="20"/>
      <w:szCs w:val="20"/>
      <w:lang w:val="cs-CZ" w:eastAsia="en-GB"/>
    </w:rPr>
  </w:style>
  <w:style w:type="character" w:styleId="Odkaznakoment">
    <w:name w:val="annotation reference"/>
    <w:basedOn w:val="Standardnpsmoodstavce"/>
    <w:uiPriority w:val="99"/>
    <w:semiHidden/>
    <w:unhideWhenUsed/>
    <w:rsid w:val="006312EE"/>
    <w:rPr>
      <w:sz w:val="16"/>
      <w:szCs w:val="16"/>
    </w:rPr>
  </w:style>
  <w:style w:type="paragraph" w:styleId="Pedmtkomente">
    <w:name w:val="annotation subject"/>
    <w:basedOn w:val="Textkomente"/>
    <w:next w:val="Textkomente"/>
    <w:link w:val="PedmtkomenteChar"/>
    <w:uiPriority w:val="99"/>
    <w:semiHidden/>
    <w:unhideWhenUsed/>
    <w:rsid w:val="006312EE"/>
    <w:rPr>
      <w:b/>
      <w:bCs/>
    </w:rPr>
  </w:style>
  <w:style w:type="character" w:customStyle="1" w:styleId="PedmtkomenteChar">
    <w:name w:val="Předmět komentáře Char"/>
    <w:basedOn w:val="TextkomenteChar"/>
    <w:link w:val="Pedmtkomente"/>
    <w:uiPriority w:val="99"/>
    <w:semiHidden/>
    <w:rsid w:val="006312EE"/>
    <w:rPr>
      <w:rFonts w:eastAsia="Calibri" w:cs="Calibri"/>
      <w:b/>
      <w:bCs/>
      <w:sz w:val="20"/>
      <w:szCs w:val="20"/>
      <w:lang w:val="cs-CZ" w:eastAsia="en-GB"/>
    </w:rPr>
  </w:style>
  <w:style w:type="paragraph" w:styleId="Odstavecseseznamem">
    <w:name w:val="List Paragraph"/>
    <w:basedOn w:val="Normln"/>
    <w:uiPriority w:val="34"/>
    <w:qFormat/>
    <w:rsid w:val="006312EE"/>
    <w:pPr>
      <w:ind w:left="720"/>
      <w:contextualSpacing/>
    </w:pPr>
  </w:style>
  <w:style w:type="paragraph" w:styleId="Obsah5">
    <w:name w:val="toc 5"/>
    <w:basedOn w:val="Normln"/>
    <w:next w:val="Normln"/>
    <w:autoRedefine/>
    <w:uiPriority w:val="39"/>
    <w:unhideWhenUsed/>
    <w:rsid w:val="006312EE"/>
    <w:pPr>
      <w:spacing w:after="100"/>
      <w:ind w:left="880"/>
    </w:pPr>
  </w:style>
  <w:style w:type="paragraph" w:styleId="Obsah4">
    <w:name w:val="toc 4"/>
    <w:basedOn w:val="Normln"/>
    <w:next w:val="Normln"/>
    <w:autoRedefine/>
    <w:uiPriority w:val="39"/>
    <w:unhideWhenUsed/>
    <w:rsid w:val="006312EE"/>
    <w:pPr>
      <w:spacing w:after="100"/>
      <w:ind w:left="660"/>
    </w:pPr>
  </w:style>
  <w:style w:type="paragraph" w:styleId="Textpoznpodarou">
    <w:name w:val="footnote text"/>
    <w:basedOn w:val="Normln"/>
    <w:link w:val="TextpoznpodarouChar"/>
    <w:uiPriority w:val="99"/>
    <w:semiHidden/>
    <w:unhideWhenUsed/>
    <w:rsid w:val="006312EE"/>
    <w:pPr>
      <w:spacing w:after="0"/>
    </w:pPr>
    <w:rPr>
      <w:sz w:val="20"/>
      <w:szCs w:val="20"/>
    </w:rPr>
  </w:style>
  <w:style w:type="character" w:customStyle="1" w:styleId="TextpoznpodarouChar">
    <w:name w:val="Text pozn. pod čarou Char"/>
    <w:basedOn w:val="Standardnpsmoodstavce"/>
    <w:link w:val="Textpoznpodarou"/>
    <w:uiPriority w:val="99"/>
    <w:semiHidden/>
    <w:rsid w:val="006312EE"/>
    <w:rPr>
      <w:rFonts w:eastAsia="Calibri" w:cs="Calibri"/>
      <w:sz w:val="20"/>
      <w:szCs w:val="20"/>
      <w:lang w:val="cs-CZ" w:eastAsia="en-GB"/>
    </w:rPr>
  </w:style>
  <w:style w:type="character" w:styleId="Znakapoznpodarou">
    <w:name w:val="footnote reference"/>
    <w:basedOn w:val="Standardnpsmoodstavce"/>
    <w:uiPriority w:val="99"/>
    <w:semiHidden/>
    <w:unhideWhenUsed/>
    <w:rsid w:val="006312EE"/>
    <w:rPr>
      <w:vertAlign w:val="superscript"/>
    </w:rPr>
  </w:style>
  <w:style w:type="character" w:styleId="Nevyeenzmnka">
    <w:name w:val="Unresolved Mention"/>
    <w:basedOn w:val="Standardnpsmoodstavce"/>
    <w:uiPriority w:val="99"/>
    <w:semiHidden/>
    <w:unhideWhenUsed/>
    <w:rsid w:val="00631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J4S4VGY81Mw&amp;t=8s" TargetMode="External"/><Relationship Id="rId18" Type="http://schemas.openxmlformats.org/officeDocument/2006/relationships/hyperlink" Target="https://www.ivemnejelidr.cz/videa-pro-akademii/" TargetMode="External"/><Relationship Id="rId26" Type="http://schemas.openxmlformats.org/officeDocument/2006/relationships/hyperlink" Target="https://www.youtube.com/watch?v=w_3l4lg7ReU&amp;t=48s" TargetMode="External"/><Relationship Id="rId3" Type="http://schemas.openxmlformats.org/officeDocument/2006/relationships/settings" Target="settings.xml"/><Relationship Id="rId21" Type="http://schemas.openxmlformats.org/officeDocument/2006/relationships/hyperlink" Target="https://www.ivemnejelidr.cz/cesta-k-vyjimecnosti/videa-pro-akademii/co-si-mysli-klicovi-hraci/" TargetMode="External"/><Relationship Id="rId7" Type="http://schemas.openxmlformats.org/officeDocument/2006/relationships/image" Target="media/image1.png"/><Relationship Id="rId12" Type="http://schemas.openxmlformats.org/officeDocument/2006/relationships/hyperlink" Target="https://www.franklincovey.cz/res/archive/016/005180.pdf?seek=1550501570" TargetMode="External"/><Relationship Id="rId17" Type="http://schemas.openxmlformats.org/officeDocument/2006/relationships/hyperlink" Target="https://www.franklincovey.cz/zdroje/bila-kniha/budovani-vyjimecne-kultury-inspirujte-k-duvere/" TargetMode="External"/><Relationship Id="rId25" Type="http://schemas.openxmlformats.org/officeDocument/2006/relationships/hyperlink" Target="https://www.franklincovey.cz/blog/lide-hraji-s-jinym-nasazenim-kdyz-je-to-na-body-o-discipline-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ranklincovey.cz/blog/budte-hodni-duvery/" TargetMode="External"/><Relationship Id="rId20" Type="http://schemas.openxmlformats.org/officeDocument/2006/relationships/hyperlink" Target="https://www.franklincovey.cz/blog/nespadnete-do-pasti/" TargetMode="External"/><Relationship Id="rId29" Type="http://schemas.openxmlformats.org/officeDocument/2006/relationships/hyperlink" Target="https://www.ivemnejelidr.cz/cesta-k-vyjimecnosti/videa-pro-akademii/kaskadovan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B_0rDasfTVo" TargetMode="External"/><Relationship Id="rId24" Type="http://schemas.openxmlformats.org/officeDocument/2006/relationships/hyperlink" Target="https://www.franklincovey.cz/blog/vsechno-nema-stejnou-vahu-o-discipline-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ium.com/edtech-kisk/finsk%C3%A9-%C5%A1kolstv%C3%AD-co-se-skr%C3%BDv%C3%A1-za-t%C3%ADmto-fenom%C3%A9nem-d74a8dc15b07" TargetMode="External"/><Relationship Id="rId23" Type="http://schemas.openxmlformats.org/officeDocument/2006/relationships/hyperlink" Target="https://www.franklincovey.cz/blog/cim-vice-zajicu-honite-tim-mene-jich-chytite-o-discipline-1/" TargetMode="External"/><Relationship Id="rId28" Type="http://schemas.openxmlformats.org/officeDocument/2006/relationships/hyperlink" Target="https://www.franklincovey.cz/reseni/realizace-strategickych-cilu/" TargetMode="External"/><Relationship Id="rId10" Type="http://schemas.openxmlformats.org/officeDocument/2006/relationships/hyperlink" Target="https://www.franklincovey.cz/blog/klicove-dovednosti-pro-lidry-tymu-10/" TargetMode="External"/><Relationship Id="rId19" Type="http://schemas.openxmlformats.org/officeDocument/2006/relationships/hyperlink" Target="https://www.ivemnejelidr.cz/Leadership-v-ceskych-skolach/" TargetMode="External"/><Relationship Id="rId31" Type="http://schemas.openxmlformats.org/officeDocument/2006/relationships/hyperlink" Target="https://www.franklincovey.cz/reseni/zvysovani-produktivity/prezentacni-vyhoda/" TargetMode="External"/><Relationship Id="rId4" Type="http://schemas.openxmlformats.org/officeDocument/2006/relationships/webSettings" Target="webSettings.xml"/><Relationship Id="rId9" Type="http://schemas.openxmlformats.org/officeDocument/2006/relationships/hyperlink" Target="https://www.franklincovey.cz/blog/naucte-se-blokovat-si-cas/" TargetMode="External"/><Relationship Id="rId14" Type="http://schemas.openxmlformats.org/officeDocument/2006/relationships/hyperlink" Target="https://www.franklincovey.cz/blog/ukol-pro-lidra-zvysit-zapojeni-lidi-a-budovat-firemni-kulturu/" TargetMode="External"/><Relationship Id="rId22" Type="http://schemas.openxmlformats.org/officeDocument/2006/relationships/hyperlink" Target="https://www.facebook.com/groups/1645512505716192/?ref=bookmarks" TargetMode="External"/><Relationship Id="rId27" Type="http://schemas.openxmlformats.org/officeDocument/2006/relationships/hyperlink" Target="https://www.franklincovey.cz/blog/ctyri-dimenze-obnovy-sil/" TargetMode="External"/><Relationship Id="rId30" Type="http://schemas.openxmlformats.org/officeDocument/2006/relationships/hyperlink" Target="https://www.franklincovey.cz/blog/rozhodnete-se-byt-v-tomto-roce-lepsim-lidrem/" TargetMode="External"/><Relationship Id="rId8" Type="http://schemas.openxmlformats.org/officeDocument/2006/relationships/hyperlink" Target="https://www.ivemnejelidr.cz/cesta-k-vyjimecnosti/akademie-leadership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36</Pages>
  <Words>10021</Words>
  <Characters>57123</Characters>
  <Application>Microsoft Office Word</Application>
  <DocSecurity>0</DocSecurity>
  <Lines>476</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 Barta</dc:creator>
  <cp:keywords/>
  <dc:description/>
  <cp:lastModifiedBy>Ondrej Barta</cp:lastModifiedBy>
  <cp:revision>1</cp:revision>
  <dcterms:created xsi:type="dcterms:W3CDTF">2020-01-29T19:47:00Z</dcterms:created>
  <dcterms:modified xsi:type="dcterms:W3CDTF">2020-01-29T20:13:00Z</dcterms:modified>
</cp:coreProperties>
</file>