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9BD" w:rsidRDefault="00AE59BD" w:rsidP="00A40985">
      <w:pPr>
        <w:spacing w:before="120" w:after="120" w:line="288" w:lineRule="auto"/>
        <w:jc w:val="both"/>
      </w:pPr>
      <w:r>
        <w:rPr>
          <w:noProof/>
          <w:lang w:val="cs-CZ"/>
        </w:rPr>
        <mc:AlternateContent>
          <mc:Choice Requires="wps">
            <w:drawing>
              <wp:anchor distT="45720" distB="45720" distL="114300" distR="114300" simplePos="0" relativeHeight="251670528" behindDoc="0" locked="0" layoutInCell="1" hidden="0" allowOverlap="1" wp14:anchorId="19C28F22" wp14:editId="57F9C3B2">
                <wp:simplePos x="0" y="0"/>
                <wp:positionH relativeFrom="column">
                  <wp:posOffset>532292</wp:posOffset>
                </wp:positionH>
                <wp:positionV relativeFrom="page">
                  <wp:posOffset>945515</wp:posOffset>
                </wp:positionV>
                <wp:extent cx="4696460" cy="1095375"/>
                <wp:effectExtent l="0" t="0" r="27940" b="28575"/>
                <wp:wrapSquare wrapText="bothSides" distT="45720" distB="45720" distL="114300" distR="114300"/>
                <wp:docPr id="669" name="Obdélník 669"/>
                <wp:cNvGraphicFramePr/>
                <a:graphic xmlns:a="http://schemas.openxmlformats.org/drawingml/2006/main">
                  <a:graphicData uri="http://schemas.microsoft.com/office/word/2010/wordprocessingShape">
                    <wps:wsp>
                      <wps:cNvSpPr/>
                      <wps:spPr>
                        <a:xfrm>
                          <a:off x="3002533" y="3237075"/>
                          <a:ext cx="4686935"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E59BD" w:rsidRDefault="00AE59BD" w:rsidP="00AE59BD">
                            <w:pPr>
                              <w:spacing w:line="288" w:lineRule="auto"/>
                              <w:jc w:val="center"/>
                              <w:textDirection w:val="btLr"/>
                            </w:pPr>
                            <w:r>
                              <w:rPr>
                                <w:b/>
                                <w:color w:val="000000"/>
                                <w:sz w:val="32"/>
                              </w:rPr>
                              <w:t>Cesta k výjimečnosti. Leadership pro vedoucí pracovníky škol</w:t>
                            </w:r>
                          </w:p>
                          <w:p w:rsidR="00AE59BD" w:rsidRDefault="00AE59BD" w:rsidP="00AE59BD">
                            <w:pPr>
                              <w:spacing w:before="120" w:after="120" w:line="288" w:lineRule="auto"/>
                              <w:jc w:val="center"/>
                              <w:textDirection w:val="btLr"/>
                            </w:pPr>
                            <w:r>
                              <w:rPr>
                                <w:b/>
                                <w:color w:val="000000"/>
                                <w:sz w:val="32"/>
                              </w:rPr>
                              <w:t>CZ.02.3.68/0.0/0.0/16_032/0008258</w:t>
                            </w:r>
                          </w:p>
                          <w:p w:rsidR="00AE59BD" w:rsidRDefault="00AE59BD" w:rsidP="00AE59BD">
                            <w:pPr>
                              <w:textDirection w:val="btLr"/>
                            </w:pPr>
                          </w:p>
                        </w:txbxContent>
                      </wps:txbx>
                      <wps:bodyPr spcFirstLastPara="1" wrap="square" lIns="91425" tIns="45700" rIns="91425" bIns="45700" anchor="t" anchorCtr="0">
                        <a:noAutofit/>
                      </wps:bodyPr>
                    </wps:wsp>
                  </a:graphicData>
                </a:graphic>
              </wp:anchor>
            </w:drawing>
          </mc:Choice>
          <mc:Fallback>
            <w:pict>
              <v:rect w14:anchorId="19C28F22" id="Obdélník 669" o:spid="_x0000_s1026" style="position:absolute;left:0;text-align:left;margin-left:41.9pt;margin-top:74.45pt;width:369.8pt;height:86.25pt;z-index:251670528;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5oRQIAAHcEAAAOAAAAZHJzL2Uyb0RvYy54bWysVNuO0zAQfUfiHyy/06SXdNuo6QptKUJa&#10;sZUWPmDqOI2Fb9hu034SD3zF/hhjp3S7gISEyIMzjsdnzsyZyeL2qCQ5cOeF0RUdDnJKuGamFnpX&#10;0c+f1m9mlPgAugZpNK/oiXt6u3z9atHZko9Ma2TNHUEQ7cvOVrQNwZZZ5lnLFfiBsVzjYWOcgoBb&#10;t8tqBx2iK5mN8nyadcbV1hnGvcevq/6QLhN+03AWHprG80BkRZFbSKtL6zau2XIB5c6BbQU704B/&#10;YKFAaAx6gVpBALJ34jcoJZgz3jRhwIzKTNMIxlMOmM0w/yWbxxYsT7lgcby9lMn/P1j28bBxRNQV&#10;nU7nlGhQKNLDtn76JvXT9y8kfsUaddaX6PpoN+6882jGhI+NU/GNqZBjRcd5PirGY0pOaI/GN/lN&#10;0deYHwNh6DCZzqbzcUEJQ49hPitmRVIhe4ayzof33CgSjYo6FDHVFg73PmB4dP3pEiN7I0W9FlKm&#10;jdtt76QjB0DB1+mJ8fHKCzepSVfReTGKRAD7rpEQ0FQWK+H1LsV7ccNfA+fp+RNwJLYC3/YEEkKf&#10;vxIBG10KVdHZ5TaULYf6na5JOFksvMYZoZGZV5RIjhOFBtKHMoCQf/fDNKXGbKNcvUDRCsft8aza&#10;1tQn1NtbthbI9B582IDDjh9iWJwCDPh1Dw5JyA8a22w+nMQShbSZFDc5zpC7Ptlen4BmrcHhwkr2&#10;5l1IoxYT0ObtPphGJAEjq57KmSx2dxLpPIlxfK73yev5f7H8AQAA//8DAFBLAwQUAAYACAAAACEA&#10;nCUWKd4AAAAKAQAADwAAAGRycy9kb3ducmV2LnhtbEyPzU6EQBCE7ya+w6RNvJjdYYEoiwwbJfGo&#10;iawPMMu0QGR6CDP8+Pa2Jz12daXqq+K02UEsOPnekYLDPgKB1DjTU6vg4/yyy0D4oMnowREq+EYP&#10;p/L6qtC5cSu941KHVnAI+Vwr6EIYcyl906HVfu9GJP59usnqwOfUSjPplcPtIOMoupdW98QNnR6x&#10;6rD5qmer4OyTvsKhfvDLUr8+V/OdXfWbUrc329MjiIBb+DPDLz6jQ8lMFzeT8WJQkCVMHlhPsyMI&#10;NmRxkoK4KEjiQwqyLOT/CeUPAAAA//8DAFBLAQItABQABgAIAAAAIQC2gziS/gAAAOEBAAATAAAA&#10;AAAAAAAAAAAAAAAAAABbQ29udGVudF9UeXBlc10ueG1sUEsBAi0AFAAGAAgAAAAhADj9If/WAAAA&#10;lAEAAAsAAAAAAAAAAAAAAAAALwEAAF9yZWxzLy5yZWxzUEsBAi0AFAAGAAgAAAAhAFc9TmhFAgAA&#10;dwQAAA4AAAAAAAAAAAAAAAAALgIAAGRycy9lMm9Eb2MueG1sUEsBAi0AFAAGAAgAAAAhAJwlFine&#10;AAAACgEAAA8AAAAAAAAAAAAAAAAAnwQAAGRycy9kb3ducmV2LnhtbFBLBQYAAAAABAAEAPMAAACq&#10;BQAAAAA=&#10;">
                <v:stroke startarrowwidth="narrow" startarrowlength="short" endarrowwidth="narrow" endarrowlength="short"/>
                <v:textbox inset="2.53958mm,1.2694mm,2.53958mm,1.2694mm">
                  <w:txbxContent>
                    <w:p w:rsidR="00AE59BD" w:rsidRDefault="00AE59BD" w:rsidP="00AE59BD">
                      <w:pPr>
                        <w:spacing w:line="288" w:lineRule="auto"/>
                        <w:jc w:val="center"/>
                        <w:textDirection w:val="btLr"/>
                      </w:pPr>
                      <w:r>
                        <w:rPr>
                          <w:b/>
                          <w:color w:val="000000"/>
                          <w:sz w:val="32"/>
                        </w:rPr>
                        <w:t>Cesta k výjimečnosti. Leadership pro vedoucí pracovníky škol</w:t>
                      </w:r>
                    </w:p>
                    <w:p w:rsidR="00AE59BD" w:rsidRDefault="00AE59BD" w:rsidP="00AE59BD">
                      <w:pPr>
                        <w:spacing w:before="120" w:after="120" w:line="288" w:lineRule="auto"/>
                        <w:jc w:val="center"/>
                        <w:textDirection w:val="btLr"/>
                      </w:pPr>
                      <w:r>
                        <w:rPr>
                          <w:b/>
                          <w:color w:val="000000"/>
                          <w:sz w:val="32"/>
                        </w:rPr>
                        <w:t>CZ.02.3.68/0.0/0.0/16_032/0008258</w:t>
                      </w:r>
                    </w:p>
                    <w:p w:rsidR="00AE59BD" w:rsidRDefault="00AE59BD" w:rsidP="00AE59BD">
                      <w:pPr>
                        <w:textDirection w:val="btLr"/>
                      </w:pPr>
                    </w:p>
                  </w:txbxContent>
                </v:textbox>
                <w10:wrap type="square" anchory="page"/>
              </v:rect>
            </w:pict>
          </mc:Fallback>
        </mc:AlternateContent>
      </w:r>
    </w:p>
    <w:p w:rsidR="00AE59BD" w:rsidRDefault="00AE59BD" w:rsidP="00A40985">
      <w:pPr>
        <w:jc w:val="both"/>
      </w:pPr>
    </w:p>
    <w:p w:rsidR="00AE59BD" w:rsidRDefault="00AE59BD" w:rsidP="00A40985">
      <w:pPr>
        <w:jc w:val="both"/>
      </w:pPr>
    </w:p>
    <w:p w:rsidR="00AE59BD" w:rsidRDefault="00AE59BD" w:rsidP="00A40985">
      <w:pPr>
        <w:jc w:val="both"/>
      </w:pPr>
    </w:p>
    <w:p w:rsidR="00AE59BD" w:rsidRDefault="00AE59BD" w:rsidP="00A40985">
      <w:pPr>
        <w:jc w:val="both"/>
      </w:pPr>
    </w:p>
    <w:p w:rsidR="00AE59BD" w:rsidRDefault="00AE59BD" w:rsidP="00A40985">
      <w:pPr>
        <w:jc w:val="both"/>
      </w:pPr>
      <w:r>
        <w:rPr>
          <w:noProof/>
          <w:lang w:val="cs-CZ"/>
        </w:rPr>
        <mc:AlternateContent>
          <mc:Choice Requires="wps">
            <w:drawing>
              <wp:anchor distT="45720" distB="45720" distL="114300" distR="114300" simplePos="0" relativeHeight="251671552" behindDoc="0" locked="0" layoutInCell="1" hidden="0" allowOverlap="1" wp14:anchorId="23D57449" wp14:editId="4EDAC838">
                <wp:simplePos x="0" y="0"/>
                <wp:positionH relativeFrom="column">
                  <wp:posOffset>528955</wp:posOffset>
                </wp:positionH>
                <wp:positionV relativeFrom="page">
                  <wp:posOffset>2152650</wp:posOffset>
                </wp:positionV>
                <wp:extent cx="4696460" cy="1228725"/>
                <wp:effectExtent l="0" t="0" r="27940" b="28575"/>
                <wp:wrapSquare wrapText="bothSides" distT="45720" distB="45720" distL="114300" distR="114300"/>
                <wp:docPr id="653" name="Obdélník 653"/>
                <wp:cNvGraphicFramePr/>
                <a:graphic xmlns:a="http://schemas.openxmlformats.org/drawingml/2006/main">
                  <a:graphicData uri="http://schemas.microsoft.com/office/word/2010/wordprocessingShape">
                    <wps:wsp>
                      <wps:cNvSpPr/>
                      <wps:spPr>
                        <a:xfrm>
                          <a:off x="0" y="0"/>
                          <a:ext cx="4696460" cy="1228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E59BD" w:rsidRPr="00AE59BD" w:rsidRDefault="00AE59BD" w:rsidP="00AE59BD">
                            <w:pPr>
                              <w:spacing w:before="120" w:after="120" w:line="288" w:lineRule="auto"/>
                              <w:jc w:val="center"/>
                              <w:textDirection w:val="btLr"/>
                              <w:rPr>
                                <w:b/>
                                <w:color w:val="000000"/>
                                <w:sz w:val="28"/>
                                <w:szCs w:val="28"/>
                              </w:rPr>
                            </w:pPr>
                            <w:r w:rsidRPr="00AE59BD">
                              <w:rPr>
                                <w:b/>
                                <w:color w:val="000000"/>
                                <w:sz w:val="28"/>
                                <w:szCs w:val="28"/>
                              </w:rPr>
                              <w:t>PŘÍLOHA</w:t>
                            </w:r>
                          </w:p>
                          <w:p w:rsidR="00AE59BD" w:rsidRPr="00AE59BD" w:rsidRDefault="00AE59BD" w:rsidP="00AE59BD">
                            <w:pPr>
                              <w:spacing w:before="120" w:after="120" w:line="288" w:lineRule="auto"/>
                              <w:jc w:val="center"/>
                              <w:textDirection w:val="btLr"/>
                              <w:rPr>
                                <w:b/>
                                <w:color w:val="000000"/>
                                <w:sz w:val="24"/>
                                <w:szCs w:val="24"/>
                              </w:rPr>
                            </w:pPr>
                            <w:r w:rsidRPr="00AE59BD">
                              <w:rPr>
                                <w:b/>
                                <w:color w:val="000000"/>
                                <w:sz w:val="24"/>
                                <w:szCs w:val="24"/>
                              </w:rPr>
                              <w:t>Sada pracovních listů pro účastníka semináře e-learning</w:t>
                            </w:r>
                          </w:p>
                          <w:p w:rsidR="00AE59BD" w:rsidRPr="00AE59BD" w:rsidRDefault="00AE59BD" w:rsidP="00AE59BD">
                            <w:pPr>
                              <w:spacing w:before="120" w:after="120" w:line="288" w:lineRule="auto"/>
                              <w:jc w:val="center"/>
                              <w:textDirection w:val="btLr"/>
                              <w:rPr>
                                <w:sz w:val="20"/>
                                <w:szCs w:val="20"/>
                              </w:rPr>
                            </w:pPr>
                            <w:r w:rsidRPr="00AE59BD">
                              <w:rPr>
                                <w:b/>
                                <w:color w:val="000000"/>
                                <w:sz w:val="20"/>
                                <w:szCs w:val="20"/>
                              </w:rPr>
                              <w:t>Rozvoj kompetencí vedoucích pracovníků institucí poskytující zájmové vzdělávání</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3D57449" id="Obdélník 653" o:spid="_x0000_s1027" style="position:absolute;left:0;text-align:left;margin-left:41.65pt;margin-top:169.5pt;width:369.8pt;height:96.75pt;z-index:251671552;visibility:visible;mso-wrap-style:square;mso-height-percent:0;mso-wrap-distance-left:9pt;mso-wrap-distance-top:3.6pt;mso-wrap-distance-right:9pt;mso-wrap-distance-bottom:3.6pt;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zOAIAAHIEAAAOAAAAZHJzL2Uyb0RvYy54bWysVF2OGjEMfq/UO0R5LzNDgYURw6paSlVp&#10;1UXa9gCeTIaJmr8mgYEj9aGn2IutEyiwbaVKVech2LHz2f5sM7/dK0l23HlhdEWLQU4J18w0Qm8q&#10;+uXz6s2UEh9ANyCN5hU9cE9vF69fzXtb8qHpjGy4IwiifdnbinYh2DLLPOu4Aj8wlms0tsYpCKi6&#10;TdY46BFdyWyY55OsN66xzjDuPd4uj0a6SPhty1l4aFvPA5EVxdxCOl0663hmizmUGwe2E+yUBvxD&#10;FgqExqBnqCUEIFsnfoNSgjnjTRsGzKjMtK1gPNWA1RT5L9U8dmB5qgXJ8fZMk/9/sOzTbu2IaCo6&#10;Gb+lRIPCJj3UzdN3qZ9+fCXxFjnqrS/R9dGu3UnzKMaC961T8RdLIfvE6+HMK98HwvByNJlNRhOk&#10;n6GtGA6nN8NxRM0uz63z4QM3ikShog4bl/iE3b0PR9efLjGaN1I0KyFlUtymvpOO7ACbvErfCf2F&#10;m9Skr+hsjLEJA5y1VkJAUVms3utNivfihb8GztP3J+CY2BJ8d0wgIUQ3KJUIONxSqIpOz6+h7Dg0&#10;73VDwsEi2Rr3gsbMvKJEctwiFNLzAEL+3Q9JlBq5jC06NiVKYV/vU1uLiBVvatMcsNXespXAhO/B&#10;hzU4HPYCo+MCYNxvW3CYi/yoccJmxSgyFZIyGt/k2D93bamvLaBZZ3CvkNCjeBfSlkUatHm3DaYV&#10;qY+XVE4542CnSTgtYdycaz15Xf4qFs8AAAD//wMAUEsDBBQABgAIAAAAIQBIJKB73QAAAAoBAAAP&#10;AAAAZHJzL2Rvd25yZXYueG1sTI/LSsRAEEX3gv/QlOBGnI5pRjMxnUEDLhXM+AE1SZkE+xHSnYd/&#10;b7nSZVGHe88tjps1YqEpDN5puNslIMg1vh1cp+Hj9HKbgQgRXYvGO9LwTQGO5eVFgXnrV/dOSx07&#10;wSEu5Kihj3HMpQxNTxbDzo/k+PfpJ4uRz6mT7YQrh1sj0yS5lxYHxw09jlT11HzVs9VwCmqoyNQP&#10;YVnq1+dqvrErvml9fbU9PYKItMU/GH71WR1Kdjr72bVBGA2ZUkxqUOrAmxjI0vQA4qxhr9I9yLKQ&#10;/yeUPwAAAP//AwBQSwECLQAUAAYACAAAACEAtoM4kv4AAADhAQAAEwAAAAAAAAAAAAAAAAAAAAAA&#10;W0NvbnRlbnRfVHlwZXNdLnhtbFBLAQItABQABgAIAAAAIQA4/SH/1gAAAJQBAAALAAAAAAAAAAAA&#10;AAAAAC8BAABfcmVscy8ucmVsc1BLAQItABQABgAIAAAAIQBFG/DzOAIAAHIEAAAOAAAAAAAAAAAA&#10;AAAAAC4CAABkcnMvZTJvRG9jLnhtbFBLAQItABQABgAIAAAAIQBIJKB73QAAAAoBAAAPAAAAAAAA&#10;AAAAAAAAAJIEAABkcnMvZG93bnJldi54bWxQSwUGAAAAAAQABADzAAAAnAUAAAAA&#10;">
                <v:stroke startarrowwidth="narrow" startarrowlength="short" endarrowwidth="narrow" endarrowlength="short"/>
                <v:textbox inset="2.53958mm,1.2694mm,2.53958mm,1.2694mm">
                  <w:txbxContent>
                    <w:p w:rsidR="00AE59BD" w:rsidRPr="00AE59BD" w:rsidRDefault="00AE59BD" w:rsidP="00AE59BD">
                      <w:pPr>
                        <w:spacing w:before="120" w:after="120" w:line="288" w:lineRule="auto"/>
                        <w:jc w:val="center"/>
                        <w:textDirection w:val="btLr"/>
                        <w:rPr>
                          <w:b/>
                          <w:color w:val="000000"/>
                          <w:sz w:val="28"/>
                          <w:szCs w:val="28"/>
                        </w:rPr>
                      </w:pPr>
                      <w:r w:rsidRPr="00AE59BD">
                        <w:rPr>
                          <w:b/>
                          <w:color w:val="000000"/>
                          <w:sz w:val="28"/>
                          <w:szCs w:val="28"/>
                        </w:rPr>
                        <w:t>PŘÍLOHA</w:t>
                      </w:r>
                    </w:p>
                    <w:p w:rsidR="00AE59BD" w:rsidRPr="00AE59BD" w:rsidRDefault="00AE59BD" w:rsidP="00AE59BD">
                      <w:pPr>
                        <w:spacing w:before="120" w:after="120" w:line="288" w:lineRule="auto"/>
                        <w:jc w:val="center"/>
                        <w:textDirection w:val="btLr"/>
                        <w:rPr>
                          <w:b/>
                          <w:color w:val="000000"/>
                          <w:sz w:val="24"/>
                          <w:szCs w:val="24"/>
                        </w:rPr>
                      </w:pPr>
                      <w:r w:rsidRPr="00AE59BD">
                        <w:rPr>
                          <w:b/>
                          <w:color w:val="000000"/>
                          <w:sz w:val="24"/>
                          <w:szCs w:val="24"/>
                        </w:rPr>
                        <w:t>Sada pracovních listů pro účastníka semináře e-learning</w:t>
                      </w:r>
                    </w:p>
                    <w:p w:rsidR="00AE59BD" w:rsidRPr="00AE59BD" w:rsidRDefault="00AE59BD" w:rsidP="00AE59BD">
                      <w:pPr>
                        <w:spacing w:before="120" w:after="120" w:line="288" w:lineRule="auto"/>
                        <w:jc w:val="center"/>
                        <w:textDirection w:val="btLr"/>
                        <w:rPr>
                          <w:sz w:val="20"/>
                          <w:szCs w:val="20"/>
                        </w:rPr>
                      </w:pPr>
                      <w:r w:rsidRPr="00AE59BD">
                        <w:rPr>
                          <w:b/>
                          <w:color w:val="000000"/>
                          <w:sz w:val="20"/>
                          <w:szCs w:val="20"/>
                        </w:rPr>
                        <w:t>Rozvoj kompetencí vedoucích pracovníků institucí poskytující zájmové vzdělávání</w:t>
                      </w:r>
                    </w:p>
                  </w:txbxContent>
                </v:textbox>
                <w10:wrap type="square" anchory="page"/>
              </v:rect>
            </w:pict>
          </mc:Fallback>
        </mc:AlternateContent>
      </w:r>
    </w:p>
    <w:p w:rsidR="00AE59BD" w:rsidRDefault="00AE59BD" w:rsidP="00A40985">
      <w:pPr>
        <w:jc w:val="both"/>
      </w:pPr>
    </w:p>
    <w:p w:rsidR="00AE59BD" w:rsidRDefault="00AE59BD" w:rsidP="00A40985">
      <w:pPr>
        <w:jc w:val="both"/>
      </w:pPr>
    </w:p>
    <w:p w:rsidR="00AE59BD" w:rsidRDefault="00AE59BD" w:rsidP="00A40985">
      <w:pPr>
        <w:jc w:val="both"/>
      </w:pPr>
    </w:p>
    <w:p w:rsidR="00AE59BD" w:rsidRDefault="00AE59BD" w:rsidP="00A40985">
      <w:pPr>
        <w:jc w:val="both"/>
      </w:pPr>
      <w:bookmarkStart w:id="0" w:name="_heading=h.302dr9l" w:colFirst="0" w:colLast="0"/>
      <w:bookmarkEnd w:id="0"/>
    </w:p>
    <w:p w:rsidR="00AE59BD" w:rsidRDefault="00AE59BD" w:rsidP="00A40985">
      <w:pPr>
        <w:pStyle w:val="Nadpis1"/>
        <w:jc w:val="both"/>
      </w:pPr>
      <w:bookmarkStart w:id="1" w:name="_heading=h.gv5zs6kishm3" w:colFirst="0" w:colLast="0"/>
      <w:bookmarkEnd w:id="1"/>
      <w:r>
        <w:rPr>
          <w:noProof/>
          <w:lang w:val="cs-CZ"/>
        </w:rPr>
        <w:drawing>
          <wp:anchor distT="0" distB="0" distL="114300" distR="114300" simplePos="0" relativeHeight="251672576" behindDoc="1" locked="0" layoutInCell="1" hidden="0" allowOverlap="1" wp14:anchorId="3A3FF2EC" wp14:editId="425714C3">
            <wp:simplePos x="0" y="0"/>
            <wp:positionH relativeFrom="column">
              <wp:posOffset>538480</wp:posOffset>
            </wp:positionH>
            <wp:positionV relativeFrom="page">
              <wp:posOffset>3466465</wp:posOffset>
            </wp:positionV>
            <wp:extent cx="4686935" cy="5370830"/>
            <wp:effectExtent l="0" t="0" r="0" b="1270"/>
            <wp:wrapSquare wrapText="bothSides"/>
            <wp:docPr id="6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686935" cy="5370830"/>
                    </a:xfrm>
                    <a:prstGeom prst="rect">
                      <a:avLst/>
                    </a:prstGeom>
                    <a:ln/>
                  </pic:spPr>
                </pic:pic>
              </a:graphicData>
            </a:graphic>
            <wp14:sizeRelH relativeFrom="margin">
              <wp14:pctWidth>0</wp14:pctWidth>
            </wp14:sizeRelH>
            <wp14:sizeRelV relativeFrom="margin">
              <wp14:pctHeight>0</wp14:pctHeight>
            </wp14:sizeRelV>
          </wp:anchor>
        </w:drawing>
      </w:r>
    </w:p>
    <w:p w:rsidR="00AE59BD" w:rsidRDefault="00AE59BD" w:rsidP="00A40985">
      <w:pPr>
        <w:jc w:val="both"/>
      </w:pPr>
    </w:p>
    <w:p w:rsidR="00A97F64" w:rsidRDefault="00AE59BD" w:rsidP="00D567AB">
      <w:pPr>
        <w:jc w:val="both"/>
        <w:rPr>
          <w:rFonts w:ascii="Calibri" w:eastAsia="Calibri" w:hAnsi="Calibri" w:cs="Calibri"/>
          <w:b/>
          <w:sz w:val="24"/>
          <w:szCs w:val="24"/>
        </w:rPr>
      </w:pPr>
      <w:r>
        <w:rPr>
          <w:noProof/>
          <w:lang w:val="cs-CZ"/>
        </w:rPr>
        <w:drawing>
          <wp:anchor distT="0" distB="0" distL="114300" distR="114300" simplePos="0" relativeHeight="251673600" behindDoc="0" locked="0" layoutInCell="1" hidden="0" allowOverlap="1" wp14:anchorId="21C44C31" wp14:editId="02ABB4FE">
            <wp:simplePos x="0" y="0"/>
            <wp:positionH relativeFrom="column">
              <wp:posOffset>2390775</wp:posOffset>
            </wp:positionH>
            <wp:positionV relativeFrom="page">
              <wp:posOffset>8926195</wp:posOffset>
            </wp:positionV>
            <wp:extent cx="933450" cy="409575"/>
            <wp:effectExtent l="0" t="0" r="0" b="9525"/>
            <wp:wrapSquare wrapText="bothSides" distT="0" distB="0" distL="114300" distR="114300"/>
            <wp:docPr id="6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933450" cy="409575"/>
                    </a:xfrm>
                    <a:prstGeom prst="rect">
                      <a:avLst/>
                    </a:prstGeom>
                    <a:ln/>
                  </pic:spPr>
                </pic:pic>
              </a:graphicData>
            </a:graphic>
          </wp:anchor>
        </w:drawing>
      </w: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jc w:val="both"/>
        <w:rPr>
          <w:rFonts w:ascii="Calibri" w:eastAsia="Calibri" w:hAnsi="Calibri" w:cs="Calibri"/>
          <w:b/>
          <w:sz w:val="24"/>
          <w:szCs w:val="24"/>
        </w:rPr>
      </w:pPr>
    </w:p>
    <w:p w:rsidR="00D567AB" w:rsidRDefault="00D567AB" w:rsidP="00D567AB">
      <w:pPr>
        <w:spacing w:after="200"/>
        <w:jc w:val="both"/>
        <w:rPr>
          <w:rFonts w:ascii="Calibri" w:eastAsia="Calibri" w:hAnsi="Calibri" w:cs="Calibri"/>
          <w:sz w:val="24"/>
          <w:szCs w:val="24"/>
        </w:rPr>
      </w:pPr>
      <w:r>
        <w:rPr>
          <w:rFonts w:ascii="Calibri" w:eastAsia="Calibri" w:hAnsi="Calibri" w:cs="Calibri"/>
          <w:sz w:val="24"/>
          <w:szCs w:val="24"/>
        </w:rPr>
        <w:lastRenderedPageBreak/>
        <w:t>Sada pro e-learning v zájmovém vzdělávání navazuje a prohlubuje kapitoly probírané v prezenční části. Připomíná zásadní teoretická východiska kapitol, které rozvíjí formou samostatných úkolů k zamyšlení.</w:t>
      </w:r>
    </w:p>
    <w:p w:rsidR="00252242" w:rsidRPr="00252242" w:rsidRDefault="00252242" w:rsidP="00252242">
      <w:pPr>
        <w:spacing w:after="200"/>
        <w:jc w:val="both"/>
        <w:rPr>
          <w:rFonts w:ascii="Calibri" w:eastAsia="Calibri" w:hAnsi="Calibri" w:cs="Calibri"/>
          <w:sz w:val="24"/>
          <w:szCs w:val="24"/>
        </w:rPr>
      </w:pPr>
      <w:r w:rsidRPr="00252242">
        <w:rPr>
          <w:rFonts w:ascii="Calibri" w:eastAsia="Calibri" w:hAnsi="Calibri" w:cs="Calibri"/>
          <w:sz w:val="24"/>
          <w:szCs w:val="24"/>
        </w:rPr>
        <w:t>Samostudium v tematickém bloku (modulu) Leadership pro vedoucí pracovníky volnočasových zařízení, který je součástí VP Cesta k výjimečnosti - Leadership pro vedoucí pracovníky škol, tvoří celkem 20 vyučovacích hodin samostudia. Samostudium se opírá o soubor textů a pracovních listů. Soubor textů a pracovních listů jako opor pro samostudium je originálním podkladem pro lektory a studující programu Leadership pro vedoucí pracovníky škol, případně studující a lektory samostatně lektorovaného programu Leadership pro vedoucí pracovníky volnočasových školských zařízení. Celý dokument (soubor) je zveřejněn pod otevřenou licencí Creative Commons</w:t>
      </w:r>
      <w:r>
        <w:rPr>
          <w:rFonts w:ascii="Calibri" w:eastAsia="Calibri" w:hAnsi="Calibri" w:cs="Calibri"/>
          <w:sz w:val="24"/>
          <w:szCs w:val="24"/>
        </w:rPr>
        <w:t xml:space="preserve"> až na výjimky uvedené formou odkazů, viz níže:</w:t>
      </w:r>
    </w:p>
    <w:p w:rsidR="00252242" w:rsidRDefault="00252242" w:rsidP="00252242">
      <w:pPr>
        <w:spacing w:after="200"/>
        <w:jc w:val="center"/>
        <w:rPr>
          <w:rFonts w:ascii="Calibri" w:eastAsia="Calibri" w:hAnsi="Calibri" w:cs="Calibri"/>
          <w:sz w:val="24"/>
          <w:szCs w:val="24"/>
        </w:rPr>
      </w:pPr>
      <w:r>
        <w:rPr>
          <w:rFonts w:ascii="Calibri" w:eastAsia="Calibri" w:hAnsi="Calibri" w:cs="Calibri"/>
          <w:sz w:val="24"/>
          <w:szCs w:val="24"/>
        </w:rPr>
        <w:t>Upozornění</w:t>
      </w:r>
    </w:p>
    <w:p w:rsidR="00252242" w:rsidRDefault="00252242" w:rsidP="00252242">
      <w:pPr>
        <w:pStyle w:val="Normlnweb"/>
        <w:spacing w:before="0" w:beforeAutospacing="0" w:after="200" w:afterAutospacing="0"/>
        <w:jc w:val="both"/>
      </w:pPr>
      <w:r>
        <w:rPr>
          <w:rFonts w:ascii="Calibri" w:eastAsia="Calibri" w:hAnsi="Calibri" w:cs="Calibri"/>
        </w:rPr>
        <w:t xml:space="preserve">V případě, že je zde doporučen text nebo cvičení, na které se </w:t>
      </w:r>
      <w:r w:rsidRPr="00252242">
        <w:rPr>
          <w:rFonts w:ascii="Calibri" w:eastAsia="Calibri" w:hAnsi="Calibri" w:cs="Calibri"/>
          <w:b/>
          <w:u w:val="single"/>
        </w:rPr>
        <w:t>nevztahuje</w:t>
      </w:r>
      <w:r>
        <w:rPr>
          <w:rFonts w:ascii="Calibri" w:eastAsia="Calibri" w:hAnsi="Calibri" w:cs="Calibri"/>
        </w:rPr>
        <w:t xml:space="preserve"> volná licence a nevznikl v projektu, je na to upozorněno poznámkou nebo doporučením. Jedná se především o </w:t>
      </w:r>
      <w:r>
        <w:rPr>
          <w:rFonts w:ascii="Calibri" w:eastAsia="Calibri" w:hAnsi="Calibri" w:cs="Calibri"/>
        </w:rPr>
        <w:t>konkrétní</w:t>
      </w:r>
      <w:r>
        <w:rPr>
          <w:rFonts w:ascii="Calibri" w:eastAsia="Calibri" w:hAnsi="Calibri" w:cs="Calibri"/>
        </w:rPr>
        <w:t xml:space="preserve"> programy</w:t>
      </w:r>
      <w:r>
        <w:rPr>
          <w:rFonts w:ascii="Calibri" w:eastAsia="Calibri" w:hAnsi="Calibri" w:cs="Calibri"/>
        </w:rPr>
        <w:t xml:space="preserve"> ©</w:t>
      </w:r>
      <w:r>
        <w:rPr>
          <w:rFonts w:ascii="Calibri" w:eastAsia="Calibri" w:hAnsi="Calibri" w:cs="Calibri"/>
        </w:rPr>
        <w:t xml:space="preserve"> FranklinCovey na rozvoj leadershipu, jako je </w:t>
      </w:r>
      <w:r>
        <w:rPr>
          <w:rFonts w:ascii="Calibri" w:eastAsia="Calibri" w:hAnsi="Calibri" w:cs="Calibri"/>
        </w:rPr>
        <w:t>®</w:t>
      </w:r>
      <w:r>
        <w:rPr>
          <w:rFonts w:ascii="Calibri" w:eastAsia="Calibri" w:hAnsi="Calibri" w:cs="Calibri"/>
        </w:rPr>
        <w:t xml:space="preserve">7 návyků skutečně efektivních lidí, </w:t>
      </w:r>
      <w:r>
        <w:rPr>
          <w:rFonts w:ascii="Calibri" w:eastAsia="Calibri" w:hAnsi="Calibri" w:cs="Calibri"/>
        </w:rPr>
        <w:t>®</w:t>
      </w:r>
      <w:r>
        <w:rPr>
          <w:rFonts w:ascii="Calibri" w:eastAsia="Calibri" w:hAnsi="Calibri" w:cs="Calibri"/>
        </w:rPr>
        <w:t xml:space="preserve">4 disciplíny realizace nebo </w:t>
      </w:r>
      <w:r>
        <w:rPr>
          <w:rFonts w:ascii="Calibri" w:eastAsia="Calibri" w:hAnsi="Calibri" w:cs="Calibri"/>
        </w:rPr>
        <w:t>®</w:t>
      </w:r>
      <w:r>
        <w:rPr>
          <w:rFonts w:ascii="Calibri" w:eastAsia="Calibri" w:hAnsi="Calibri" w:cs="Calibri"/>
        </w:rPr>
        <w:t>Důvěra. Tyto programy včetně pojmů a nástrojů jsou chráněny autorskými právy.</w:t>
      </w:r>
    </w:p>
    <w:p w:rsidR="00252242" w:rsidRPr="00252242" w:rsidRDefault="00252242" w:rsidP="00252242">
      <w:pPr>
        <w:spacing w:after="200"/>
        <w:jc w:val="both"/>
        <w:rPr>
          <w:rFonts w:ascii="Calibri" w:eastAsia="Calibri" w:hAnsi="Calibri" w:cs="Calibri"/>
          <w:sz w:val="24"/>
          <w:szCs w:val="24"/>
        </w:rPr>
      </w:pPr>
      <w:r w:rsidRPr="00252242">
        <w:rPr>
          <w:rFonts w:ascii="Calibri" w:eastAsia="Calibri" w:hAnsi="Calibri" w:cs="Calibri"/>
          <w:sz w:val="24"/>
          <w:szCs w:val="24"/>
        </w:rPr>
        <w:t>Na podklady je odkazováno v</w:t>
      </w:r>
      <w:r w:rsidRPr="00252242">
        <w:rPr>
          <w:rFonts w:ascii="Calibri" w:eastAsia="Calibri" w:hAnsi="Calibri" w:cs="Calibri"/>
          <w:sz w:val="24"/>
          <w:szCs w:val="24"/>
        </w:rPr>
        <w:t xml:space="preserve"> kapitolá</w:t>
      </w:r>
      <w:r w:rsidRPr="00252242">
        <w:rPr>
          <w:rFonts w:ascii="Calibri" w:eastAsia="Calibri" w:hAnsi="Calibri" w:cs="Calibri"/>
          <w:sz w:val="24"/>
          <w:szCs w:val="24"/>
        </w:rPr>
        <w:t>ch</w:t>
      </w:r>
      <w:r w:rsidRPr="00252242">
        <w:rPr>
          <w:rFonts w:ascii="Calibri" w:eastAsia="Calibri" w:hAnsi="Calibri" w:cs="Calibri"/>
          <w:sz w:val="24"/>
          <w:szCs w:val="24"/>
        </w:rPr>
        <w:t xml:space="preserve"> podrobného rozpracování vzdělávacího obsahu tohoto tematického bloku (modulu) a struktuře samostudia. Samostudium je podle zkušeností z ověřování programu (vzhledem k vyjádřeným potřebám cílové skupiny volnočasových vedoucích pedagogických pracovníků) vhodné doplnit společnými setkáními v rozsahu 8 vyučovacích hodin.</w:t>
      </w:r>
    </w:p>
    <w:p w:rsidR="00252242" w:rsidRDefault="00252242" w:rsidP="00D567AB">
      <w:pPr>
        <w:spacing w:after="200"/>
        <w:jc w:val="both"/>
        <w:rPr>
          <w:rFonts w:ascii="Calibri" w:eastAsia="Calibri" w:hAnsi="Calibri" w:cs="Calibri"/>
          <w:sz w:val="24"/>
          <w:szCs w:val="24"/>
        </w:rPr>
      </w:pPr>
    </w:p>
    <w:p w:rsidR="00D567AB" w:rsidRDefault="00D567AB" w:rsidP="00D567AB">
      <w:pPr>
        <w:spacing w:after="200"/>
        <w:jc w:val="both"/>
        <w:rPr>
          <w:rFonts w:ascii="Calibri" w:eastAsia="Calibri" w:hAnsi="Calibri" w:cs="Calibri"/>
          <w:sz w:val="24"/>
          <w:szCs w:val="24"/>
        </w:rPr>
      </w:pPr>
    </w:p>
    <w:p w:rsidR="00D567AB" w:rsidRDefault="00D567AB" w:rsidP="00D567AB">
      <w:pPr>
        <w:spacing w:after="200"/>
        <w:jc w:val="both"/>
        <w:rPr>
          <w:rFonts w:ascii="Calibri" w:eastAsia="Calibri" w:hAnsi="Calibri" w:cs="Calibri"/>
          <w:sz w:val="24"/>
          <w:szCs w:val="24"/>
        </w:rPr>
      </w:pPr>
    </w:p>
    <w:p w:rsidR="00D567AB" w:rsidRDefault="00D567AB" w:rsidP="00A40985">
      <w:pPr>
        <w:spacing w:after="200"/>
        <w:jc w:val="both"/>
        <w:rPr>
          <w:rFonts w:ascii="Calibri" w:eastAsia="Calibri" w:hAnsi="Calibri" w:cs="Calibri"/>
          <w:b/>
          <w:sz w:val="24"/>
          <w:szCs w:val="24"/>
        </w:rPr>
      </w:pPr>
    </w:p>
    <w:p w:rsidR="00252242" w:rsidRDefault="00252242" w:rsidP="00A40985">
      <w:pPr>
        <w:spacing w:after="200"/>
        <w:jc w:val="both"/>
        <w:rPr>
          <w:rFonts w:ascii="Calibri" w:eastAsia="Calibri" w:hAnsi="Calibri" w:cs="Calibri"/>
          <w:b/>
          <w:sz w:val="24"/>
          <w:szCs w:val="24"/>
        </w:rPr>
      </w:pPr>
      <w:r>
        <w:rPr>
          <w:rFonts w:ascii="Calibri" w:eastAsia="Calibri" w:hAnsi="Calibri" w:cs="Calibri"/>
          <w:b/>
          <w:sz w:val="24"/>
          <w:szCs w:val="24"/>
        </w:rPr>
        <w:br w:type="page"/>
      </w:r>
    </w:p>
    <w:p w:rsidR="0052566D" w:rsidRDefault="006D0EDD" w:rsidP="00A40985">
      <w:pPr>
        <w:spacing w:after="200"/>
        <w:jc w:val="both"/>
        <w:rPr>
          <w:rFonts w:ascii="Calibri" w:eastAsia="Calibri" w:hAnsi="Calibri" w:cs="Calibri"/>
          <w:b/>
          <w:sz w:val="24"/>
          <w:szCs w:val="24"/>
        </w:rPr>
      </w:pPr>
      <w:r>
        <w:rPr>
          <w:rFonts w:ascii="Calibri" w:eastAsia="Calibri" w:hAnsi="Calibri" w:cs="Calibri"/>
          <w:b/>
          <w:sz w:val="24"/>
          <w:szCs w:val="24"/>
        </w:rPr>
        <w:lastRenderedPageBreak/>
        <w:t>E-learning</w:t>
      </w:r>
    </w:p>
    <w:p w:rsidR="00A97F64" w:rsidRDefault="0052566D" w:rsidP="00A40985">
      <w:pPr>
        <w:spacing w:after="200"/>
        <w:jc w:val="both"/>
        <w:rPr>
          <w:rFonts w:ascii="Calibri" w:eastAsia="Calibri" w:hAnsi="Calibri" w:cs="Calibri"/>
          <w:b/>
          <w:sz w:val="24"/>
          <w:szCs w:val="24"/>
        </w:rPr>
      </w:pPr>
      <w:r>
        <w:rPr>
          <w:rFonts w:ascii="Calibri" w:eastAsia="Calibri" w:hAnsi="Calibri" w:cs="Calibri"/>
          <w:b/>
          <w:sz w:val="24"/>
          <w:szCs w:val="24"/>
        </w:rPr>
        <w:t xml:space="preserve">Kapitola </w:t>
      </w:r>
      <w:r w:rsidR="006D0EDD">
        <w:rPr>
          <w:rFonts w:ascii="Calibri" w:eastAsia="Calibri" w:hAnsi="Calibri" w:cs="Calibri"/>
          <w:b/>
          <w:sz w:val="24"/>
          <w:szCs w:val="24"/>
        </w:rPr>
        <w:t>Osobní leadership</w:t>
      </w:r>
    </w:p>
    <w:p w:rsidR="00A97F64" w:rsidRDefault="00A97F64" w:rsidP="00A40985">
      <w:pPr>
        <w:spacing w:after="200"/>
        <w:jc w:val="both"/>
        <w:rPr>
          <w:rFonts w:ascii="Calibri" w:eastAsia="Calibri" w:hAnsi="Calibri" w:cs="Calibri"/>
          <w:b/>
          <w:sz w:val="24"/>
          <w:szCs w:val="24"/>
        </w:rPr>
      </w:pPr>
    </w:p>
    <w:p w:rsidR="00A97F64" w:rsidRDefault="006D0EDD" w:rsidP="00BD327A">
      <w:pPr>
        <w:spacing w:after="200"/>
        <w:jc w:val="both"/>
        <w:rPr>
          <w:rFonts w:ascii="Calibri" w:eastAsia="Calibri" w:hAnsi="Calibri" w:cs="Calibri"/>
          <w:i/>
          <w:sz w:val="24"/>
          <w:szCs w:val="24"/>
        </w:rPr>
      </w:pPr>
      <w:r>
        <w:rPr>
          <w:rFonts w:ascii="Calibri" w:eastAsia="Calibri" w:hAnsi="Calibri" w:cs="Calibri"/>
          <w:i/>
          <w:sz w:val="24"/>
          <w:szCs w:val="24"/>
        </w:rPr>
        <w:t>Pokud usilujeme o efektivitu, znamená to, že jsme zodpovědní, samostatní, jsme profesionálové, stále na sobě pracujeme. Připomeňme si potřeby aktérů v zájmovém vzdělávání:</w:t>
      </w:r>
    </w:p>
    <w:p w:rsidR="00A97F64" w:rsidRDefault="006D0EDD" w:rsidP="00BD327A">
      <w:p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Děti, žáci, studenti, </w:t>
      </w:r>
      <w:proofErr w:type="gramStart"/>
      <w:r>
        <w:rPr>
          <w:rFonts w:ascii="Calibri" w:eastAsia="Calibri" w:hAnsi="Calibri" w:cs="Calibri"/>
          <w:sz w:val="24"/>
          <w:szCs w:val="24"/>
        </w:rPr>
        <w:t>…. a ostatní</w:t>
      </w:r>
      <w:proofErr w:type="gramEnd"/>
      <w:r>
        <w:rPr>
          <w:rFonts w:ascii="Calibri" w:eastAsia="Calibri" w:hAnsi="Calibri" w:cs="Calibri"/>
          <w:sz w:val="24"/>
          <w:szCs w:val="24"/>
        </w:rPr>
        <w:t xml:space="preserve"> (jedním slovem klienti nebo, chceme-li přímí účastníci naší činnosti)            zábavu, vzdělání, rozvoj zájmu, vyplnění volného času, inspiraci </w:t>
      </w:r>
      <w:r>
        <w:rPr>
          <w:noProof/>
          <w:lang w:val="cs-CZ"/>
        </w:rPr>
        <mc:AlternateContent>
          <mc:Choice Requires="wps">
            <w:drawing>
              <wp:anchor distT="0" distB="0" distL="114300" distR="114300" simplePos="0" relativeHeight="251659264" behindDoc="0" locked="0" layoutInCell="1" hidden="0" allowOverlap="1">
                <wp:simplePos x="0" y="0"/>
                <wp:positionH relativeFrom="column">
                  <wp:posOffset>546100</wp:posOffset>
                </wp:positionH>
                <wp:positionV relativeFrom="paragraph">
                  <wp:posOffset>228600</wp:posOffset>
                </wp:positionV>
                <wp:extent cx="304800" cy="96519"/>
                <wp:effectExtent l="0" t="0" r="0" b="0"/>
                <wp:wrapNone/>
                <wp:docPr id="2" name="Šipka doprava 2"/>
                <wp:cNvGraphicFramePr/>
                <a:graphic xmlns:a="http://schemas.openxmlformats.org/drawingml/2006/main">
                  <a:graphicData uri="http://schemas.microsoft.com/office/word/2010/wordprocessingShape">
                    <wps:wsp>
                      <wps:cNvSpPr/>
                      <wps:spPr>
                        <a:xfrm>
                          <a:off x="5219000" y="3757141"/>
                          <a:ext cx="25400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2" o:spid="_x0000_s1028" type="#_x0000_t13" style="position:absolute;left:0;text-align:left;margin-left:43pt;margin-top:18pt;width:24pt;height: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5oZgIAANgEAAAOAAAAZHJzL2Uyb0RvYy54bWysVG1u1DAQ/Y/EHSz/p9mEXdqumq1KSxES&#10;gkqFA8zazsbgL8buZvc2XIZ7MXbSdgtISIg/zkxmMp73Zl7OznfWsK3CqL1reX0040w54aV2m5Z/&#10;/nT94oSzmMBJMN6plu9V5Oer58/OhrBUje+9kQoZFXFxOYSW9ymFZVVF0SsL8cgH5SjYebSQyMVN&#10;JREGqm5N1cxmr6rBowzohYqR3l6NQb4q9btOifSx66JKzLScekvlxHKu81mtzmC5QQi9FlMb8A9d&#10;WNCOLn0odQUJ2B3q30pZLdBH36Uj4W3lu04LVTAQmnr2C5rbHoIqWIicGB5oiv+vrPiwvUGmZcsb&#10;zhxYGtGP7zp8BSZ9QNgCazJHQ4hLSr0NNzh5kcwMeNehzU+CwnYtXzT16WxGTO9b/vJ4cVzP65Fj&#10;tUtMUEKzmJe4oIQ5xU9zuHqsEzCmt8pblo2Wo9706QLRD4Ve2L6PqfAsp25Bfqk566yhsW3BsAVV&#10;vx/rQQ6h+0MO3TtVJOv+5lw+eqPltTamOHkZ1aVBRhe0HIRQLhVY9NWTTOPYQCpojjMDAmifOwOJ&#10;TBuI4eg2BcSTTyJu1g+l5w0R8npi5Elabu4KYj+2UEIjr1YnEpDRtuUnGfqEvVcg3zjJ0j7QSB1p&#10;j+fWouXMKFIqGWX1E2jz9zzCaRyNKa/BOPhspd16N63OtBRrL/e0TjGIa00Nv4eYbgBpMjSigURG&#10;9367A6RezDtHW3xaz5sFqfLQwUNnfeiAE70n7YqEnI3OZSpazlNy/uIu+U6nvE+5vbGZySH5lDWb&#10;pJ71eeiXrMcf0uonAAAA//8DAFBLAwQUAAYACAAAACEAEkMbQ94AAAAIAQAADwAAAGRycy9kb3du&#10;cmV2LnhtbEyPQU/DMAyF70j8h8hI3Fi6boyp1J3QBOKEpg0OcPMa01Y0TtVka/fvSU9wsq339Py9&#10;fDPaVp25940ThPksAcVSOtNIhfDx/nK3BuUDiaHWCSNc2MOmuL7KKTNukD2fD6FSMUR8Rgh1CF2m&#10;tS9rtuRnrmOJ2rfrLYV49pU2PQ0x3LY6TZKVttRI/FBTx9uay5/DySJ8dkNa9Q+03Pnk7fVr/7wd&#10;w+6CeHszPj2CCjyGPzNM+BEdish0dCcxXrUI61WsEhAW05z0xTIuR4T7eQq6yPX/AsUvAAAA//8D&#10;AFBLAQItABQABgAIAAAAIQC2gziS/gAAAOEBAAATAAAAAAAAAAAAAAAAAAAAAABbQ29udGVudF9U&#10;eXBlc10ueG1sUEsBAi0AFAAGAAgAAAAhADj9If/WAAAAlAEAAAsAAAAAAAAAAAAAAAAALwEAAF9y&#10;ZWxzLy5yZWxzUEsBAi0AFAAGAAgAAAAhAGRn3mhmAgAA2AQAAA4AAAAAAAAAAAAAAAAALgIAAGRy&#10;cy9lMm9Eb2MueG1sUEsBAi0AFAAGAAgAAAAhABJDG0PeAAAACAEAAA8AAAAAAAAAAAAAAAAAwAQA&#10;AGRycy9kb3ducmV2LnhtbFBLBQYAAAAABAAEAPMAAADLBQAAAAA=&#10;" adj="19656"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p>
    <w:p w:rsidR="00A97F64" w:rsidRDefault="006D0EDD" w:rsidP="00BD327A">
      <w:pPr>
        <w:spacing w:after="160" w:line="259" w:lineRule="auto"/>
        <w:jc w:val="both"/>
        <w:rPr>
          <w:rFonts w:ascii="Calibri" w:eastAsia="Calibri" w:hAnsi="Calibri" w:cs="Calibri"/>
          <w:sz w:val="24"/>
          <w:szCs w:val="24"/>
        </w:rPr>
      </w:pPr>
      <w:r>
        <w:rPr>
          <w:rFonts w:ascii="Calibri" w:eastAsia="Calibri" w:hAnsi="Calibri" w:cs="Calibri"/>
          <w:sz w:val="24"/>
          <w:szCs w:val="24"/>
        </w:rPr>
        <w:t>Rodiče, prarodiče           bezpečí, kvalitu, spokojenost a seberealizaci dětí…</w:t>
      </w:r>
      <w:r>
        <w:rPr>
          <w:noProof/>
          <w:lang w:val="cs-CZ"/>
        </w:rPr>
        <mc:AlternateContent>
          <mc:Choice Requires="wps">
            <w:drawing>
              <wp:anchor distT="0" distB="0" distL="114300" distR="114300" simplePos="0" relativeHeight="251660288" behindDoc="0" locked="0" layoutInCell="1" hidden="0" allowOverlap="1">
                <wp:simplePos x="0" y="0"/>
                <wp:positionH relativeFrom="column">
                  <wp:posOffset>1117600</wp:posOffset>
                </wp:positionH>
                <wp:positionV relativeFrom="paragraph">
                  <wp:posOffset>25400</wp:posOffset>
                </wp:positionV>
                <wp:extent cx="304800" cy="96519"/>
                <wp:effectExtent l="0" t="0" r="0" b="0"/>
                <wp:wrapNone/>
                <wp:docPr id="3" name="Šipka doprava 3"/>
                <wp:cNvGraphicFramePr/>
                <a:graphic xmlns:a="http://schemas.openxmlformats.org/drawingml/2006/main">
                  <a:graphicData uri="http://schemas.microsoft.com/office/word/2010/wordprocessingShape">
                    <wps:wsp>
                      <wps:cNvSpPr/>
                      <wps:spPr>
                        <a:xfrm>
                          <a:off x="5219000" y="3757141"/>
                          <a:ext cx="25400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3" o:spid="_x0000_s1029" type="#_x0000_t13" style="position:absolute;left:0;text-align:left;margin-left:88pt;margin-top:2pt;width:24pt;height: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n2ZQIAANgEAAAOAAAAZHJzL2Uyb0RvYy54bWysVP9u0zAQ/h+Jd7D8P0uTtWyrmk5jowhp&#10;gkqDB7jaTmLwL2y3ad+Gl+G9ODvZ1gISEuIf5y53+Xz33X1ZXO+1Ijvhg7SmpuXZhBJhmOXStDX9&#10;/Gn16pKSEMFwUNaImh5EoNfLly8WvZuLynZWceEJgpgw711NuxjdvCgC64SGcGadMBhsrNcQ0fVt&#10;wT30iK5VUU0mr4veeu68ZSIEfHs3BOky4zeNYPFj0wQRiaop1hbz6fO5SWexXMC89eA6ycYy4B+q&#10;0CANXvoEdQcRyNbL36C0ZN4G28QzZnVhm0YykXvAbsrJL908dOBE7gXJCe6JpvD/YNmH3doTyWt6&#10;TokBjSP68V26r0C4dR52QM4TR70Lc0x9cGs/egHN1PC+8To9sRWyr+msKq8mE2T6gIgXs4tyWg4c&#10;i30kDBOq2TTHGSZMMX6VwsUzjvMhvhNWk2TU1Mu2izfe2z7TC7v7EDPPfKwW+JeSkkYrHNsOFJkh&#10;+uNYj3KqP+bgvSMiWo83J/hgleQrqVR20jKKW+UJXlBTYEyYmNvCr04ylSE9qqC6SAwwwH1uFEQ0&#10;tUOGg2lzEyefBN9unqCnFRLyZmTkJC0VdwehG0rIoYFXLSMKSEld08vU+th7J4C/NZzEg8ORGtQe&#10;TaUFTYkSqFQ08upHkOrvedinMjimtAbD4JMV95v9uDrjUmwsP+A6BcdWEgu+hxDX4HEyOKIeRYb3&#10;ftuCx1rUe4NbfFVOqxmq8tjxx87m2AHDOovaZdFTMji3MWs5TcnYm220jYxpn1J5QzGjg/LJazZK&#10;Penz2M9Zzz+k5U8AAAD//wMAUEsDBBQABgAIAAAAIQB9bRuI3AAAAAgBAAAPAAAAZHJzL2Rvd25y&#10;ZXYueG1sTI9BT8MwDIXvSPyHyEjcWEo0bVCaTmgCcULTBge4eY1pKxqnarK1+/d4J3ayn571/L1i&#10;NflOHWmIbWAL97MMFHEVXMu1hc+P17sHUDEhO+wCk4UTRViV11cF5i6MvKXjLtVKQjjmaKFJqc+1&#10;jlVDHuMs9MTi/YTBYxI51NoNOEq477TJsoX22LJ8aLCndUPV7+7gLXz1o6mHJc43MXt/+96+rKe0&#10;OVl7ezM9P4FKNKX/YzjjCzqUwrQPB3ZRdaKXC+mSLMxliG/MedmL8WhAl4W+LFD+AQAA//8DAFBL&#10;AQItABQABgAIAAAAIQC2gziS/gAAAOEBAAATAAAAAAAAAAAAAAAAAAAAAABbQ29udGVudF9UeXBl&#10;c10ueG1sUEsBAi0AFAAGAAgAAAAhADj9If/WAAAAlAEAAAsAAAAAAAAAAAAAAAAALwEAAF9yZWxz&#10;Ly5yZWxzUEsBAi0AFAAGAAgAAAAhAOlZafZlAgAA2AQAAA4AAAAAAAAAAAAAAAAALgIAAGRycy9l&#10;Mm9Eb2MueG1sUEsBAi0AFAAGAAgAAAAhAH1tG4jcAAAACAEAAA8AAAAAAAAAAAAAAAAAvwQAAGRy&#10;cy9kb3ducmV2LnhtbFBLBQYAAAAABAAEAPMAAADIBQAAAAA=&#10;" adj="19656"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p>
    <w:p w:rsidR="00A97F64" w:rsidRDefault="00BD327A" w:rsidP="00BD327A">
      <w:pPr>
        <w:spacing w:after="160" w:line="259" w:lineRule="auto"/>
        <w:jc w:val="both"/>
        <w:rPr>
          <w:rFonts w:ascii="Calibri" w:eastAsia="Calibri" w:hAnsi="Calibri" w:cs="Calibri"/>
          <w:sz w:val="24"/>
          <w:szCs w:val="24"/>
        </w:rPr>
      </w:pPr>
      <w:r>
        <w:rPr>
          <w:noProof/>
          <w:lang w:val="cs-CZ"/>
        </w:rPr>
        <mc:AlternateContent>
          <mc:Choice Requires="wps">
            <w:drawing>
              <wp:anchor distT="0" distB="0" distL="114300" distR="114300" simplePos="0" relativeHeight="251661312" behindDoc="0" locked="0" layoutInCell="1" hidden="0" allowOverlap="1">
                <wp:simplePos x="0" y="0"/>
                <wp:positionH relativeFrom="column">
                  <wp:posOffset>701675</wp:posOffset>
                </wp:positionH>
                <wp:positionV relativeFrom="paragraph">
                  <wp:posOffset>25400</wp:posOffset>
                </wp:positionV>
                <wp:extent cx="336550" cy="95885"/>
                <wp:effectExtent l="0" t="19050" r="44450" b="37465"/>
                <wp:wrapNone/>
                <wp:docPr id="10" name="Šipka doprava 10"/>
                <wp:cNvGraphicFramePr/>
                <a:graphic xmlns:a="http://schemas.openxmlformats.org/drawingml/2006/main">
                  <a:graphicData uri="http://schemas.microsoft.com/office/word/2010/wordprocessingShape">
                    <wps:wsp>
                      <wps:cNvSpPr/>
                      <wps:spPr>
                        <a:xfrm>
                          <a:off x="0" y="0"/>
                          <a:ext cx="336550" cy="958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Šipka doprava 10" o:spid="_x0000_s1030" type="#_x0000_t13" style="position:absolute;left:0;text-align:left;margin-left:55.25pt;margin-top:2pt;width:26.5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ooWwIAAM4EAAAOAAAAZHJzL2Uyb0RvYy54bWysVG1uEzEQ/Y/EHSz/p5ukSZtG3VSloQip&#10;gkiFA0xsb9bgL8ZuNrkNl+m9GDtLmkIlJER+ODPr2Tdv5s3s5dXWGrZRGLV3NR+eDDhTTnip3brm&#10;Xz7fvplyFhM4CcY7VfOdivxq/vrVZRdmauRbb6RCRiAuzrpQ8zalMKuqKFplIZ74oBxdNh4tJHJx&#10;XUmEjtCtqUaDwVnVeZQBvVAx0tPF/pLPC37TKJE+NU1UiZmaE7dUTiznKp/V/BJma4TQatHTgH9g&#10;YUE7SnqAWkAC9oD6DyirBfrom3QivK1802ihSg1UzXDwWzX3LQRVaqHmxHBoU/x/sOLjZolMS9KO&#10;2uPAkkaPP3T4Bkz6gLABRhfUpS7EGQXfhyX2XiQzl7xt0OZ/KoZtS2d3h86qbWKCHp6enk0mlEDQ&#10;1cVkOp1kyOrp3YAxvVfesmzUHPW6TdeIvitNhc1dTKW7sqcI8uuQs8YaEmsDhk0G9OvFPIoZvRhD&#10;eXtEsn5lzvDRGy1vtTHFySOobgwySlBzEEK5NOx5P4s0jnXUv9E5UWACaIobA4lMG6iv0a1LEc9e&#10;ibheHaDHo/PhxduXkDO5BcR2T6Eg7Iu0OtHaGG1rPs2l97W3CuQ7J1naBdLR0cbxTC1azoyi/SSj&#10;DHwCbf4eR90xjmTK0u/FzlbarrZlYMYZKz9ZebmjIYpB3GoifAcxLQFJGZKoo9WivN8fAImL+eBo&#10;di+G49GEdvHYwWNndeyAE62njRUJOds7N6lscFbJ+euH5Bud8jw9kekdWpoyZv2C56089kvU02do&#10;/hMAAP//AwBQSwMEFAAGAAgAAAAhAHhdOp7bAAAACAEAAA8AAABkcnMvZG93bnJldi54bWxMj0tP&#10;wzAQhO9I/AdrkbhUrRMeVQlxKoToDSFRUM/bePMQ9jrEbhv+PdsT3HY0o9lvyvXknTrSGPvABvJF&#10;Boq4Drbn1sDnx2a+AhUTskUXmAz8UIR1dXlRYmHDid/puE2tkhKOBRroUhoKrWPdkce4CAOxeE0Y&#10;PSaRY6vtiCcp907fZNlSe+xZPnQ40HNH9df24KVFr9D13ylOtn153eyaWVO/zYy5vpqeHkElmtJf&#10;GM74gg6VMO3DgW1UTnSe3UvUwJ1MOvvLW9F7OR5y0FWp/w+ofgEAAP//AwBQSwECLQAUAAYACAAA&#10;ACEAtoM4kv4AAADhAQAAEwAAAAAAAAAAAAAAAAAAAAAAW0NvbnRlbnRfVHlwZXNdLnhtbFBLAQIt&#10;ABQABgAIAAAAIQA4/SH/1gAAAJQBAAALAAAAAAAAAAAAAAAAAC8BAABfcmVscy8ucmVsc1BLAQIt&#10;ABQABgAIAAAAIQBkyfooWwIAAM4EAAAOAAAAAAAAAAAAAAAAAC4CAABkcnMvZTJvRG9jLnhtbFBL&#10;AQItABQABgAIAAAAIQB4XTqe2wAAAAgBAAAPAAAAAAAAAAAAAAAAALUEAABkcnMvZG93bnJldi54&#10;bWxQSwUGAAAAAAQABADzAAAAvQUAAAAA&#10;" adj="18523"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r w:rsidR="006D0EDD">
        <w:rPr>
          <w:rFonts w:ascii="Calibri" w:eastAsia="Calibri" w:hAnsi="Calibri" w:cs="Calibri"/>
          <w:sz w:val="24"/>
          <w:szCs w:val="24"/>
        </w:rPr>
        <w:t>Zřizovatel           bezproblémový chod, pokud možno žádné stížnosti, spokojené rodiče, prarodiče, zkrátka voliče…</w:t>
      </w:r>
    </w:p>
    <w:p w:rsidR="00A97F64" w:rsidRDefault="006D0EDD" w:rsidP="00BD327A">
      <w:pPr>
        <w:spacing w:after="160" w:line="259" w:lineRule="auto"/>
        <w:jc w:val="both"/>
        <w:rPr>
          <w:rFonts w:ascii="Calibri" w:eastAsia="Calibri" w:hAnsi="Calibri" w:cs="Calibri"/>
          <w:sz w:val="24"/>
          <w:szCs w:val="24"/>
        </w:rPr>
      </w:pPr>
      <w:r>
        <w:rPr>
          <w:rFonts w:ascii="Calibri" w:eastAsia="Calibri" w:hAnsi="Calibri" w:cs="Calibri"/>
          <w:sz w:val="24"/>
          <w:szCs w:val="24"/>
        </w:rPr>
        <w:t>Pedagogičtí pracovníci (interní zaměstnanci)           smysluplnou práci, seberealizaci, rozumné finanční ohodnocení…</w:t>
      </w:r>
      <w:r>
        <w:rPr>
          <w:noProof/>
          <w:lang w:val="cs-CZ"/>
        </w:rPr>
        <mc:AlternateContent>
          <mc:Choice Requires="wps">
            <w:drawing>
              <wp:anchor distT="0" distB="0" distL="114300" distR="114300" simplePos="0" relativeHeight="251662336" behindDoc="0" locked="0" layoutInCell="1" hidden="0" allowOverlap="1">
                <wp:simplePos x="0" y="0"/>
                <wp:positionH relativeFrom="column">
                  <wp:posOffset>2743200</wp:posOffset>
                </wp:positionH>
                <wp:positionV relativeFrom="paragraph">
                  <wp:posOffset>25400</wp:posOffset>
                </wp:positionV>
                <wp:extent cx="336550" cy="96519"/>
                <wp:effectExtent l="0" t="0" r="0" b="0"/>
                <wp:wrapNone/>
                <wp:docPr id="7" name="Šipka doprava 7"/>
                <wp:cNvGraphicFramePr/>
                <a:graphic xmlns:a="http://schemas.openxmlformats.org/drawingml/2006/main">
                  <a:graphicData uri="http://schemas.microsoft.com/office/word/2010/wordprocessingShape">
                    <wps:wsp>
                      <wps:cNvSpPr/>
                      <wps:spPr>
                        <a:xfrm>
                          <a:off x="5203125" y="3757141"/>
                          <a:ext cx="285750" cy="45719"/>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7" o:spid="_x0000_s1031" type="#_x0000_t13" style="position:absolute;left:0;text-align:left;margin-left:3in;margin-top:2pt;width:26.5pt;height: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CvaAIAANgEAAAOAAAAZHJzL2Uyb0RvYy54bWysVO1u0zAU/Y/EO1j+z9JkDd2qptNYGUKa&#10;YNLgAW5tJzH4C9tr2rfhZfZeXDth6wAJCdEf7r3xzbnn3I+sLvZakZ3wQVrT0PJkRokwzHJpuoZ+&#10;/nT96oySEMFwUNaIhh5EoBfrly9Wg1uKyvZWceEJgpiwHFxD+xjdsigC64WGcGKdMHjZWq8houu7&#10;gnsYEF2roprNXheD9dx5y0QI+HQzXtJ1xm9bweLHtg0iEtVQ5Bbz6fO5TWexXsGy8+B6ySYa8A8s&#10;NEiDSR+hNhCB3Hv5G5SWzNtg23jCrC5s20omsgZUU85+UXPXgxNZCxYnuMcyhf8Hyz7sbj2RvKEL&#10;SgxobNHDd+m+AuHWedgBWaQaDS4sMfTO3frJC2gmwfvW6/SPUsi+oXU1Oy2rmpJDQ08X9aKcl2ON&#10;xT4ShgHVWb2osRMMA+Z4f56uiycc50N8J6wmyWiol10fL723Qy4v7G5CzHXmE1vgX0pKWq2wbTtQ&#10;pJ7hb0zZHcVUf4zBvBMiWj8zJ/hgleTXUqnspGEUV8oTTNBQYEyYmGXhW88ilSEDbkG1QAqEAc5z&#10;qyCiqR1WOJgui3j2SvDd9hF6XmFB3kwVeRaWyG0g9COFfDWK1DLiAimpG3qWpE/aewH8reEkHhy2&#10;1ODu0UQtaEqUwE1FI49+BKn+Hoc6lcE2pTEYG5+suN/u8+jUCSs92Vp+wHEKjl1LJHwDId6Cx85g&#10;iwZcMsz77R48clHvDU7xeTlPsxKPHX/sbI8dMKy3uLssekpG5yrmXU5dMvbyPtpWxjRPT2QmB9cn&#10;j9m06mk/j/0c9fRBWv8AAAD//wMAUEsDBBQABgAIAAAAIQAEEEyS3gAAAAgBAAAPAAAAZHJzL2Rv&#10;d25yZXYueG1sTE9NT4NAEL2b+B82Y+LNLtJaK7I01qTpxTS2aqK3KYyAsrOEXVr4944nPc2bvJf3&#10;kS4H26gjdb52bOB6EoEizl1Rc2ng9WV9tQDlA3KBjWMyMJKHZXZ+lmJSuBPv6LgPpRIT9gkaqEJo&#10;E619XpFFP3EtsXCfrrMY5O1KXXR4EnPb6DiK5tpizZJQYUuPFeXf+94amD/v1hu8/Rqn49uKPt43&#10;vX1abY25vBge7kEFGsKfGH7rS3XIpNPB9Vx41RiYTWPZEgTIEX62uBFwEOFdDDpL9f8B2Q8AAAD/&#10;/wMAUEsBAi0AFAAGAAgAAAAhALaDOJL+AAAA4QEAABMAAAAAAAAAAAAAAAAAAAAAAFtDb250ZW50&#10;X1R5cGVzXS54bWxQSwECLQAUAAYACAAAACEAOP0h/9YAAACUAQAACwAAAAAAAAAAAAAAAAAvAQAA&#10;X3JlbHMvLnJlbHNQSwECLQAUAAYACAAAACEAHR8wr2gCAADYBAAADgAAAAAAAAAAAAAAAAAuAgAA&#10;ZHJzL2Uyb0RvYy54bWxQSwECLQAUAAYACAAAACEABBBMkt4AAAAIAQAADwAAAAAAAAAAAAAAAADC&#10;BAAAZHJzL2Rvd25yZXYueG1sUEsFBgAAAAAEAAQA8wAAAM0FAAAAAA==&#10;" adj="19872"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p>
    <w:p w:rsidR="00A97F64" w:rsidRDefault="00BD327A" w:rsidP="00BD327A">
      <w:pPr>
        <w:spacing w:after="160" w:line="259" w:lineRule="auto"/>
        <w:jc w:val="both"/>
        <w:rPr>
          <w:rFonts w:ascii="Calibri" w:eastAsia="Calibri" w:hAnsi="Calibri" w:cs="Calibri"/>
          <w:sz w:val="24"/>
          <w:szCs w:val="24"/>
        </w:rPr>
      </w:pPr>
      <w:r>
        <w:rPr>
          <w:noProof/>
          <w:lang w:val="cs-CZ"/>
        </w:rPr>
        <mc:AlternateContent>
          <mc:Choice Requires="wps">
            <w:drawing>
              <wp:anchor distT="0" distB="0" distL="114300" distR="114300" simplePos="0" relativeHeight="251663360" behindDoc="0" locked="0" layoutInCell="1" hidden="0" allowOverlap="1">
                <wp:simplePos x="0" y="0"/>
                <wp:positionH relativeFrom="column">
                  <wp:posOffset>2771775</wp:posOffset>
                </wp:positionH>
                <wp:positionV relativeFrom="paragraph">
                  <wp:posOffset>25400</wp:posOffset>
                </wp:positionV>
                <wp:extent cx="336550" cy="95885"/>
                <wp:effectExtent l="0" t="19050" r="44450" b="37465"/>
                <wp:wrapNone/>
                <wp:docPr id="5" name="Šipka doprava 5"/>
                <wp:cNvGraphicFramePr/>
                <a:graphic xmlns:a="http://schemas.openxmlformats.org/drawingml/2006/main">
                  <a:graphicData uri="http://schemas.microsoft.com/office/word/2010/wordprocessingShape">
                    <wps:wsp>
                      <wps:cNvSpPr/>
                      <wps:spPr>
                        <a:xfrm>
                          <a:off x="0" y="0"/>
                          <a:ext cx="336550" cy="958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5" o:spid="_x0000_s1032" type="#_x0000_t13" style="position:absolute;left:0;text-align:left;margin-left:218.25pt;margin-top:2pt;width:26.5pt;height:7.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RoWwIAAMwEAAAOAAAAZHJzL2Uyb0RvYy54bWysVG1uEzEQ/Y/EHSz/J5ukTZtG3VSloQip&#10;gkiFA0xsb9bgL8ZuNrkNl+m9GDtLmkIlJER+OB57/GbevJm9vNpawzYKo/au5qPBkDPlhJfarWv+&#10;5fPtmylnMYGTYLxTNd+pyK/mr19ddmGmxr71RipkBOLirAs1b1MKs6qKolUW4sAH5eiy8WghkYnr&#10;SiJ0hG5NNR4Oz6rOowzohYqRThf7Sz4v+E2jRPrUNFElZmpOuaWyYllXea3mlzBbI4RWiz4N+Ics&#10;LGhHQQ9QC0jAHlD/AWW1QB99kwbC28o3jRaqcCA2o+FvbO5bCKpwoeLEcChT/H+w4uNmiUzLmk84&#10;c2BJoscfOnwDJn1A2ACb5Bp1Ic7I9T4ssbcibTPhbYM2/xMVti113R3qqraJCTo8OTmbTKj6gq4u&#10;JtNpgaye3gaM6b3yluVNzVGv23SN6LtSUtjcxVRqK/sMQX4dcdZYQ1JtwLDJkH69lEc+4xd9KG6P&#10;SLtfkTN89EbLW21MMXIDqhuDjALUHIRQLo1yDHr1zNM41lHnj88pBSaAergxkGhrA1U1unUh8exJ&#10;xPXqAH06Ph9dvH0JOSe3gNjuUygIe5JWJxoao23Np5l6z71VIN85ydIukIyO5o3n1KLlzCiaTtqU&#10;dk+gzd/9iKdxRDdLvxc779J2tS3tcpax8snKyx21UAziVlPCdxDTEpCUIYk6GiyK+/0BkHIxHxx1&#10;7sXodEy9lo4NPDZWxwY40XqaV5GQs71xk8r8ZpWcv35IvtEp6/KUTG/QyBS5+vHOM3lsF6+nj9D8&#10;JwAAAP//AwBQSwMEFAAGAAgAAAAhALIBk1ncAAAACAEAAA8AAABkcnMvZG93bnJldi54bWxMj81O&#10;wzAQhO9IvIO1SFwq6hRKlYY4FUL0hpBaEOdtvPkR9jrEbhvenuUEtx3NaPabcjN5p040xj6wgcU8&#10;A0VcB9tza+D9bXuTg4oJ2aILTAa+KcKmurwosbDhzDs67VOrpIRjgQa6lIZC61h35DHOw0AsXhNG&#10;j0nk2Go74lnKvdO3WbbSHnuWDx0O9NRR/bk/emnRObr+K8XJts8v249m1tSvM2Our6bHB1CJpvQX&#10;hl98QYdKmA7hyDYqZ2B5t7qXqBwySfxlvhZ9kOB6Aboq9f8B1Q8AAAD//wMAUEsBAi0AFAAGAAgA&#10;AAAhALaDOJL+AAAA4QEAABMAAAAAAAAAAAAAAAAAAAAAAFtDb250ZW50X1R5cGVzXS54bWxQSwEC&#10;LQAUAAYACAAAACEAOP0h/9YAAACUAQAACwAAAAAAAAAAAAAAAAAvAQAAX3JlbHMvLnJlbHNQSwEC&#10;LQAUAAYACAAAACEAdrX0aFsCAADMBAAADgAAAAAAAAAAAAAAAAAuAgAAZHJzL2Uyb0RvYy54bWxQ&#10;SwECLQAUAAYACAAAACEAsgGTWdwAAAAIAQAADwAAAAAAAAAAAAAAAAC1BAAAZHJzL2Rvd25yZXYu&#10;eG1sUEsFBgAAAAAEAAQA8wAAAL4FAAAAAA==&#10;" adj="18523"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r w:rsidR="006D0EDD">
        <w:rPr>
          <w:rFonts w:ascii="Calibri" w:eastAsia="Calibri" w:hAnsi="Calibri" w:cs="Calibri"/>
          <w:sz w:val="24"/>
          <w:szCs w:val="24"/>
        </w:rPr>
        <w:t>Pedagogičtí pracovníci (externí zaměstnanci)           seberealizaci, servis, zázemí, pomoc</w:t>
      </w:r>
    </w:p>
    <w:p w:rsidR="00A97F64" w:rsidRDefault="00BD327A" w:rsidP="00BD327A">
      <w:pPr>
        <w:spacing w:after="160" w:line="259" w:lineRule="auto"/>
        <w:jc w:val="both"/>
        <w:rPr>
          <w:rFonts w:ascii="Calibri" w:eastAsia="Calibri" w:hAnsi="Calibri" w:cs="Calibri"/>
          <w:sz w:val="24"/>
          <w:szCs w:val="24"/>
        </w:rPr>
      </w:pPr>
      <w:r>
        <w:rPr>
          <w:noProof/>
          <w:lang w:val="cs-CZ"/>
        </w:rPr>
        <mc:AlternateContent>
          <mc:Choice Requires="wps">
            <w:drawing>
              <wp:anchor distT="0" distB="0" distL="114300" distR="114300" simplePos="0" relativeHeight="251664384" behindDoc="0" locked="0" layoutInCell="1" hidden="0" allowOverlap="1">
                <wp:simplePos x="0" y="0"/>
                <wp:positionH relativeFrom="column">
                  <wp:posOffset>2305050</wp:posOffset>
                </wp:positionH>
                <wp:positionV relativeFrom="paragraph">
                  <wp:posOffset>25400</wp:posOffset>
                </wp:positionV>
                <wp:extent cx="336550" cy="95885"/>
                <wp:effectExtent l="0" t="19050" r="44450" b="37465"/>
                <wp:wrapNone/>
                <wp:docPr id="9" name="Šipka doprava 9"/>
                <wp:cNvGraphicFramePr/>
                <a:graphic xmlns:a="http://schemas.openxmlformats.org/drawingml/2006/main">
                  <a:graphicData uri="http://schemas.microsoft.com/office/word/2010/wordprocessingShape">
                    <wps:wsp>
                      <wps:cNvSpPr/>
                      <wps:spPr>
                        <a:xfrm>
                          <a:off x="0" y="0"/>
                          <a:ext cx="336550" cy="958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9" o:spid="_x0000_s1033" type="#_x0000_t13" style="position:absolute;left:0;text-align:left;margin-left:181.5pt;margin-top:2pt;width:26.5pt;height:7.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4MWwIAAMwEAAAOAAAAZHJzL2Uyb0RvYy54bWysVG1uEzEQ/Y/EHSz/J5ukTZtE3VSloQip&#10;gkqFA0xsb9bgL8ZuNrkNl+m9GDtLmkIlJMT+8M7Ys89v5s3sxeXWGrZRGLV3NR8NhpwpJ7zUbl3z&#10;L59v3kw5iwmcBOOdqvlORX65eP3qogtzNfatN1IhIxAX512oeZtSmFdVFK2yEAc+KEeHjUcLiVxc&#10;VxKhI3RrqvFweFZ1HmVAL1SMtLvcH/JFwW8aJdKnpokqMVNz4pbKimVd5bVaXMB8jRBaLXoa8A8s&#10;LGhHlx6glpCAPaD+A8pqgT76Jg2Et5VvGi1UyYGyGQ1/y+a+haBKLlScGA5liv8PVnzc3CHTsuYz&#10;zhxYkujxhw7fgEkfEDbAZrlGXYhzCr0Pd9h7kcyc8LZBm9+UCtuWuu4OdVXbxARtnpycTSZUfUFH&#10;s8l0OsmQ1dO3AWN6r7xl2ag56nWbrhB9V0oKm9uYSm1lzxDk1xFnjTUk1QYMmwzp6aU8ihm/GEP3&#10;9ohk/bo5w0dvtLzRxhQnN6C6NsjogpqDEMqlUc/7WaRxrKPOH58TBSaAergxkMi0gaoa3bok8eyT&#10;iOvVAfp0fD6avX0JOZNbQmz3FArCPkmrEw2N0bbm05x6n3urQL5zkqVdIBkdzRvP1KLlzCiaTjJK&#10;uyfQ5u9xVB3jSKYs/V7sbKXtalva5Txj5Z2VlztqoRjEjSbCtxDTHSApQxJ1NFh07/cHQOJiPjjq&#10;3NnodDyhSTx28NhZHTvgROtpXkVCzvbOdSrzm1Vy/uoh+Uan3E9PZHqHRqa0WT/eeSaP/RL19BNa&#10;/AQAAP//AwBQSwMEFAAGAAgAAAAhADDD1nTcAAAACAEAAA8AAABkcnMvZG93bnJldi54bWxMj09P&#10;wzAMxe9IfIfISFwmlpZN1ShNJ4TYDSExEGevcf+IxClNtpVvjznBybbe0/PvVdvZO3WiKQ6BDeTL&#10;DBRxE+zAnYH3t93NBlRMyBZdYDLwTRG29eVFhaUNZ36l0z51SkI4lmigT2kstY5NTx7jMozEorVh&#10;8pjknDptJzxLuHf6NssK7XFg+dDjSI89NZ/7o5cUvUE3fKU42+7peffRLtrmZWHM9dX8cA8q0Zz+&#10;zPCLL+hQC9MhHNlG5QysipV0SQbWMkRf54UsBzHe5aDrSv8vUP8AAAD//wMAUEsBAi0AFAAGAAgA&#10;AAAhALaDOJL+AAAA4QEAABMAAAAAAAAAAAAAAAAAAAAAAFtDb250ZW50X1R5cGVzXS54bWxQSwEC&#10;LQAUAAYACAAAACEAOP0h/9YAAACUAQAACwAAAAAAAAAAAAAAAAAvAQAAX3JlbHMvLnJlbHNQSwEC&#10;LQAUAAYACAAAACEAcGNeDFsCAADMBAAADgAAAAAAAAAAAAAAAAAuAgAAZHJzL2Uyb0RvYy54bWxQ&#10;SwECLQAUAAYACAAAACEAMMPWdNwAAAAIAQAADwAAAAAAAAAAAAAAAAC1BAAAZHJzL2Rvd25yZXYu&#10;eG1sUEsFBgAAAAAEAAQA8wAAAL4FAAAAAA==&#10;" adj="18523"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r w:rsidR="006D0EDD">
        <w:rPr>
          <w:rFonts w:ascii="Calibri" w:eastAsia="Calibri" w:hAnsi="Calibri" w:cs="Calibri"/>
          <w:sz w:val="24"/>
          <w:szCs w:val="24"/>
        </w:rPr>
        <w:t>Provozní a administrativní pracovníci            dobrou práci, slušnou odměnu, „kein Stres“</w:t>
      </w:r>
    </w:p>
    <w:p w:rsidR="00A97F64" w:rsidRDefault="00BD327A" w:rsidP="00BD327A">
      <w:pPr>
        <w:spacing w:after="160" w:line="259" w:lineRule="auto"/>
        <w:jc w:val="both"/>
        <w:rPr>
          <w:rFonts w:ascii="Calibri" w:eastAsia="Calibri" w:hAnsi="Calibri" w:cs="Calibri"/>
          <w:sz w:val="24"/>
          <w:szCs w:val="24"/>
        </w:rPr>
      </w:pPr>
      <w:r>
        <w:rPr>
          <w:noProof/>
          <w:lang w:val="cs-CZ"/>
        </w:rPr>
        <mc:AlternateContent>
          <mc:Choice Requires="wps">
            <w:drawing>
              <wp:anchor distT="0" distB="0" distL="114300" distR="114300" simplePos="0" relativeHeight="251665408" behindDoc="0" locked="0" layoutInCell="1" hidden="0" allowOverlap="1">
                <wp:simplePos x="0" y="0"/>
                <wp:positionH relativeFrom="column">
                  <wp:posOffset>2759075</wp:posOffset>
                </wp:positionH>
                <wp:positionV relativeFrom="paragraph">
                  <wp:posOffset>38100</wp:posOffset>
                </wp:positionV>
                <wp:extent cx="336550" cy="95885"/>
                <wp:effectExtent l="0" t="19050" r="44450" b="37465"/>
                <wp:wrapNone/>
                <wp:docPr id="1" name="Šipka doprava 1"/>
                <wp:cNvGraphicFramePr/>
                <a:graphic xmlns:a="http://schemas.openxmlformats.org/drawingml/2006/main">
                  <a:graphicData uri="http://schemas.microsoft.com/office/word/2010/wordprocessingShape">
                    <wps:wsp>
                      <wps:cNvSpPr/>
                      <wps:spPr>
                        <a:xfrm>
                          <a:off x="0" y="0"/>
                          <a:ext cx="336550" cy="958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1" o:spid="_x0000_s1034" type="#_x0000_t13" style="position:absolute;left:0;text-align:left;margin-left:217.25pt;margin-top:3pt;width:26.5pt;height:7.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0BXAIAAMwEAAAOAAAAZHJzL2Uyb0RvYy54bWysVG1uEzEQ/Y/EHSz/J5ukTZtE3VSlJQip&#10;gkiFA0xsb9bgL8ZuNrkNl+FejJ0lTQEJCZEfzow9Hr/3ZmavrnfWsK3CqL2r+Wgw5Ew54aV2m5p/&#10;+rh8NeUsJnASjHeq5nsV+fXi5YurLszV2LfeSIWMkrg470LN25TCvKqiaJWFOPBBOTpsPFpI5OKm&#10;kggdZbemGg+HF1XnUQb0QsVIu3eHQ74o+ZtGifShaaJKzNScsKWyYlnXea0WVzDfIIRWix4G/AMK&#10;C9rRo8dUd5CAPaL+LZXVAn30TRoIbyvfNFqowoHYjIa/sHloIajChcSJ4ShT/H9pxfvtCpmWVDvO&#10;HFgq0fdvOnwBJn1A2AIbZY26EOcU+hBW2HuRzEx416DN/0SF7Yqu+6OuapeYoM2zs4vJhNQXdDSb&#10;TKeTnLJ6uhswprfKW5aNmqPetOkG0XdFUtjex1S0lT1CkJ8JbWMNlWoLhk2G9OtLeRIz/mMMvdtn&#10;JOvnyzl99EbLpTamOLkB1a1BRg/UHIRQLhUp6NazSONYR+qNLwkCE0A93BhIZNpAqka3KSSeXYm4&#10;WR9Tn48vR7PXvSLPwjK4O4jtAUI5OpC0OtHQGG1rPs3Ue+6tAvnGSZb2gcroaN54hhYtZ0bRdJJR&#10;2j2BNn+PI57GUZly6Q/FzlbarXelXaY5V95Ze7mnFopBLDUBvoeYVoBUGSpRR4NF7359BCQs5p2j&#10;zp2NzscTmsRTB0+d9akDTrSe5lUk5Ozg3KYyv7lKzt88Jt/olPvpCUzv0MiUNuvHO8/kqV+inj5C&#10;ix8AAAD//wMAUEsDBBQABgAIAAAAIQD+64Q53AAAAAgBAAAPAAAAZHJzL2Rvd25yZXYueG1sTI/N&#10;TsMwEITvSLyDtUhcKuqkhBKFOBVC9IaQWhDnbbz5EfE6xG4b3p7lBMfRjL6ZKTezG9SJptB7NpAu&#10;E1DEtbc9twbe37Y3OagQkS0OnsnANwXYVJcXJRbWn3lHp31slUA4FGigi3EstA51Rw7D0o/E4jV+&#10;chhFTq22E54F7ga9SpK1dtizNHQ40lNH9ef+6ISicxz6rxhm2z6/bD+aRVO/Loy5vpofH0BFmuNf&#10;GH7ny3SoZNPBH9kGNRjIbrM7iRpYyyXxs/xe9MHAKk1BV6X+f6D6AQAA//8DAFBLAQItABQABgAI&#10;AAAAIQC2gziS/gAAAOEBAAATAAAAAAAAAAAAAAAAAAAAAABbQ29udGVudF9UeXBlc10ueG1sUEsB&#10;Ai0AFAAGAAgAAAAhADj9If/WAAAAlAEAAAsAAAAAAAAAAAAAAAAALwEAAF9yZWxzLy5yZWxzUEsB&#10;Ai0AFAAGAAgAAAAhAHi8PQFcAgAAzAQAAA4AAAAAAAAAAAAAAAAALgIAAGRycy9lMm9Eb2MueG1s&#10;UEsBAi0AFAAGAAgAAAAhAP7rhDncAAAACAEAAA8AAAAAAAAAAAAAAAAAtgQAAGRycy9kb3ducmV2&#10;LnhtbFBLBQYAAAAABAAEAPMAAAC/BQAAAAA=&#10;" adj="18523"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r w:rsidR="006D0EDD">
        <w:rPr>
          <w:rFonts w:ascii="Calibri" w:eastAsia="Calibri" w:hAnsi="Calibri" w:cs="Calibri"/>
          <w:sz w:val="24"/>
          <w:szCs w:val="24"/>
        </w:rPr>
        <w:t>Další orgány státní a místní správy (kontroly)           v jejich očích řádně vedená administrativa</w:t>
      </w:r>
    </w:p>
    <w:p w:rsidR="00A97F64" w:rsidRDefault="00BD327A" w:rsidP="00BD327A">
      <w:pPr>
        <w:spacing w:after="160" w:line="259" w:lineRule="auto"/>
        <w:jc w:val="both"/>
        <w:rPr>
          <w:rFonts w:ascii="Calibri" w:eastAsia="Calibri" w:hAnsi="Calibri" w:cs="Calibri"/>
          <w:sz w:val="24"/>
          <w:szCs w:val="24"/>
        </w:rPr>
      </w:pPr>
      <w:r>
        <w:rPr>
          <w:noProof/>
          <w:lang w:val="cs-CZ"/>
        </w:rPr>
        <mc:AlternateContent>
          <mc:Choice Requires="wps">
            <w:drawing>
              <wp:anchor distT="0" distB="0" distL="114300" distR="114300" simplePos="0" relativeHeight="251666432" behindDoc="0" locked="0" layoutInCell="1" hidden="0" allowOverlap="1">
                <wp:simplePos x="0" y="0"/>
                <wp:positionH relativeFrom="column">
                  <wp:posOffset>755650</wp:posOffset>
                </wp:positionH>
                <wp:positionV relativeFrom="paragraph">
                  <wp:posOffset>25400</wp:posOffset>
                </wp:positionV>
                <wp:extent cx="336550" cy="95885"/>
                <wp:effectExtent l="0" t="19050" r="44450" b="37465"/>
                <wp:wrapNone/>
                <wp:docPr id="8" name="Šipka doprava 8"/>
                <wp:cNvGraphicFramePr/>
                <a:graphic xmlns:a="http://schemas.openxmlformats.org/drawingml/2006/main">
                  <a:graphicData uri="http://schemas.microsoft.com/office/word/2010/wordprocessingShape">
                    <wps:wsp>
                      <wps:cNvSpPr/>
                      <wps:spPr>
                        <a:xfrm>
                          <a:off x="0" y="0"/>
                          <a:ext cx="336550" cy="958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8" o:spid="_x0000_s1035" type="#_x0000_t13" style="position:absolute;left:0;text-align:left;margin-left:59.5pt;margin-top:2pt;width:26.5pt;height:7.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HHWgIAAMwEAAAOAAAAZHJzL2Uyb0RvYy54bWysVG1uEzEQ/Y/EHSz/J5ukTZtE3VSloQip&#10;gkqFA0xsb9bgL8ZuNrkNl+m9GDtLmkIlJMT+8M7Ys89v5s3sxeXWGrZRGLV3NR8NhpwpJ7zUbl3z&#10;L59v3kw5iwmcBOOdqvlORX65eP3qogtzNfatN1IhIxAX512oeZtSmFdVFK2yEAc+KEeHjUcLiVxc&#10;VxKhI3RrqvFweFZ1HmVAL1SMtLvcH/JFwW8aJdKnpokqMVNz4pbKimVd5bVaXMB8jRBaLXoa8A8s&#10;LGhHlx6glpCAPaD+A8pqgT76Jg2Et5VvGi1UyYGyGQ1/y+a+haBKLlScGA5liv8PVnzc3CHTsuYk&#10;lANLEj3+0OEbMOkDwgbYNNeoC3FOoffhDnsvkpkT3jZo85tSYdtS192hrmqbmKDNk5OzyYSqL+ho&#10;NplOJxmyevo2YEzvlbcsGzVHvW7TFaLvSklhcxtTqa3sGYL8OuKssYak2oBhkyE9vZRHMeMXY+je&#10;HpGsXzdn+OiNljfamOLkBlTXBhldUHMQQrk06nk/izSOddT543OiwARQDzcGEpk2UFWjW5cknn0S&#10;cb06QJ+Oz0ezty8hZ3JLiO2eQkHYJ2l1oqEx2pJqOfU+91aBfOckS7tAMjqaN56pRcuZUTSdZJR2&#10;T6DN3+OoOsaRTFn6vdjZStvVtrTLLGPlnZWXO2qhGMSNJsK3ENMdIClDEnU0WHTv9wdA4mI+OOrc&#10;2eh0PKFJPHbw2FkdO+BE62leRULO9s51KvObVXL+6iH5RqfcT09keodGprRZP955Jo/9EvX0E1r8&#10;BAAA//8DAFBLAwQUAAYACAAAACEAIN9w09oAAAAIAQAADwAAAGRycy9kb3ducmV2LnhtbExPy07D&#10;MBC8V+IfrEXiUlEnFSptiFMhRG8IiYI4b+PNQ9jrELtt+Hu2JzjtjGY0O1NuJ+/UicbYBzaQLzJQ&#10;xHWwPbcGPt53t2tQMSFbdIHJwA9F2FZXsxILG878Rqd9apWEcCzQQJfSUGgd6448xkUYiEVrwugx&#10;CR1bbUc8S7h3epllK+2xZ/nQ4UBPHdVf+6OXFL1G13+nONn2+WX32cyb+nVuzM319PgAKtGU/sxw&#10;qS/VoZJOh3BkG5UTnm9kSzJwJ+ei3y8FHARsctBVqf8PqH4BAAD//wMAUEsBAi0AFAAGAAgAAAAh&#10;ALaDOJL+AAAA4QEAABMAAAAAAAAAAAAAAAAAAAAAAFtDb250ZW50X1R5cGVzXS54bWxQSwECLQAU&#10;AAYACAAAACEAOP0h/9YAAACUAQAACwAAAAAAAAAAAAAAAAAvAQAAX3JlbHMvLnJlbHNQSwECLQAU&#10;AAYACAAAACEAehhxx1oCAADMBAAADgAAAAAAAAAAAAAAAAAuAgAAZHJzL2Uyb0RvYy54bWxQSwEC&#10;LQAUAAYACAAAACEAIN9w09oAAAAIAQAADwAAAAAAAAAAAAAAAAC0BAAAZHJzL2Rvd25yZXYueG1s&#10;UEsFBgAAAAAEAAQA8wAAALsFAAAAAA==&#10;" adj="18523"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r w:rsidR="006D0EDD">
        <w:rPr>
          <w:rFonts w:ascii="Calibri" w:eastAsia="Calibri" w:hAnsi="Calibri" w:cs="Calibri"/>
          <w:sz w:val="24"/>
          <w:szCs w:val="24"/>
        </w:rPr>
        <w:t>Dodavatelé            spolehlivost, korektnost, plnění platebních termínů…</w:t>
      </w:r>
    </w:p>
    <w:p w:rsidR="00A97F64" w:rsidRDefault="00BD327A" w:rsidP="00BD327A">
      <w:pPr>
        <w:spacing w:after="160" w:line="259" w:lineRule="auto"/>
        <w:jc w:val="both"/>
        <w:rPr>
          <w:rFonts w:ascii="Calibri" w:eastAsia="Calibri" w:hAnsi="Calibri" w:cs="Calibri"/>
          <w:sz w:val="24"/>
          <w:szCs w:val="24"/>
        </w:rPr>
      </w:pPr>
      <w:r>
        <w:rPr>
          <w:noProof/>
          <w:lang w:val="cs-CZ"/>
        </w:rPr>
        <mc:AlternateContent>
          <mc:Choice Requires="wps">
            <w:drawing>
              <wp:anchor distT="0" distB="0" distL="114300" distR="114300" simplePos="0" relativeHeight="251667456" behindDoc="0" locked="0" layoutInCell="1" hidden="0" allowOverlap="1">
                <wp:simplePos x="0" y="0"/>
                <wp:positionH relativeFrom="column">
                  <wp:posOffset>584200</wp:posOffset>
                </wp:positionH>
                <wp:positionV relativeFrom="paragraph">
                  <wp:posOffset>25400</wp:posOffset>
                </wp:positionV>
                <wp:extent cx="336550" cy="95885"/>
                <wp:effectExtent l="0" t="19050" r="44450" b="37465"/>
                <wp:wrapNone/>
                <wp:docPr id="6" name="Šipka doprava 6"/>
                <wp:cNvGraphicFramePr/>
                <a:graphic xmlns:a="http://schemas.openxmlformats.org/drawingml/2006/main">
                  <a:graphicData uri="http://schemas.microsoft.com/office/word/2010/wordprocessingShape">
                    <wps:wsp>
                      <wps:cNvSpPr/>
                      <wps:spPr>
                        <a:xfrm>
                          <a:off x="0" y="0"/>
                          <a:ext cx="336550" cy="958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6" o:spid="_x0000_s1036" type="#_x0000_t13" style="position:absolute;left:0;text-align:left;margin-left:46pt;margin-top:2pt;width:26.5pt;height:7.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YiWwIAAM0EAAAOAAAAZHJzL2Uyb0RvYy54bWysVG1uEzEQ/Y/EHSz/p5tNmzSNuqlKSxFS&#10;BZUKB5jY3qzBX4zdbHIbLtN7MXaWNIVKSIj8cGa8s2/ezJvZ84uNNWytMGrvGl4fjThTTnip3arh&#10;Xz7fvJlxFhM4CcY71fCtivxi8frVeR/mauw7b6RCRiAuzvvQ8C6lMK+qKDplIR75oBw9bD1aSOTi&#10;qpIIPaFbU41Ho2nVe5QBvVAx0u317iFfFPy2VSJ9atuoEjMNJ26pnFjOZT6rxTnMVwih02KgAf/A&#10;woJ2lHQPdQ0J2APqP6CsFuijb9OR8LbybauFKjVQNfXot2ruOwiq1ELNiWHfpvj/YMXH9R0yLRs+&#10;5cyBJYkef+jwDZj0AWENbJp71Ic4p9D7cIeDF8nMBW9atPmfSmGb0tftvq9qk5igy+Pj6WRC3Rf0&#10;6Gwym00yZPX0bsCY3itvWTYajnrVpUtE35eWwvo2ptJbOTAE+bXmrLWGpFqDYZMR/QYpD2LGL8ZQ&#10;3gGRrF+ZM3z0RssbbUxx8gCqK4OMEjQchFAu1QPvZ5HGsZ4mf3xKFJgAmuHWQCLTBupqdKtSxLNX&#10;Iq6We+iT8Wl99vYl5EzuGmK3o1AQdkVanWhpjLYNn+XSh9o7BfKdkyxtA8noaN94phYtZ0bRdpJR&#10;xj2BNn+Po+4YRzJl6XdiZyttlpsyLnVJmq+WXm5phmIQN5oY30JMd4AkDWnU02ZR4u8PgETGfHA0&#10;umf1yXhCq3jo4KGzPHTAic7TwoqEnO2cq1QWOMvk/OVD8q1OeaCeyAwO7UyZs2G/81Ie+iXq6Su0&#10;+AkAAP//AwBQSwMEFAAGAAgAAAAhABSmSGfbAAAABwEAAA8AAABkcnMvZG93bnJldi54bWxMj09P&#10;wzAMxe9IfIfISFymLd000NY1nRBiN4TEQJy9xv0jEqc02Va+Pd6JnfysZz3/XrEdvVMnGmIX2MB8&#10;loEiroLtuDHw+bGbrkDFhGzRBSYDvxRhW97eFJjbcOZ3Ou1ToySEY44G2pT6XOtYteQxzkJPLF4d&#10;Bo9J1qHRdsCzhHunF1n2qD12LB9a7Om5pep7f/SSolfoup8UR9u8vO6+6kldvU2Mub8bnzagEo3p&#10;/xgu+IIOpTAdwpFtVM7AeiFVkoGljIu9fBBxELGegy4Lfc1f/gEAAP//AwBQSwECLQAUAAYACAAA&#10;ACEAtoM4kv4AAADhAQAAEwAAAAAAAAAAAAAAAAAAAAAAW0NvbnRlbnRfVHlwZXNdLnhtbFBLAQIt&#10;ABQABgAIAAAAIQA4/SH/1gAAAJQBAAALAAAAAAAAAAAAAAAAAC8BAABfcmVscy8ucmVsc1BLAQIt&#10;ABQABgAIAAAAIQBhVgYiWwIAAM0EAAAOAAAAAAAAAAAAAAAAAC4CAABkcnMvZTJvRG9jLnhtbFBL&#10;AQItABQABgAIAAAAIQAUpkhn2wAAAAcBAAAPAAAAAAAAAAAAAAAAALUEAABkcnMvZG93bnJldi54&#10;bWxQSwUGAAAAAAQABADzAAAAvQUAAAAA&#10;" adj="18523"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r w:rsidR="006D0EDD">
        <w:rPr>
          <w:rFonts w:ascii="Calibri" w:eastAsia="Calibri" w:hAnsi="Calibri" w:cs="Calibri"/>
          <w:sz w:val="24"/>
          <w:szCs w:val="24"/>
        </w:rPr>
        <w:t>Sponzoři            zviditelnění, „nedělání ostudy“, vzájemná výhodnost spolupráce….</w:t>
      </w:r>
    </w:p>
    <w:p w:rsidR="00A97F64" w:rsidRDefault="00BD327A" w:rsidP="00BD327A">
      <w:pPr>
        <w:spacing w:after="160" w:line="259" w:lineRule="auto"/>
        <w:jc w:val="both"/>
        <w:rPr>
          <w:rFonts w:ascii="Calibri" w:eastAsia="Calibri" w:hAnsi="Calibri" w:cs="Calibri"/>
          <w:sz w:val="24"/>
          <w:szCs w:val="24"/>
        </w:rPr>
      </w:pPr>
      <w:r>
        <w:rPr>
          <w:noProof/>
          <w:lang w:val="cs-CZ"/>
        </w:rPr>
        <mc:AlternateContent>
          <mc:Choice Requires="wps">
            <w:drawing>
              <wp:anchor distT="0" distB="0" distL="114300" distR="114300" simplePos="0" relativeHeight="251668480" behindDoc="0" locked="0" layoutInCell="1" hidden="0" allowOverlap="1">
                <wp:simplePos x="0" y="0"/>
                <wp:positionH relativeFrom="column">
                  <wp:posOffset>476250</wp:posOffset>
                </wp:positionH>
                <wp:positionV relativeFrom="paragraph">
                  <wp:posOffset>38100</wp:posOffset>
                </wp:positionV>
                <wp:extent cx="336550" cy="95885"/>
                <wp:effectExtent l="0" t="19050" r="44450" b="37465"/>
                <wp:wrapNone/>
                <wp:docPr id="4" name="Šipka doprava 4"/>
                <wp:cNvGraphicFramePr/>
                <a:graphic xmlns:a="http://schemas.openxmlformats.org/drawingml/2006/main">
                  <a:graphicData uri="http://schemas.microsoft.com/office/word/2010/wordprocessingShape">
                    <wps:wsp>
                      <wps:cNvSpPr/>
                      <wps:spPr>
                        <a:xfrm>
                          <a:off x="0" y="0"/>
                          <a:ext cx="336550" cy="95885"/>
                        </a:xfrm>
                        <a:prstGeom prst="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rsidR="00A97F64" w:rsidRDefault="00A97F64">
                            <w:pPr>
                              <w:spacing w:line="240" w:lineRule="auto"/>
                              <w:jc w:val="both"/>
                              <w:textDirection w:val="btLr"/>
                            </w:pPr>
                          </w:p>
                        </w:txbxContent>
                      </wps:txbx>
                      <wps:bodyPr spcFirstLastPara="1" wrap="square" lIns="91425" tIns="91425" rIns="91425" bIns="91425" anchor="ctr" anchorCtr="0">
                        <a:noAutofit/>
                      </wps:bodyPr>
                    </wps:wsp>
                  </a:graphicData>
                </a:graphic>
              </wp:anchor>
            </w:drawing>
          </mc:Choice>
          <mc:Fallback>
            <w:pict>
              <v:shape id="Šipka doprava 4" o:spid="_x0000_s1037" type="#_x0000_t13" style="position:absolute;left:0;text-align:left;margin-left:37.5pt;margin-top:3pt;width:26.5pt;height:7.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kYWwIAAM0EAAAOAAAAZHJzL2Uyb0RvYy54bWysVG1uEzEQ/Y/EHSz/p5tNkzaNuqlKSxFS&#10;BZUKB5jY3qzBX4zdbHIbLtN7MXaWNIVKSIj94Z2xZ5/fvJnZ84uNNWytMGrvGl4fjThTTnip3arh&#10;Xz7fvJlxFhM4CcY71fCtivxi8frVeR/mauw7b6RCRiAuzvvQ8C6lMK+qKDplIR75oBwdth4tJHJx&#10;VUmEntCtqcaj0UnVe5QBvVAx0u717pAvCn7bKpE+tW1UiZmGE7dUVizrMq/V4hzmK4TQaTHQgH9g&#10;YUE7unQPdQ0J2APqP6CsFuijb9OR8LbybauFKjlQNvXot2zuOwiq5ELixLCXKf4/WPFxfYdMy4ZP&#10;OHNgqUSPP3T4Bkz6gLAGNska9SHOKfQ+3OHgRTJzwpsWbX5TKmxTdN3udVWbxARtHh+fTKekvqCj&#10;s+lsNs2Q1dO3AWN6r7xl2Wg46lWXLhF9XySF9W1MRVs5MAT5teastYZKtQbDpiN6hlIexIxfjKF7&#10;B0Syft2c4aM3Wt5oY4qTG1BdGWR0QcNBCOVSPfB+Fmkc66nzx6dEgQmgHm4NJDJtIFWjW5Uknn0S&#10;cbXcQ0/Gp/XZ25eQM7lriN2OQkHYJWl1oqEx2jZ8llMfcu8UyHdOsrQNVEZH88YztWg5M4qmk4zS&#10;7gm0+XscqWMclSmXflfsbKXNclPapS5i5K2ll1vqoRjEjSbGtxDTHSCVhmrU02TRxd8fAImM+eCo&#10;dc/qyXhKo3jo4KGzPHTAic7TwIqEnO2cq1QGOJfJ+cuH5FudckM9kRkcmpnSZ8N856E89EvU019o&#10;8RMAAP//AwBQSwMEFAAGAAgAAAAhAIHuGHXbAAAABwEAAA8AAABkcnMvZG93bnJldi54bWxMj01P&#10;wzAMhu9I/IfISFwmlrYSo+qaTgixG0JiQ5y9xv3QGqc02Vb+Pd4JTrb1Wo8fl5vZDepMU+g9G0iX&#10;CSji2tueWwOf++1DDipEZIuDZzLwQwE21e1NiYX1F/6g8y62SiAcCjTQxTgWWoe6I4dh6UdiyRo/&#10;OYwyTq22E14E7gadJclKO+xZLnQ40ktH9XF3ckLROQ79dwyzbV/ftl/NoqnfF8bc383Pa1CR5vi3&#10;DFd9UYdKnA7+xDaowcDTo7wSDaykXOMsl+ZgIEtT0FWp//tXvwAAAP//AwBQSwECLQAUAAYACAAA&#10;ACEAtoM4kv4AAADhAQAAEwAAAAAAAAAAAAAAAAAAAAAAW0NvbnRlbnRfVHlwZXNdLnhtbFBLAQIt&#10;ABQABgAIAAAAIQA4/SH/1gAAAJQBAAALAAAAAAAAAAAAAAAAAC8BAABfcmVscy8ucmVsc1BLAQIt&#10;ABQABgAIAAAAIQC4gHkYWwIAAM0EAAAOAAAAAAAAAAAAAAAAAC4CAABkcnMvZTJvRG9jLnhtbFBL&#10;AQItABQABgAIAAAAIQCB7hh12wAAAAcBAAAPAAAAAAAAAAAAAAAAALUEAABkcnMvZG93bnJldi54&#10;bWxQSwUGAAAAAAQABADzAAAAvQUAAAAA&#10;" adj="18523" fillcolor="#4f81bd [3204]" strokecolor="#42719b" strokeweight="1pt">
                <v:stroke startarrowwidth="narrow" startarrowlength="short" endarrowwidth="narrow" endarrowlength="short"/>
                <v:textbox inset="2.53958mm,2.53958mm,2.53958mm,2.53958mm">
                  <w:txbxContent>
                    <w:p w:rsidR="00A97F64" w:rsidRDefault="00A97F64">
                      <w:pPr>
                        <w:spacing w:line="240" w:lineRule="auto"/>
                        <w:jc w:val="both"/>
                        <w:textDirection w:val="btLr"/>
                      </w:pPr>
                    </w:p>
                  </w:txbxContent>
                </v:textbox>
              </v:shape>
            </w:pict>
          </mc:Fallback>
        </mc:AlternateContent>
      </w:r>
      <w:r w:rsidR="006D0EDD">
        <w:rPr>
          <w:rFonts w:ascii="Calibri" w:eastAsia="Calibri" w:hAnsi="Calibri" w:cs="Calibri"/>
          <w:sz w:val="24"/>
          <w:szCs w:val="24"/>
        </w:rPr>
        <w:t xml:space="preserve">Ostatní            … </w:t>
      </w:r>
    </w:p>
    <w:p w:rsidR="00A97F64" w:rsidRDefault="00A97F64" w:rsidP="00A40985">
      <w:pPr>
        <w:spacing w:after="160" w:line="259" w:lineRule="auto"/>
        <w:jc w:val="both"/>
        <w:rPr>
          <w:rFonts w:ascii="Calibri" w:eastAsia="Calibri" w:hAnsi="Calibri" w:cs="Calibri"/>
          <w:b/>
          <w:sz w:val="24"/>
          <w:szCs w:val="24"/>
          <w:u w:val="single"/>
        </w:rPr>
      </w:pPr>
    </w:p>
    <w:p w:rsidR="00A97F64" w:rsidRDefault="006D0EDD" w:rsidP="00A40985">
      <w:pPr>
        <w:spacing w:after="160" w:line="259" w:lineRule="auto"/>
        <w:jc w:val="both"/>
        <w:rPr>
          <w:rFonts w:ascii="Calibri" w:eastAsia="Calibri" w:hAnsi="Calibri" w:cs="Calibri"/>
          <w:b/>
          <w:sz w:val="24"/>
          <w:szCs w:val="24"/>
          <w:u w:val="single"/>
        </w:rPr>
      </w:pPr>
      <w:r>
        <w:rPr>
          <w:rFonts w:ascii="Calibri" w:eastAsia="Calibri" w:hAnsi="Calibri" w:cs="Calibri"/>
          <w:b/>
          <w:sz w:val="24"/>
          <w:szCs w:val="24"/>
          <w:u w:val="single"/>
        </w:rPr>
        <w:t>Já                       Co očekávám já…? Jak jsme na tom jako lídři?</w:t>
      </w:r>
    </w:p>
    <w:p w:rsidR="00A97F64" w:rsidRDefault="00A97F64" w:rsidP="00A40985">
      <w:pPr>
        <w:spacing w:after="160" w:line="259" w:lineRule="auto"/>
        <w:jc w:val="both"/>
        <w:rPr>
          <w:rFonts w:ascii="Calibri" w:eastAsia="Calibri" w:hAnsi="Calibri" w:cs="Calibri"/>
          <w:sz w:val="24"/>
          <w:szCs w:val="24"/>
        </w:rPr>
      </w:pPr>
    </w:p>
    <w:p w:rsidR="00A97F64" w:rsidRDefault="006D0EDD" w:rsidP="00A40985">
      <w:pPr>
        <w:spacing w:after="160" w:line="259" w:lineRule="auto"/>
        <w:jc w:val="both"/>
        <w:rPr>
          <w:rFonts w:ascii="Calibri" w:eastAsia="Calibri" w:hAnsi="Calibri" w:cs="Calibri"/>
          <w:sz w:val="24"/>
          <w:szCs w:val="24"/>
        </w:rPr>
      </w:pPr>
      <w:r>
        <w:rPr>
          <w:rFonts w:ascii="Calibri" w:eastAsia="Calibri" w:hAnsi="Calibri" w:cs="Calibri"/>
          <w:sz w:val="24"/>
          <w:szCs w:val="24"/>
        </w:rPr>
        <w:t>Odpovězte si na následující otázky:</w:t>
      </w:r>
    </w:p>
    <w:p w:rsidR="00A97F64" w:rsidRDefault="00A97F64" w:rsidP="00A40985">
      <w:pPr>
        <w:spacing w:after="200"/>
        <w:jc w:val="both"/>
        <w:rPr>
          <w:rFonts w:ascii="Calibri" w:eastAsia="Calibri" w:hAnsi="Calibri" w:cs="Calibri"/>
          <w:sz w:val="24"/>
          <w:szCs w:val="24"/>
        </w:rPr>
      </w:pPr>
    </w:p>
    <w:p w:rsidR="00A97F64" w:rsidRDefault="006D0EDD" w:rsidP="00A40985">
      <w:pPr>
        <w:numPr>
          <w:ilvl w:val="0"/>
          <w:numId w:val="1"/>
        </w:numPr>
        <w:jc w:val="both"/>
        <w:rPr>
          <w:rFonts w:ascii="Calibri" w:eastAsia="Calibri" w:hAnsi="Calibri" w:cs="Calibri"/>
          <w:sz w:val="24"/>
          <w:szCs w:val="24"/>
        </w:rPr>
      </w:pPr>
      <w:r>
        <w:rPr>
          <w:rFonts w:ascii="Calibri" w:eastAsia="Calibri" w:hAnsi="Calibri" w:cs="Calibri"/>
          <w:sz w:val="24"/>
          <w:szCs w:val="24"/>
        </w:rPr>
        <w:t>Stačí nám ale naši pracovníci? Zkusme si zodpovědně odpovědět na tuto otázku. A</w:t>
      </w:r>
      <w:r w:rsidR="00D567AB">
        <w:rPr>
          <w:rFonts w:ascii="Calibri" w:eastAsia="Calibri" w:hAnsi="Calibri" w:cs="Calibri"/>
          <w:sz w:val="24"/>
          <w:szCs w:val="24"/>
        </w:rPr>
        <w:t> </w:t>
      </w:r>
      <w:r>
        <w:rPr>
          <w:rFonts w:ascii="Calibri" w:eastAsia="Calibri" w:hAnsi="Calibri" w:cs="Calibri"/>
          <w:sz w:val="24"/>
          <w:szCs w:val="24"/>
        </w:rPr>
        <w:t xml:space="preserve">pokud nám nestačí, zkusme si říci, proč? Co je příčinou? </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 xml:space="preserve">.................................................................................................................................................................................................................................................................................. .................................................................................................................................................................................................................................................................................................................................................................................................................................................................................................................................................................... </w:t>
      </w:r>
    </w:p>
    <w:p w:rsidR="00A97F64" w:rsidRDefault="00A97F64" w:rsidP="00A40985">
      <w:pPr>
        <w:ind w:left="720"/>
        <w:jc w:val="both"/>
        <w:rPr>
          <w:rFonts w:ascii="Calibri" w:eastAsia="Calibri" w:hAnsi="Calibri" w:cs="Calibri"/>
          <w:sz w:val="24"/>
          <w:szCs w:val="24"/>
        </w:rPr>
      </w:pPr>
    </w:p>
    <w:p w:rsidR="00A97F64" w:rsidRDefault="006D0EDD" w:rsidP="00A40985">
      <w:pPr>
        <w:numPr>
          <w:ilvl w:val="0"/>
          <w:numId w:val="1"/>
        </w:numPr>
        <w:jc w:val="both"/>
        <w:rPr>
          <w:rFonts w:ascii="Calibri" w:eastAsia="Calibri" w:hAnsi="Calibri" w:cs="Calibri"/>
          <w:sz w:val="24"/>
          <w:szCs w:val="24"/>
        </w:rPr>
      </w:pPr>
      <w:r>
        <w:rPr>
          <w:rFonts w:ascii="Calibri" w:eastAsia="Calibri" w:hAnsi="Calibri" w:cs="Calibri"/>
          <w:sz w:val="24"/>
          <w:szCs w:val="24"/>
        </w:rPr>
        <w:lastRenderedPageBreak/>
        <w:t>Vnímáme, že stagnují?</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 ....................................................................................................................................................................................................................................................................................................................................................................................................................................................................................................................................................................</w:t>
      </w:r>
    </w:p>
    <w:p w:rsidR="00A97F64" w:rsidRDefault="006D0EDD" w:rsidP="00D567AB">
      <w:pPr>
        <w:numPr>
          <w:ilvl w:val="0"/>
          <w:numId w:val="1"/>
        </w:numPr>
        <w:rPr>
          <w:rFonts w:ascii="Calibri" w:eastAsia="Calibri" w:hAnsi="Calibri" w:cs="Calibri"/>
          <w:sz w:val="24"/>
          <w:szCs w:val="24"/>
        </w:rPr>
      </w:pPr>
      <w:r>
        <w:rPr>
          <w:rFonts w:ascii="Calibri" w:eastAsia="Calibri" w:hAnsi="Calibri" w:cs="Calibri"/>
          <w:sz w:val="24"/>
          <w:szCs w:val="24"/>
        </w:rPr>
        <w:t>Nebo že odcházejí? .................................................................................................................................................................................................................................................................................. ....................................................................................................................................................................................................................................................................................................................................................................................................................................................................................................................................................................</w:t>
      </w:r>
    </w:p>
    <w:p w:rsidR="00A97F64" w:rsidRDefault="006D0EDD" w:rsidP="00D567AB">
      <w:pPr>
        <w:numPr>
          <w:ilvl w:val="0"/>
          <w:numId w:val="3"/>
        </w:numPr>
        <w:spacing w:after="200"/>
        <w:rPr>
          <w:rFonts w:ascii="Calibri" w:eastAsia="Calibri" w:hAnsi="Calibri" w:cs="Calibri"/>
          <w:sz w:val="24"/>
          <w:szCs w:val="24"/>
        </w:rPr>
      </w:pPr>
      <w:r>
        <w:rPr>
          <w:rFonts w:ascii="Calibri" w:eastAsia="Calibri" w:hAnsi="Calibri" w:cs="Calibri"/>
          <w:sz w:val="24"/>
          <w:szCs w:val="24"/>
        </w:rPr>
        <w:t xml:space="preserve">Jak s tím dál? .................................................................................................................................................................................................................................................................................. ........................................................................................................................................................................................................................................................................................................................................................................................................................... </w:t>
      </w:r>
    </w:p>
    <w:p w:rsidR="00A97F64" w:rsidRDefault="006D0EDD" w:rsidP="00D567AB">
      <w:pPr>
        <w:spacing w:after="200"/>
        <w:rPr>
          <w:rFonts w:ascii="Calibri" w:eastAsia="Calibri" w:hAnsi="Calibri" w:cs="Calibri"/>
          <w:sz w:val="24"/>
          <w:szCs w:val="24"/>
        </w:rPr>
      </w:pPr>
      <w:r>
        <w:rPr>
          <w:rFonts w:ascii="Calibri" w:eastAsia="Calibri" w:hAnsi="Calibri" w:cs="Calibri"/>
          <w:sz w:val="24"/>
          <w:szCs w:val="24"/>
        </w:rPr>
        <w:t>Zkuste si napsat možné návrhy řešení: ........................................................................................................................................................................................................................................................................................................</w:t>
      </w:r>
    </w:p>
    <w:p w:rsidR="00A97F64" w:rsidRDefault="006D0EDD" w:rsidP="00A40985">
      <w:pPr>
        <w:spacing w:after="200"/>
        <w:jc w:val="both"/>
        <w:rPr>
          <w:rFonts w:ascii="Calibri" w:eastAsia="Calibri" w:hAnsi="Calibri" w:cs="Calibri"/>
          <w:b/>
          <w:sz w:val="24"/>
          <w:szCs w:val="24"/>
        </w:rPr>
      </w:pPr>
      <w:r>
        <w:rPr>
          <w:rFonts w:ascii="Calibri" w:eastAsia="Calibri" w:hAnsi="Calibri" w:cs="Calibri"/>
          <w:sz w:val="24"/>
          <w:szCs w:val="24"/>
        </w:rPr>
        <w:t>....................................................................................................................................................</w:t>
      </w:r>
    </w:p>
    <w:p w:rsidR="00A97F64" w:rsidRDefault="00A97F64" w:rsidP="00A40985">
      <w:pPr>
        <w:jc w:val="both"/>
        <w:rPr>
          <w:rFonts w:ascii="Calibri" w:eastAsia="Calibri" w:hAnsi="Calibri" w:cs="Calibri"/>
          <w:b/>
          <w:sz w:val="24"/>
          <w:szCs w:val="24"/>
        </w:rPr>
      </w:pPr>
    </w:p>
    <w:p w:rsidR="00A97F64" w:rsidRDefault="00A97F64" w:rsidP="00A40985">
      <w:pPr>
        <w:jc w:val="both"/>
        <w:rPr>
          <w:rFonts w:ascii="Calibri" w:eastAsia="Calibri" w:hAnsi="Calibri" w:cs="Calibri"/>
          <w:b/>
          <w:sz w:val="24"/>
          <w:szCs w:val="24"/>
        </w:rPr>
      </w:pPr>
    </w:p>
    <w:p w:rsidR="00DC460F" w:rsidRDefault="00DC460F" w:rsidP="00A40985">
      <w:pPr>
        <w:jc w:val="both"/>
        <w:rPr>
          <w:rFonts w:ascii="Calibri" w:eastAsia="Calibri" w:hAnsi="Calibri" w:cs="Calibri"/>
          <w:b/>
          <w:sz w:val="24"/>
          <w:szCs w:val="24"/>
        </w:rPr>
      </w:pPr>
    </w:p>
    <w:p w:rsidR="00DC460F" w:rsidRDefault="00DC460F" w:rsidP="00A40985">
      <w:pPr>
        <w:jc w:val="both"/>
        <w:rPr>
          <w:rFonts w:ascii="Calibri" w:eastAsia="Calibri" w:hAnsi="Calibri" w:cs="Calibri"/>
          <w:b/>
          <w:sz w:val="24"/>
          <w:szCs w:val="24"/>
        </w:rPr>
      </w:pPr>
    </w:p>
    <w:p w:rsidR="00DC460F" w:rsidRDefault="00DC460F" w:rsidP="00A40985">
      <w:pPr>
        <w:jc w:val="both"/>
        <w:rPr>
          <w:rFonts w:ascii="Calibri" w:eastAsia="Calibri" w:hAnsi="Calibri" w:cs="Calibri"/>
          <w:b/>
          <w:sz w:val="24"/>
          <w:szCs w:val="24"/>
        </w:rPr>
      </w:pPr>
    </w:p>
    <w:p w:rsidR="00DC460F" w:rsidRDefault="00DC460F" w:rsidP="00A40985">
      <w:pPr>
        <w:jc w:val="both"/>
        <w:rPr>
          <w:rFonts w:ascii="Calibri" w:eastAsia="Calibri" w:hAnsi="Calibri" w:cs="Calibri"/>
          <w:b/>
          <w:sz w:val="24"/>
          <w:szCs w:val="24"/>
        </w:rPr>
      </w:pPr>
    </w:p>
    <w:p w:rsidR="00DC460F" w:rsidRDefault="00DC460F" w:rsidP="00A40985">
      <w:pPr>
        <w:jc w:val="both"/>
        <w:rPr>
          <w:rFonts w:ascii="Calibri" w:eastAsia="Calibri" w:hAnsi="Calibri" w:cs="Calibri"/>
          <w:b/>
          <w:sz w:val="24"/>
          <w:szCs w:val="24"/>
        </w:rPr>
      </w:pPr>
    </w:p>
    <w:p w:rsidR="00DC460F" w:rsidRDefault="00DC460F" w:rsidP="00A40985">
      <w:pPr>
        <w:jc w:val="both"/>
        <w:rPr>
          <w:rFonts w:ascii="Calibri" w:eastAsia="Calibri" w:hAnsi="Calibri" w:cs="Calibri"/>
          <w:b/>
          <w:sz w:val="24"/>
          <w:szCs w:val="24"/>
        </w:rPr>
      </w:pPr>
    </w:p>
    <w:p w:rsidR="0052566D" w:rsidRDefault="0052566D" w:rsidP="00A40985">
      <w:pPr>
        <w:jc w:val="both"/>
        <w:rPr>
          <w:rFonts w:ascii="Calibri" w:eastAsia="Calibri" w:hAnsi="Calibri" w:cs="Calibri"/>
          <w:b/>
          <w:sz w:val="24"/>
          <w:szCs w:val="24"/>
        </w:rPr>
      </w:pPr>
      <w:r>
        <w:rPr>
          <w:rFonts w:ascii="Calibri" w:eastAsia="Calibri" w:hAnsi="Calibri" w:cs="Calibri"/>
          <w:b/>
          <w:sz w:val="24"/>
          <w:szCs w:val="24"/>
        </w:rPr>
        <w:br w:type="page"/>
      </w:r>
    </w:p>
    <w:p w:rsidR="0052566D" w:rsidRDefault="006D0EDD" w:rsidP="00A40985">
      <w:pPr>
        <w:jc w:val="both"/>
        <w:rPr>
          <w:rFonts w:ascii="Calibri" w:eastAsia="Calibri" w:hAnsi="Calibri" w:cs="Calibri"/>
          <w:b/>
          <w:sz w:val="24"/>
          <w:szCs w:val="24"/>
        </w:rPr>
      </w:pPr>
      <w:r>
        <w:rPr>
          <w:rFonts w:ascii="Calibri" w:eastAsia="Calibri" w:hAnsi="Calibri" w:cs="Calibri"/>
          <w:b/>
          <w:sz w:val="24"/>
          <w:szCs w:val="24"/>
        </w:rPr>
        <w:lastRenderedPageBreak/>
        <w:t>E-learning</w:t>
      </w:r>
    </w:p>
    <w:p w:rsidR="00A97F64" w:rsidRDefault="006D0EDD" w:rsidP="00A40985">
      <w:pPr>
        <w:jc w:val="both"/>
        <w:rPr>
          <w:rFonts w:ascii="Calibri" w:eastAsia="Calibri" w:hAnsi="Calibri" w:cs="Calibri"/>
          <w:b/>
          <w:sz w:val="24"/>
          <w:szCs w:val="24"/>
        </w:rPr>
      </w:pPr>
      <w:r>
        <w:rPr>
          <w:rFonts w:ascii="Calibri" w:eastAsia="Calibri" w:hAnsi="Calibri" w:cs="Calibri"/>
          <w:b/>
          <w:sz w:val="24"/>
          <w:szCs w:val="24"/>
        </w:rPr>
        <w:t xml:space="preserve">Zátěž na organizaci </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Pokud jsme dobrý tým, zvládáme překážky, jdeme rychle kupředu.</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Časem zjistíme, že něco přece jen nestíháme. Prostor na vzdělávání (širší, hlubší, všichni). Čas na „obyčejný pokec u kávičky“ a třeba povídání o tom, jak se mám, co budu dělat o víkendu? Obyčejné věci unikají a zůstává jen práce, stíhání všech úkolů. Zkusme se naučit zastavit se a</w:t>
      </w:r>
      <w:r w:rsidR="00D567AB">
        <w:rPr>
          <w:rFonts w:ascii="Calibri" w:eastAsia="Calibri" w:hAnsi="Calibri" w:cs="Calibri"/>
          <w:sz w:val="24"/>
          <w:szCs w:val="24"/>
        </w:rPr>
        <w:t> </w:t>
      </w:r>
      <w:r>
        <w:rPr>
          <w:rFonts w:ascii="Calibri" w:eastAsia="Calibri" w:hAnsi="Calibri" w:cs="Calibri"/>
          <w:sz w:val="24"/>
          <w:szCs w:val="24"/>
        </w:rPr>
        <w:t>věnovat se i obyčejným věcem, které nás nabijí energii. Lépe budeme pak zvládat pracovní povinnosti, řešit problémy, vztahy…</w:t>
      </w:r>
    </w:p>
    <w:p w:rsidR="00A97F64" w:rsidRDefault="00D567AB" w:rsidP="00A40985">
      <w:pPr>
        <w:spacing w:after="200"/>
        <w:jc w:val="both"/>
        <w:rPr>
          <w:rFonts w:ascii="Calibri" w:eastAsia="Calibri" w:hAnsi="Calibri" w:cs="Calibri"/>
          <w:i/>
          <w:sz w:val="24"/>
          <w:szCs w:val="24"/>
        </w:rPr>
      </w:pPr>
      <w:proofErr w:type="gramStart"/>
      <w:r>
        <w:rPr>
          <w:rFonts w:ascii="Calibri" w:eastAsia="Calibri" w:hAnsi="Calibri" w:cs="Calibri"/>
          <w:i/>
          <w:sz w:val="24"/>
          <w:szCs w:val="24"/>
        </w:rPr>
        <w:t>...</w:t>
      </w:r>
      <w:r w:rsidR="006D0EDD">
        <w:rPr>
          <w:rFonts w:ascii="Calibri" w:eastAsia="Calibri" w:hAnsi="Calibri" w:cs="Calibri"/>
          <w:i/>
          <w:sz w:val="24"/>
          <w:szCs w:val="24"/>
        </w:rPr>
        <w:t>zkuste</w:t>
      </w:r>
      <w:proofErr w:type="gramEnd"/>
      <w:r w:rsidR="006D0EDD">
        <w:rPr>
          <w:rFonts w:ascii="Calibri" w:eastAsia="Calibri" w:hAnsi="Calibri" w:cs="Calibri"/>
          <w:i/>
          <w:sz w:val="24"/>
          <w:szCs w:val="24"/>
        </w:rPr>
        <w:t xml:space="preserve"> se podělit o vaše zkušenosti. </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w:t>
      </w:r>
    </w:p>
    <w:p w:rsidR="00A97F64" w:rsidRDefault="006D0EDD" w:rsidP="00A40985">
      <w:pPr>
        <w:spacing w:after="200"/>
        <w:jc w:val="both"/>
        <w:rPr>
          <w:rFonts w:ascii="Calibri" w:eastAsia="Calibri" w:hAnsi="Calibri" w:cs="Calibri"/>
          <w:i/>
          <w:sz w:val="24"/>
          <w:szCs w:val="24"/>
        </w:rPr>
      </w:pPr>
      <w:r>
        <w:rPr>
          <w:rFonts w:ascii="Calibri" w:eastAsia="Calibri" w:hAnsi="Calibri" w:cs="Calibri"/>
          <w:i/>
          <w:sz w:val="24"/>
          <w:szCs w:val="24"/>
        </w:rPr>
        <w:t>Jaké máte zkušenosti přímo z vaší organizace?</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w:t>
      </w:r>
    </w:p>
    <w:p w:rsidR="00A97F64" w:rsidRDefault="006D0EDD" w:rsidP="00A40985">
      <w:pPr>
        <w:spacing w:after="200"/>
        <w:jc w:val="both"/>
        <w:rPr>
          <w:rFonts w:ascii="Calibri" w:eastAsia="Calibri" w:hAnsi="Calibri" w:cs="Calibri"/>
          <w:i/>
          <w:sz w:val="24"/>
          <w:szCs w:val="24"/>
        </w:rPr>
      </w:pPr>
      <w:r>
        <w:rPr>
          <w:rFonts w:ascii="Calibri" w:eastAsia="Calibri" w:hAnsi="Calibri" w:cs="Calibri"/>
          <w:i/>
          <w:sz w:val="24"/>
          <w:szCs w:val="24"/>
        </w:rPr>
        <w:t xml:space="preserve"> Co děláte pro to, aby vaše organizace předcházela „přehřátí“? </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w:t>
      </w:r>
    </w:p>
    <w:p w:rsidR="00A97F64" w:rsidRDefault="006D0EDD" w:rsidP="00D567AB">
      <w:pPr>
        <w:spacing w:after="200"/>
        <w:rPr>
          <w:rFonts w:ascii="Calibri" w:eastAsia="Calibri" w:hAnsi="Calibri" w:cs="Calibri"/>
          <w:sz w:val="24"/>
          <w:szCs w:val="24"/>
        </w:rPr>
      </w:pPr>
      <w:r>
        <w:rPr>
          <w:rFonts w:ascii="Calibri" w:eastAsia="Calibri" w:hAnsi="Calibri" w:cs="Calibri"/>
          <w:i/>
          <w:sz w:val="24"/>
          <w:szCs w:val="24"/>
        </w:rPr>
        <w:t>Jak pracujete se svými pracovníky, aby se cítili dobře a byli motivováni?</w:t>
      </w:r>
      <w:r>
        <w:rPr>
          <w:rFonts w:ascii="Calibri" w:eastAsia="Calibri" w:hAnsi="Calibri" w:cs="Calibri"/>
          <w:sz w:val="24"/>
          <w:szCs w:val="24"/>
        </w:rPr>
        <w:t xml:space="preserve"> .....................................................................................................................................................</w:t>
      </w:r>
      <w:r>
        <w:rPr>
          <w:rFonts w:ascii="Calibri" w:eastAsia="Calibri" w:hAnsi="Calibri" w:cs="Calibri"/>
          <w:sz w:val="24"/>
          <w:szCs w:val="24"/>
        </w:rPr>
        <w:lastRenderedPageBreak/>
        <w:t>...........................................................................................................................................................................................................................................................................................................................................................................................................................................................</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w:t>
      </w:r>
    </w:p>
    <w:p w:rsidR="00A97F64" w:rsidRDefault="00A97F64" w:rsidP="00A40985">
      <w:pPr>
        <w:jc w:val="both"/>
        <w:rPr>
          <w:rFonts w:ascii="Calibri" w:eastAsia="Calibri" w:hAnsi="Calibri" w:cs="Calibri"/>
          <w:sz w:val="24"/>
          <w:szCs w:val="24"/>
        </w:rPr>
      </w:pP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V naší profesi bychom neměli zapomínat na to, že nejsme komerční sféra, že jsme odvětví, kde stále stojí v popředí a jsou nejdůležitější vztahy a komunikace.</w:t>
      </w: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Netrhejme rekordy, vždyť časem takto utečeme ve městě, v komunitě, všem ostatním a naše organizace sice bude nejlepší, nejrychlejší, ale zůstane sama.</w:t>
      </w: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Naučme se těmto regulativům. Je to velice těžké, neboť svět stojí na výkonech.</w:t>
      </w: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Rodič žádá od dítěte maximum. U nás hledá maximální míru kvality, rozvoj dítěte v co nejširším měřítku. Tak nějak zapomínáme na to, že dítě potřebuje někdy obyčejný prostor a</w:t>
      </w:r>
      <w:r w:rsidR="00D567AB">
        <w:rPr>
          <w:rFonts w:ascii="Calibri" w:eastAsia="Calibri" w:hAnsi="Calibri" w:cs="Calibri"/>
          <w:sz w:val="24"/>
          <w:szCs w:val="24"/>
        </w:rPr>
        <w:t> </w:t>
      </w:r>
      <w:r>
        <w:rPr>
          <w:rFonts w:ascii="Calibri" w:eastAsia="Calibri" w:hAnsi="Calibri" w:cs="Calibri"/>
          <w:sz w:val="24"/>
          <w:szCs w:val="24"/>
        </w:rPr>
        <w:t>pocit bezpečí. Chce si u nás popovídat s kamarády, odpočinout si od školních povinností. I</w:t>
      </w:r>
      <w:r w:rsidR="00D567AB">
        <w:rPr>
          <w:rFonts w:ascii="Calibri" w:eastAsia="Calibri" w:hAnsi="Calibri" w:cs="Calibri"/>
          <w:sz w:val="24"/>
          <w:szCs w:val="24"/>
        </w:rPr>
        <w:t> </w:t>
      </w:r>
      <w:r>
        <w:rPr>
          <w:rFonts w:ascii="Calibri" w:eastAsia="Calibri" w:hAnsi="Calibri" w:cs="Calibri"/>
          <w:sz w:val="24"/>
          <w:szCs w:val="24"/>
        </w:rPr>
        <w:t>když má taneční kroužek, chce si třeba jen pohrát. Zaměřme se proto i na tyto stránky – podpora dětí.</w:t>
      </w: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Takto je to i s námi. Zapomínáme někdy na to základní – na to obyčejné, co nás činí spokojenými.</w:t>
      </w: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 xml:space="preserve">I my lídři jsme takové děti, které potřebují odpočinout si od každodenních povinností. Odpočinout si a jen tak si popovídat. </w:t>
      </w: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 xml:space="preserve">Příklad: Jak jste na tom vy? </w:t>
      </w: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Popište:........................................................................................................................................................................................................................................................................................................................................................................................................................................................................................................................................................................................................................................................................................................................................................</w:t>
      </w:r>
    </w:p>
    <w:p w:rsidR="00A97F64" w:rsidRDefault="00A97F64" w:rsidP="00A40985">
      <w:pPr>
        <w:jc w:val="both"/>
        <w:rPr>
          <w:rFonts w:ascii="Calibri" w:eastAsia="Calibri" w:hAnsi="Calibri" w:cs="Calibri"/>
          <w:sz w:val="24"/>
          <w:szCs w:val="24"/>
        </w:rPr>
      </w:pPr>
    </w:p>
    <w:p w:rsidR="00DC460F" w:rsidRDefault="00DC460F" w:rsidP="00A40985">
      <w:pPr>
        <w:jc w:val="both"/>
        <w:rPr>
          <w:rFonts w:ascii="Calibri" w:eastAsia="Calibri" w:hAnsi="Calibri" w:cs="Calibri"/>
          <w:sz w:val="24"/>
          <w:szCs w:val="24"/>
        </w:rPr>
      </w:pPr>
    </w:p>
    <w:p w:rsidR="00DC460F" w:rsidRDefault="00DC460F" w:rsidP="00A40985">
      <w:pPr>
        <w:jc w:val="both"/>
        <w:rPr>
          <w:rFonts w:ascii="Calibri" w:eastAsia="Calibri" w:hAnsi="Calibri" w:cs="Calibri"/>
          <w:sz w:val="24"/>
          <w:szCs w:val="24"/>
        </w:rPr>
      </w:pPr>
    </w:p>
    <w:p w:rsidR="0052566D" w:rsidRDefault="0052566D" w:rsidP="00A40985">
      <w:pPr>
        <w:spacing w:after="200"/>
        <w:jc w:val="both"/>
        <w:rPr>
          <w:rFonts w:ascii="Calibri" w:eastAsia="Calibri" w:hAnsi="Calibri" w:cs="Calibri"/>
          <w:b/>
          <w:sz w:val="24"/>
          <w:szCs w:val="24"/>
        </w:rPr>
      </w:pPr>
      <w:bookmarkStart w:id="2" w:name="_vxcqh2wxewvv" w:colFirst="0" w:colLast="0"/>
      <w:bookmarkStart w:id="3" w:name="_gt4tr7z2iske" w:colFirst="0" w:colLast="0"/>
      <w:bookmarkEnd w:id="2"/>
      <w:bookmarkEnd w:id="3"/>
      <w:r>
        <w:rPr>
          <w:rFonts w:ascii="Calibri" w:eastAsia="Calibri" w:hAnsi="Calibri" w:cs="Calibri"/>
          <w:b/>
          <w:sz w:val="24"/>
          <w:szCs w:val="24"/>
        </w:rPr>
        <w:br w:type="page"/>
      </w:r>
    </w:p>
    <w:p w:rsidR="0052566D" w:rsidRDefault="006D0EDD" w:rsidP="00A40985">
      <w:pPr>
        <w:spacing w:after="200"/>
        <w:jc w:val="both"/>
        <w:rPr>
          <w:rFonts w:ascii="Calibri" w:eastAsia="Calibri" w:hAnsi="Calibri" w:cs="Calibri"/>
          <w:b/>
          <w:sz w:val="24"/>
          <w:szCs w:val="24"/>
        </w:rPr>
      </w:pPr>
      <w:r>
        <w:rPr>
          <w:rFonts w:ascii="Calibri" w:eastAsia="Calibri" w:hAnsi="Calibri" w:cs="Calibri"/>
          <w:b/>
          <w:sz w:val="24"/>
          <w:szCs w:val="24"/>
        </w:rPr>
        <w:lastRenderedPageBreak/>
        <w:t>E-learning</w:t>
      </w:r>
    </w:p>
    <w:p w:rsidR="00A97F64" w:rsidRDefault="006D0EDD" w:rsidP="00A40985">
      <w:pPr>
        <w:spacing w:after="200"/>
        <w:jc w:val="both"/>
        <w:rPr>
          <w:rFonts w:ascii="Calibri" w:eastAsia="Calibri" w:hAnsi="Calibri" w:cs="Calibri"/>
          <w:b/>
          <w:sz w:val="24"/>
          <w:szCs w:val="24"/>
          <w:u w:val="single"/>
        </w:rPr>
      </w:pPr>
      <w:r>
        <w:rPr>
          <w:rFonts w:ascii="Calibri" w:eastAsia="Calibri" w:hAnsi="Calibri" w:cs="Calibri"/>
          <w:b/>
          <w:sz w:val="24"/>
          <w:szCs w:val="24"/>
        </w:rPr>
        <w:t>Zátěž na pracovníka</w:t>
      </w:r>
      <w:r>
        <w:rPr>
          <w:rFonts w:ascii="Calibri" w:eastAsia="Calibri" w:hAnsi="Calibri" w:cs="Calibri"/>
          <w:b/>
          <w:sz w:val="24"/>
          <w:szCs w:val="24"/>
          <w:u w:val="single"/>
        </w:rPr>
        <w:t xml:space="preserve"> </w:t>
      </w:r>
    </w:p>
    <w:p w:rsidR="00A97F64" w:rsidRDefault="006D0EDD" w:rsidP="00D567AB">
      <w:pPr>
        <w:shd w:val="clear" w:color="auto" w:fill="FFFFFF"/>
        <w:spacing w:before="120"/>
        <w:jc w:val="both"/>
        <w:rPr>
          <w:rFonts w:ascii="Calibri" w:eastAsia="Calibri" w:hAnsi="Calibri" w:cs="Calibri"/>
          <w:sz w:val="24"/>
          <w:szCs w:val="24"/>
        </w:rPr>
      </w:pPr>
      <w:bookmarkStart w:id="4" w:name="_30j0zll" w:colFirst="0" w:colLast="0"/>
      <w:bookmarkEnd w:id="4"/>
      <w:r>
        <w:rPr>
          <w:rFonts w:ascii="Calibri" w:eastAsia="Calibri" w:hAnsi="Calibri" w:cs="Calibri"/>
          <w:sz w:val="24"/>
          <w:szCs w:val="24"/>
          <w:highlight w:val="white"/>
        </w:rPr>
        <w:t xml:space="preserve">Neefektivní vedení lidí není problém jen chybějících manažerských kompetencí. Klíčovou roli u manažera-lídra hraje jeho charakter − od něj se odvíjí důvěryhodnost a schopnost zapojit lidi v týmu a naplno využít jejich potenciál. Stát se lídrem vyžaduje osobní zralost, schopnost sebeřízení a vytváření vztahů s druhými lidmi. </w:t>
      </w:r>
      <w:r>
        <w:rPr>
          <w:rFonts w:ascii="Calibri" w:eastAsia="Calibri" w:hAnsi="Calibri" w:cs="Calibri"/>
          <w:sz w:val="24"/>
          <w:szCs w:val="24"/>
        </w:rPr>
        <w:t xml:space="preserve">Forma komunikace základem všeho. Lídr musí být proaktivní a o dobré vztahy musí pečovat. Pokud jsou dobře nastaveny, dobře pak funguje také přijetí zpětné vazby, která je pro rozvoj osobnosti zásadní. Především ta negativní může být vysoce motivující. Otázkou je, jak se sděluje. </w:t>
      </w:r>
    </w:p>
    <w:p w:rsidR="00A97F64" w:rsidRDefault="006D0EDD" w:rsidP="00D567AB">
      <w:pPr>
        <w:shd w:val="clear" w:color="auto" w:fill="FFFFFF"/>
        <w:spacing w:before="120"/>
        <w:jc w:val="both"/>
        <w:rPr>
          <w:rFonts w:ascii="Calibri" w:eastAsia="Calibri" w:hAnsi="Calibri" w:cs="Calibri"/>
          <w:sz w:val="24"/>
          <w:szCs w:val="24"/>
        </w:rPr>
      </w:pPr>
      <w:r>
        <w:rPr>
          <w:rFonts w:ascii="Calibri" w:eastAsia="Calibri" w:hAnsi="Calibri" w:cs="Calibri"/>
          <w:sz w:val="24"/>
          <w:szCs w:val="24"/>
        </w:rPr>
        <w:t>V komunikaci mezi lídrem a týmem jsou dvě roviny komunikace, které musí lídr umět rozlišit. Jedna je </w:t>
      </w:r>
      <w:r>
        <w:rPr>
          <w:rFonts w:ascii="Calibri" w:eastAsia="Calibri" w:hAnsi="Calibri" w:cs="Calibri"/>
          <w:b/>
          <w:sz w:val="24"/>
          <w:szCs w:val="24"/>
        </w:rPr>
        <w:t>symetrická,</w:t>
      </w:r>
      <w:r>
        <w:rPr>
          <w:rFonts w:ascii="Calibri" w:eastAsia="Calibri" w:hAnsi="Calibri" w:cs="Calibri"/>
          <w:sz w:val="24"/>
          <w:szCs w:val="24"/>
        </w:rPr>
        <w:t> tzn. kamarádská, druhá </w:t>
      </w:r>
      <w:r>
        <w:rPr>
          <w:rFonts w:ascii="Calibri" w:eastAsia="Calibri" w:hAnsi="Calibri" w:cs="Calibri"/>
          <w:b/>
          <w:sz w:val="24"/>
          <w:szCs w:val="24"/>
        </w:rPr>
        <w:t>komplementární,</w:t>
      </w:r>
      <w:r>
        <w:rPr>
          <w:rFonts w:ascii="Calibri" w:eastAsia="Calibri" w:hAnsi="Calibri" w:cs="Calibri"/>
          <w:sz w:val="24"/>
          <w:szCs w:val="24"/>
        </w:rPr>
        <w:t> která se uplatňuje v situacích nadřízený versus podřízený. Každá z nich vyžaduje určité situace a lídr musí umět rozeznat, kdy je vhodné se s lidmi v týmu bavit rovnocenně jako třeba na pivu a kdy je třeba naopak přepnout do pozice nadřízeného. Lídr musí vědět, kdy vést. Pěstovat pouze symetrickou – kamarádskou rovinu v pracovním vztahu není vhodné. Vztahy se bortí</w:t>
      </w:r>
      <w:r w:rsidR="00A40985">
        <w:rPr>
          <w:rFonts w:ascii="Calibri" w:eastAsia="Calibri" w:hAnsi="Calibri" w:cs="Calibri"/>
          <w:sz w:val="24"/>
          <w:szCs w:val="24"/>
        </w:rPr>
        <w:t>,</w:t>
      </w:r>
      <w:r>
        <w:rPr>
          <w:rFonts w:ascii="Calibri" w:eastAsia="Calibri" w:hAnsi="Calibri" w:cs="Calibri"/>
          <w:sz w:val="24"/>
          <w:szCs w:val="24"/>
        </w:rPr>
        <w:t xml:space="preserve"> pokud lidé nemají vedení.</w:t>
      </w:r>
    </w:p>
    <w:p w:rsidR="00A97F64" w:rsidRDefault="006D0EDD" w:rsidP="00D567AB">
      <w:pPr>
        <w:shd w:val="clear" w:color="auto" w:fill="FFFFFF"/>
        <w:spacing w:before="120"/>
        <w:jc w:val="both"/>
        <w:rPr>
          <w:rFonts w:ascii="Calibri" w:eastAsia="Calibri" w:hAnsi="Calibri" w:cs="Calibri"/>
          <w:sz w:val="24"/>
          <w:szCs w:val="24"/>
        </w:rPr>
      </w:pPr>
      <w:r>
        <w:rPr>
          <w:rFonts w:ascii="Calibri" w:eastAsia="Calibri" w:hAnsi="Calibri" w:cs="Calibri"/>
          <w:sz w:val="24"/>
          <w:szCs w:val="24"/>
        </w:rPr>
        <w:t>Důležitým předpokladem pro úspěšné vedení lidí je již zmíněná změna návyků. Např. leadership bývá někdy spojován s křikem a agresivitou jakkoli to jde i bez toho. Je to o</w:t>
      </w:r>
      <w:r w:rsidR="00D567AB">
        <w:rPr>
          <w:rFonts w:ascii="Calibri" w:eastAsia="Calibri" w:hAnsi="Calibri" w:cs="Calibri"/>
          <w:sz w:val="24"/>
          <w:szCs w:val="24"/>
        </w:rPr>
        <w:t> </w:t>
      </w:r>
      <w:r>
        <w:rPr>
          <w:rFonts w:ascii="Calibri" w:eastAsia="Calibri" w:hAnsi="Calibri" w:cs="Calibri"/>
          <w:sz w:val="24"/>
          <w:szCs w:val="24"/>
        </w:rPr>
        <w:t>sebeovládání. Dobrá komunikace je také o neverbálních dovednostech, ať už je to úsměv, u</w:t>
      </w:r>
      <w:r w:rsidR="00D567AB">
        <w:rPr>
          <w:rFonts w:ascii="Calibri" w:eastAsia="Calibri" w:hAnsi="Calibri" w:cs="Calibri"/>
          <w:sz w:val="24"/>
          <w:szCs w:val="24"/>
        </w:rPr>
        <w:t> </w:t>
      </w:r>
      <w:r>
        <w:rPr>
          <w:rFonts w:ascii="Calibri" w:eastAsia="Calibri" w:hAnsi="Calibri" w:cs="Calibri"/>
          <w:sz w:val="24"/>
          <w:szCs w:val="24"/>
        </w:rPr>
        <w:t xml:space="preserve">kterého jsou vidět zuby, oční kontakt, nebo jiná gesta, tak především naslouchání a empatii. Lídr pracuje především sám na sobě, reflektuje své chování a komunikační dovednosti. </w:t>
      </w:r>
    </w:p>
    <w:p w:rsidR="00A97F64" w:rsidRDefault="006D0EDD" w:rsidP="00D567AB">
      <w:pPr>
        <w:spacing w:before="120"/>
        <w:jc w:val="both"/>
        <w:rPr>
          <w:rFonts w:ascii="Calibri" w:eastAsia="Calibri" w:hAnsi="Calibri" w:cs="Calibri"/>
          <w:sz w:val="24"/>
          <w:szCs w:val="24"/>
        </w:rPr>
      </w:pPr>
      <w:r>
        <w:rPr>
          <w:rFonts w:ascii="Calibri" w:eastAsia="Calibri" w:hAnsi="Calibri" w:cs="Calibri"/>
          <w:sz w:val="24"/>
          <w:szCs w:val="24"/>
        </w:rPr>
        <w:t>Pokud si vzpomenete na přednášku osobní leadership a komunikace + spolupráce, můžete s přehledem odpovídat na následující otázky.</w:t>
      </w:r>
    </w:p>
    <w:p w:rsidR="00A97F64" w:rsidRDefault="00A97F64" w:rsidP="00A40985">
      <w:pPr>
        <w:jc w:val="both"/>
        <w:rPr>
          <w:rFonts w:ascii="Calibri" w:eastAsia="Calibri" w:hAnsi="Calibri" w:cs="Calibri"/>
          <w:sz w:val="24"/>
          <w:szCs w:val="24"/>
        </w:rPr>
      </w:pP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Jste ředitelem školského zařízení. Jste ředitel, který právě nastoupil do funkce. Na</w:t>
      </w:r>
      <w:r w:rsidR="00D567AB">
        <w:rPr>
          <w:rFonts w:ascii="Calibri" w:eastAsia="Calibri" w:hAnsi="Calibri" w:cs="Calibri"/>
          <w:sz w:val="24"/>
          <w:szCs w:val="24"/>
        </w:rPr>
        <w:t> </w:t>
      </w:r>
      <w:r>
        <w:rPr>
          <w:rFonts w:ascii="Calibri" w:eastAsia="Calibri" w:hAnsi="Calibri" w:cs="Calibri"/>
          <w:sz w:val="24"/>
          <w:szCs w:val="24"/>
        </w:rPr>
        <w:t xml:space="preserve">pracovišti před uvedením do funkce jste nepracoval. Jak vnímáte tuto situaci z pohledu zátěže své osoby? </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Popište:................................................................................................................................................................................................................................................................................................................................................................................................................................................................................................................................................................................................................................................................................................</w:t>
      </w:r>
    </w:p>
    <w:p w:rsidR="0052566D" w:rsidRDefault="0052566D" w:rsidP="00D567AB">
      <w:pPr>
        <w:spacing w:before="120"/>
        <w:ind w:left="720"/>
        <w:rPr>
          <w:rFonts w:ascii="Calibri" w:eastAsia="Calibri" w:hAnsi="Calibri" w:cs="Calibri"/>
          <w:sz w:val="24"/>
          <w:szCs w:val="24"/>
        </w:rPr>
      </w:pPr>
      <w:r>
        <w:rPr>
          <w:rFonts w:ascii="Calibri" w:eastAsia="Calibri" w:hAnsi="Calibri" w:cs="Calibri"/>
          <w:sz w:val="24"/>
          <w:szCs w:val="24"/>
        </w:rPr>
        <w:br w:type="page"/>
      </w:r>
    </w:p>
    <w:p w:rsidR="00A97F64" w:rsidRDefault="006D0EDD" w:rsidP="00D567AB">
      <w:pPr>
        <w:spacing w:before="120"/>
        <w:ind w:left="720"/>
        <w:rPr>
          <w:rFonts w:ascii="Calibri" w:eastAsia="Calibri" w:hAnsi="Calibri" w:cs="Calibri"/>
          <w:sz w:val="24"/>
          <w:szCs w:val="24"/>
        </w:rPr>
      </w:pPr>
      <w:r>
        <w:rPr>
          <w:rFonts w:ascii="Calibri" w:eastAsia="Calibri" w:hAnsi="Calibri" w:cs="Calibri"/>
          <w:sz w:val="24"/>
          <w:szCs w:val="24"/>
        </w:rPr>
        <w:lastRenderedPageBreak/>
        <w:t>z pohledu zátěže pracovníků? Popište:................................................................................................................................................................................................................................................................................................................................................................................................................................................................................................................................................................................................................................................................................................</w:t>
      </w:r>
    </w:p>
    <w:p w:rsidR="00A97F64" w:rsidRDefault="006D0EDD" w:rsidP="00D567AB">
      <w:pPr>
        <w:ind w:left="720"/>
        <w:rPr>
          <w:rFonts w:ascii="Calibri" w:eastAsia="Calibri" w:hAnsi="Calibri" w:cs="Calibri"/>
          <w:sz w:val="24"/>
          <w:szCs w:val="24"/>
        </w:rPr>
      </w:pPr>
      <w:r>
        <w:rPr>
          <w:rFonts w:ascii="Calibri" w:eastAsia="Calibri" w:hAnsi="Calibri" w:cs="Calibri"/>
          <w:sz w:val="24"/>
          <w:szCs w:val="24"/>
        </w:rPr>
        <w:t>Co uděláte jako první věc v nové funkci na takovém pracovišti?  Popište:................................................................................................................................................................................................................................................................................................................................................................................................................................................................................................................................................................................................................................................................................................</w:t>
      </w:r>
    </w:p>
    <w:p w:rsidR="00A97F64" w:rsidRDefault="00A97F64" w:rsidP="00A40985">
      <w:pPr>
        <w:ind w:left="720"/>
        <w:jc w:val="both"/>
        <w:rPr>
          <w:rFonts w:ascii="Calibri" w:eastAsia="Calibri" w:hAnsi="Calibri" w:cs="Calibri"/>
          <w:sz w:val="24"/>
          <w:szCs w:val="24"/>
        </w:rPr>
      </w:pP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Chcete nastavit nový směr, máte vizi, víte, že organizace dlouhodobě stagnuje, není příliš otevřená. Co uděláte?</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 xml:space="preserve">Napište, co uděláte? </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Popište:................................................................................................................................................................................................................................................................................................................................................................................................................................................................................................................................................................................................................................................................................................</w:t>
      </w:r>
    </w:p>
    <w:p w:rsidR="00A97F64" w:rsidRDefault="00A97F64" w:rsidP="00A40985">
      <w:pPr>
        <w:ind w:left="720"/>
        <w:jc w:val="both"/>
        <w:rPr>
          <w:rFonts w:ascii="Calibri" w:eastAsia="Calibri" w:hAnsi="Calibri" w:cs="Calibri"/>
          <w:sz w:val="24"/>
          <w:szCs w:val="24"/>
        </w:rPr>
      </w:pP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Správný lídr vždy hledá stále nové cesty:</w:t>
      </w:r>
    </w:p>
    <w:p w:rsidR="00A97F64" w:rsidRDefault="00A97F64" w:rsidP="00A40985">
      <w:pPr>
        <w:ind w:left="720"/>
        <w:jc w:val="both"/>
        <w:rPr>
          <w:rFonts w:ascii="Calibri" w:eastAsia="Calibri" w:hAnsi="Calibri" w:cs="Calibri"/>
          <w:sz w:val="24"/>
          <w:szCs w:val="24"/>
        </w:rPr>
      </w:pPr>
    </w:p>
    <w:p w:rsidR="00A97F64" w:rsidRDefault="006D0EDD" w:rsidP="00D567AB">
      <w:pPr>
        <w:ind w:left="720"/>
        <w:rPr>
          <w:rFonts w:ascii="Calibri" w:eastAsia="Calibri" w:hAnsi="Calibri" w:cs="Calibri"/>
          <w:sz w:val="24"/>
          <w:szCs w:val="24"/>
        </w:rPr>
      </w:pPr>
      <w:r>
        <w:rPr>
          <w:rFonts w:ascii="Calibri" w:eastAsia="Calibri" w:hAnsi="Calibri" w:cs="Calibri"/>
          <w:b/>
          <w:i/>
          <w:sz w:val="24"/>
          <w:szCs w:val="24"/>
        </w:rPr>
        <w:t>jak směřovat organizaci</w:t>
      </w:r>
      <w:r>
        <w:rPr>
          <w:rFonts w:ascii="Calibri" w:eastAsia="Calibri" w:hAnsi="Calibri" w:cs="Calibri"/>
          <w:sz w:val="24"/>
          <w:szCs w:val="24"/>
        </w:rPr>
        <w:t xml:space="preserve"> Popište:................................................................................................................................................................................................................................................................................................................................................................................................................................................................................................................................................................................................................................................................................................</w:t>
      </w:r>
    </w:p>
    <w:p w:rsidR="00A97F64" w:rsidRDefault="00A97F64" w:rsidP="00A40985">
      <w:pPr>
        <w:ind w:left="720"/>
        <w:jc w:val="both"/>
        <w:rPr>
          <w:rFonts w:ascii="Calibri" w:eastAsia="Calibri" w:hAnsi="Calibri" w:cs="Calibri"/>
          <w:sz w:val="24"/>
          <w:szCs w:val="24"/>
        </w:rPr>
      </w:pPr>
    </w:p>
    <w:p w:rsidR="00A97F64" w:rsidRDefault="006D0EDD" w:rsidP="00D567AB">
      <w:pPr>
        <w:numPr>
          <w:ilvl w:val="0"/>
          <w:numId w:val="5"/>
        </w:numPr>
        <w:rPr>
          <w:sz w:val="24"/>
          <w:szCs w:val="24"/>
        </w:rPr>
      </w:pPr>
      <w:r>
        <w:rPr>
          <w:rFonts w:ascii="Calibri" w:eastAsia="Calibri" w:hAnsi="Calibri" w:cs="Calibri"/>
          <w:b/>
          <w:i/>
          <w:sz w:val="24"/>
          <w:szCs w:val="24"/>
        </w:rPr>
        <w:t>jak pracovníky</w:t>
      </w:r>
      <w:r>
        <w:rPr>
          <w:rFonts w:ascii="Calibri" w:eastAsia="Calibri" w:hAnsi="Calibri" w:cs="Calibri"/>
          <w:sz w:val="24"/>
          <w:szCs w:val="24"/>
        </w:rPr>
        <w:t xml:space="preserve"> Popište:................................................................................................................................................................................................................................................................................................................................................................................................................................................................................................................................................................................................................................................................................................</w:t>
      </w:r>
    </w:p>
    <w:p w:rsidR="00A97F64" w:rsidRDefault="00A97F64" w:rsidP="00D567AB">
      <w:pPr>
        <w:ind w:left="720"/>
        <w:jc w:val="both"/>
        <w:rPr>
          <w:rFonts w:ascii="Calibri" w:eastAsia="Calibri" w:hAnsi="Calibri" w:cs="Calibri"/>
          <w:sz w:val="24"/>
          <w:szCs w:val="24"/>
        </w:rPr>
      </w:pPr>
    </w:p>
    <w:p w:rsidR="0052566D" w:rsidRDefault="0052566D" w:rsidP="00D567AB">
      <w:pPr>
        <w:numPr>
          <w:ilvl w:val="0"/>
          <w:numId w:val="5"/>
        </w:numPr>
        <w:spacing w:after="200"/>
        <w:rPr>
          <w:rFonts w:ascii="Calibri" w:eastAsia="Calibri" w:hAnsi="Calibri" w:cs="Calibri"/>
          <w:b/>
          <w:i/>
          <w:sz w:val="24"/>
          <w:szCs w:val="24"/>
        </w:rPr>
      </w:pPr>
      <w:r>
        <w:rPr>
          <w:rFonts w:ascii="Calibri" w:eastAsia="Calibri" w:hAnsi="Calibri" w:cs="Calibri"/>
          <w:b/>
          <w:i/>
          <w:sz w:val="24"/>
          <w:szCs w:val="24"/>
        </w:rPr>
        <w:br w:type="page"/>
      </w:r>
    </w:p>
    <w:p w:rsidR="00A97F64" w:rsidRDefault="006D0EDD" w:rsidP="00D567AB">
      <w:pPr>
        <w:numPr>
          <w:ilvl w:val="0"/>
          <w:numId w:val="5"/>
        </w:numPr>
        <w:spacing w:after="200"/>
        <w:rPr>
          <w:sz w:val="24"/>
          <w:szCs w:val="24"/>
        </w:rPr>
      </w:pPr>
      <w:r>
        <w:rPr>
          <w:rFonts w:ascii="Calibri" w:eastAsia="Calibri" w:hAnsi="Calibri" w:cs="Calibri"/>
          <w:b/>
          <w:i/>
          <w:sz w:val="24"/>
          <w:szCs w:val="24"/>
        </w:rPr>
        <w:lastRenderedPageBreak/>
        <w:t>jak jim pomáhat, podporovat je</w:t>
      </w:r>
      <w:r>
        <w:rPr>
          <w:rFonts w:ascii="Calibri" w:eastAsia="Calibri" w:hAnsi="Calibri" w:cs="Calibri"/>
          <w:sz w:val="24"/>
          <w:szCs w:val="24"/>
        </w:rPr>
        <w:t xml:space="preserve"> Popište:................................................................................................................................................................................................................................................................................................................................................................................................................................................................................................................................................................................................................................................................................................</w:t>
      </w:r>
    </w:p>
    <w:p w:rsidR="00A97F64" w:rsidRDefault="00A97F64" w:rsidP="00A40985">
      <w:pPr>
        <w:spacing w:after="200"/>
        <w:jc w:val="both"/>
        <w:rPr>
          <w:rFonts w:ascii="Calibri" w:eastAsia="Calibri" w:hAnsi="Calibri" w:cs="Calibri"/>
          <w:sz w:val="24"/>
          <w:szCs w:val="24"/>
        </w:rPr>
      </w:pPr>
    </w:p>
    <w:p w:rsidR="00A97F64" w:rsidRDefault="006D0EDD" w:rsidP="00D567AB">
      <w:pPr>
        <w:numPr>
          <w:ilvl w:val="0"/>
          <w:numId w:val="2"/>
        </w:numPr>
        <w:rPr>
          <w:rFonts w:ascii="Calibri" w:eastAsia="Calibri" w:hAnsi="Calibri" w:cs="Calibri"/>
          <w:sz w:val="24"/>
          <w:szCs w:val="24"/>
        </w:rPr>
      </w:pPr>
      <w:r>
        <w:rPr>
          <w:rFonts w:ascii="Calibri" w:eastAsia="Calibri" w:hAnsi="Calibri" w:cs="Calibri"/>
          <w:sz w:val="24"/>
          <w:szCs w:val="24"/>
        </w:rPr>
        <w:t>Pokud chceme dobře posilovat a řídit tým, musíme začít u sebe. Zamě</w:t>
      </w:r>
      <w:r w:rsidR="00D567AB">
        <w:rPr>
          <w:rFonts w:ascii="Calibri" w:eastAsia="Calibri" w:hAnsi="Calibri" w:cs="Calibri"/>
          <w:sz w:val="24"/>
          <w:szCs w:val="24"/>
        </w:rPr>
        <w:t xml:space="preserve">řit se na sebe. Co uděláte? </w:t>
      </w:r>
      <w:r>
        <w:rPr>
          <w:rFonts w:ascii="Calibri" w:eastAsia="Calibri" w:hAnsi="Calibri" w:cs="Calibri"/>
          <w:sz w:val="24"/>
          <w:szCs w:val="24"/>
        </w:rPr>
        <w:t>Popište:................................................................................................................................................................................................................................................................................................................................................................................................................................................................................................................................................................................................................................................................................................</w:t>
      </w:r>
    </w:p>
    <w:p w:rsidR="00A97F64" w:rsidRDefault="00A97F64" w:rsidP="00A40985">
      <w:pPr>
        <w:spacing w:after="200"/>
        <w:ind w:left="720"/>
        <w:jc w:val="both"/>
        <w:rPr>
          <w:rFonts w:ascii="Calibri" w:eastAsia="Calibri" w:hAnsi="Calibri" w:cs="Calibri"/>
          <w:sz w:val="24"/>
          <w:szCs w:val="24"/>
        </w:rPr>
      </w:pPr>
    </w:p>
    <w:p w:rsidR="00A97F64" w:rsidRDefault="006D0EDD" w:rsidP="00A40985">
      <w:pPr>
        <w:spacing w:after="200"/>
        <w:jc w:val="both"/>
        <w:rPr>
          <w:rFonts w:ascii="Calibri" w:eastAsia="Calibri" w:hAnsi="Calibri" w:cs="Calibri"/>
          <w:sz w:val="24"/>
          <w:szCs w:val="24"/>
        </w:rPr>
      </w:pPr>
      <w:r>
        <w:rPr>
          <w:rFonts w:ascii="Calibri" w:eastAsia="Calibri" w:hAnsi="Calibri" w:cs="Calibri"/>
          <w:sz w:val="24"/>
          <w:szCs w:val="24"/>
        </w:rPr>
        <w:t>Ano, je pravdou, že zdravý tým musí mít zdravé lidi. Musí mít však i silného a zdravého lídra. Na to nikdo z nás nesmí zapomenout.</w:t>
      </w:r>
    </w:p>
    <w:p w:rsidR="00A97F64" w:rsidRDefault="006D0EDD" w:rsidP="00D567AB">
      <w:pPr>
        <w:numPr>
          <w:ilvl w:val="0"/>
          <w:numId w:val="2"/>
        </w:numPr>
        <w:rPr>
          <w:rFonts w:ascii="Calibri" w:eastAsia="Calibri" w:hAnsi="Calibri" w:cs="Calibri"/>
          <w:sz w:val="24"/>
          <w:szCs w:val="24"/>
        </w:rPr>
      </w:pPr>
      <w:r>
        <w:rPr>
          <w:rFonts w:ascii="Calibri" w:eastAsia="Calibri" w:hAnsi="Calibri" w:cs="Calibri"/>
          <w:sz w:val="24"/>
          <w:szCs w:val="24"/>
        </w:rPr>
        <w:t>Jak jste na to vy? Zkuste popsat, rozklíčovat (osobní reflexe) Popište:.......................................................................................................................................................................................................................................................................................................................................................................................................................................................................................................................................................</w:t>
      </w:r>
    </w:p>
    <w:p w:rsidR="00A97F64" w:rsidRDefault="00A97F64" w:rsidP="00A40985">
      <w:pPr>
        <w:ind w:left="720"/>
        <w:jc w:val="both"/>
        <w:rPr>
          <w:rFonts w:ascii="Calibri" w:eastAsia="Calibri" w:hAnsi="Calibri" w:cs="Calibri"/>
          <w:sz w:val="24"/>
          <w:szCs w:val="24"/>
        </w:rPr>
      </w:pP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 xml:space="preserve">Zkuste si svůj </w:t>
      </w:r>
      <w:r w:rsidR="00D567AB">
        <w:rPr>
          <w:rFonts w:ascii="Calibri" w:eastAsia="Calibri" w:hAnsi="Calibri" w:cs="Calibri"/>
          <w:sz w:val="24"/>
          <w:szCs w:val="24"/>
        </w:rPr>
        <w:t>současný leader stav pojmenovat</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Popište:................................................................................................................................................................................................................................................................................................................................................................................................................................................................................................................................................................................................................................................................................................</w:t>
      </w:r>
    </w:p>
    <w:p w:rsidR="00A97F64" w:rsidRDefault="00A97F64" w:rsidP="00A40985">
      <w:pPr>
        <w:ind w:left="720"/>
        <w:jc w:val="both"/>
        <w:rPr>
          <w:rFonts w:ascii="Calibri" w:eastAsia="Calibri" w:hAnsi="Calibri" w:cs="Calibri"/>
          <w:sz w:val="24"/>
          <w:szCs w:val="24"/>
        </w:rPr>
      </w:pPr>
    </w:p>
    <w:p w:rsidR="00A97F64" w:rsidRDefault="006D0EDD" w:rsidP="00D567AB">
      <w:pPr>
        <w:numPr>
          <w:ilvl w:val="0"/>
          <w:numId w:val="2"/>
        </w:numPr>
        <w:rPr>
          <w:rFonts w:ascii="Calibri" w:eastAsia="Calibri" w:hAnsi="Calibri" w:cs="Calibri"/>
          <w:sz w:val="24"/>
          <w:szCs w:val="24"/>
        </w:rPr>
      </w:pPr>
      <w:r>
        <w:rPr>
          <w:rFonts w:ascii="Calibri" w:eastAsia="Calibri" w:hAnsi="Calibri" w:cs="Calibri"/>
          <w:sz w:val="24"/>
          <w:szCs w:val="24"/>
        </w:rPr>
        <w:t>Pokud již dlouhodobě pracujte pod velkým tlakem, zkuste napsat, jak dlouho vydržíte v takovémto pracovním napětí, stavu? Popište:................................................................................................................................................................................................................................................................................................................................................................................................................................................................................................................................................................................................................................................................................................</w:t>
      </w:r>
    </w:p>
    <w:p w:rsidR="00252242" w:rsidRDefault="00252242">
      <w:pPr>
        <w:rPr>
          <w:rFonts w:ascii="Calibri" w:eastAsia="Calibri" w:hAnsi="Calibri" w:cs="Calibri"/>
          <w:sz w:val="24"/>
          <w:szCs w:val="24"/>
        </w:rPr>
      </w:pPr>
      <w:r>
        <w:rPr>
          <w:rFonts w:ascii="Calibri" w:eastAsia="Calibri" w:hAnsi="Calibri" w:cs="Calibri"/>
          <w:sz w:val="24"/>
          <w:szCs w:val="24"/>
        </w:rPr>
        <w:br w:type="page"/>
      </w:r>
    </w:p>
    <w:p w:rsidR="00A97F64" w:rsidRDefault="006D0EDD" w:rsidP="00D567AB">
      <w:pPr>
        <w:numPr>
          <w:ilvl w:val="0"/>
          <w:numId w:val="2"/>
        </w:numPr>
        <w:rPr>
          <w:rFonts w:ascii="Calibri" w:eastAsia="Calibri" w:hAnsi="Calibri" w:cs="Calibri"/>
          <w:sz w:val="24"/>
          <w:szCs w:val="24"/>
        </w:rPr>
      </w:pPr>
      <w:r>
        <w:rPr>
          <w:rFonts w:ascii="Calibri" w:eastAsia="Calibri" w:hAnsi="Calibri" w:cs="Calibri"/>
          <w:sz w:val="24"/>
          <w:szCs w:val="24"/>
        </w:rPr>
        <w:lastRenderedPageBreak/>
        <w:t>Nejsme již vyhořelí? Pokud se tak cítíte, zkuste popsat váš stav Popište:................................................................................................................................................................................................................................................................................................................................................................................................................................................................................................................................................................................................................................................................................................</w:t>
      </w:r>
    </w:p>
    <w:p w:rsidR="00A97F64" w:rsidRDefault="00A97F64" w:rsidP="00A40985">
      <w:pPr>
        <w:ind w:left="720"/>
        <w:jc w:val="both"/>
        <w:rPr>
          <w:rFonts w:ascii="Calibri" w:eastAsia="Calibri" w:hAnsi="Calibri" w:cs="Calibri"/>
          <w:sz w:val="24"/>
          <w:szCs w:val="24"/>
        </w:rPr>
      </w:pPr>
    </w:p>
    <w:p w:rsidR="00A97F64" w:rsidRDefault="006D0EDD" w:rsidP="00D567AB">
      <w:pPr>
        <w:numPr>
          <w:ilvl w:val="0"/>
          <w:numId w:val="2"/>
        </w:numPr>
        <w:rPr>
          <w:rFonts w:ascii="Calibri" w:eastAsia="Calibri" w:hAnsi="Calibri" w:cs="Calibri"/>
          <w:sz w:val="24"/>
          <w:szCs w:val="24"/>
        </w:rPr>
      </w:pPr>
      <w:r>
        <w:rPr>
          <w:rFonts w:ascii="Calibri" w:eastAsia="Calibri" w:hAnsi="Calibri" w:cs="Calibri"/>
          <w:sz w:val="24"/>
          <w:szCs w:val="24"/>
        </w:rPr>
        <w:t>Pokud jste vyhořeli, zkuste napsat, co uděláte pro to, aby se váš stav změnil. Aby se zlepšil? Navrhněte řešení... Popište:................................................................................................................................................................................................................................................................................................................................................................................................................................................................................................................................................................................................................................................................................................</w:t>
      </w:r>
    </w:p>
    <w:p w:rsidR="00A97F64" w:rsidRDefault="00A97F64" w:rsidP="00A40985">
      <w:pPr>
        <w:ind w:left="720"/>
        <w:jc w:val="both"/>
        <w:rPr>
          <w:rFonts w:ascii="Calibri" w:eastAsia="Calibri" w:hAnsi="Calibri" w:cs="Calibri"/>
          <w:sz w:val="24"/>
          <w:szCs w:val="24"/>
        </w:rPr>
      </w:pP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Pokud cítíte nedostatky ve své práci, oslabení motivace, začněte řešit tyto překážky a</w:t>
      </w:r>
      <w:r w:rsidR="00D567AB">
        <w:rPr>
          <w:rFonts w:ascii="Calibri" w:eastAsia="Calibri" w:hAnsi="Calibri" w:cs="Calibri"/>
          <w:sz w:val="24"/>
          <w:szCs w:val="24"/>
        </w:rPr>
        <w:t> </w:t>
      </w:r>
      <w:r>
        <w:rPr>
          <w:rFonts w:ascii="Calibri" w:eastAsia="Calibri" w:hAnsi="Calibri" w:cs="Calibri"/>
          <w:sz w:val="24"/>
          <w:szCs w:val="24"/>
        </w:rPr>
        <w:t>problémy u sebe. Jinak nemůžeme zdravě vést tým k efektivním výsledkům. Vaši kolegové to poznají. Nebojte se s tím poprat a řešit tyto nesnáze. Problém by byl, kdybyste je přecházeli. Vygradují do stavu, který následně nebudete schopni zvládnout. Popište:................................................................................................................................................................................................................................................................................................................................................................................................................................................................................................................................................................................................................................................................................................</w:t>
      </w:r>
    </w:p>
    <w:p w:rsidR="00A97F64" w:rsidRDefault="00A97F64" w:rsidP="00A40985">
      <w:pPr>
        <w:ind w:left="720"/>
        <w:jc w:val="both"/>
        <w:rPr>
          <w:rFonts w:ascii="Calibri" w:eastAsia="Calibri" w:hAnsi="Calibri" w:cs="Calibri"/>
          <w:sz w:val="24"/>
          <w:szCs w:val="24"/>
        </w:rPr>
      </w:pP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 xml:space="preserve"> Stále více kolegům ředitelů se potýká se syndromem vyhoření. Kladou často veřejně otázku </w:t>
      </w:r>
      <w:r>
        <w:rPr>
          <w:rFonts w:ascii="Calibri" w:eastAsia="Calibri" w:hAnsi="Calibri" w:cs="Calibri"/>
          <w:b/>
          <w:sz w:val="24"/>
          <w:szCs w:val="24"/>
        </w:rPr>
        <w:t>„Jedná se o nemoc z povolání? Je na nás kladený tlak přiměřený? Jsme pedagogové nebo manažeři firem?“</w:t>
      </w:r>
      <w:r>
        <w:rPr>
          <w:rFonts w:ascii="Calibri" w:eastAsia="Calibri" w:hAnsi="Calibri" w:cs="Calibri"/>
          <w:sz w:val="24"/>
          <w:szCs w:val="24"/>
        </w:rPr>
        <w:t xml:space="preserve"> </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Jak se s tím vším vyrovnat? Podělte se o vaše návrhy, řešení, zkušenosti... Popište:................................................................................................................................................................................................................................................................................................................................................................................................................................................................................................................................................................................................................................................................................................</w:t>
      </w:r>
    </w:p>
    <w:p w:rsidR="00252242" w:rsidRDefault="00252242">
      <w:pPr>
        <w:rPr>
          <w:rFonts w:ascii="Calibri" w:eastAsia="Calibri" w:hAnsi="Calibri" w:cs="Calibri"/>
          <w:sz w:val="24"/>
          <w:szCs w:val="24"/>
        </w:rPr>
      </w:pPr>
      <w:r>
        <w:rPr>
          <w:rFonts w:ascii="Calibri" w:eastAsia="Calibri" w:hAnsi="Calibri" w:cs="Calibri"/>
          <w:sz w:val="24"/>
          <w:szCs w:val="24"/>
        </w:rPr>
        <w:br w:type="page"/>
      </w: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lastRenderedPageBreak/>
        <w:t>Každému v týmu pomáháme, s každým hovoříme a každého pozorujeme (motivujeme). Kdo pomáhá nám? Kdo nám naslouchá (kromě partnera). Kdo nám dává sílu? Popište:................................................................................................................................................................................................................................................................................................................................................................................................................................................................................................................................................................................................................................................................................................</w:t>
      </w:r>
    </w:p>
    <w:p w:rsidR="00A97F64" w:rsidRDefault="00A97F64" w:rsidP="00A40985">
      <w:pPr>
        <w:spacing w:after="200"/>
        <w:jc w:val="both"/>
        <w:rPr>
          <w:rFonts w:ascii="Calibri" w:eastAsia="Calibri" w:hAnsi="Calibri" w:cs="Calibri"/>
          <w:sz w:val="24"/>
          <w:szCs w:val="24"/>
        </w:rPr>
      </w:pPr>
    </w:p>
    <w:p w:rsidR="00A97F64" w:rsidRDefault="006D0EDD" w:rsidP="00C105F1">
      <w:pPr>
        <w:numPr>
          <w:ilvl w:val="0"/>
          <w:numId w:val="2"/>
        </w:numPr>
        <w:rPr>
          <w:rFonts w:ascii="Calibri" w:eastAsia="Calibri" w:hAnsi="Calibri" w:cs="Calibri"/>
          <w:sz w:val="24"/>
          <w:szCs w:val="24"/>
        </w:rPr>
      </w:pPr>
      <w:r>
        <w:rPr>
          <w:rFonts w:ascii="Calibri" w:eastAsia="Calibri" w:hAnsi="Calibri" w:cs="Calibri"/>
          <w:sz w:val="24"/>
          <w:szCs w:val="24"/>
        </w:rPr>
        <w:t>Rozklíčujte, popište vaše zkušeností… Popište:................................................................................................................................................................................................................................................................................................................................................................................................................................................................................................................................................................................................................................................................................................</w:t>
      </w:r>
    </w:p>
    <w:p w:rsidR="00A97F64" w:rsidRDefault="00A97F64" w:rsidP="00A40985">
      <w:pPr>
        <w:ind w:left="720"/>
        <w:jc w:val="both"/>
        <w:rPr>
          <w:rFonts w:ascii="Calibri" w:eastAsia="Calibri" w:hAnsi="Calibri" w:cs="Calibri"/>
          <w:sz w:val="24"/>
          <w:szCs w:val="24"/>
        </w:rPr>
      </w:pP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Stačí nám ale naši pracovníci? Zkusme si zodpovědně odpovědět na tuto otázku. A</w:t>
      </w:r>
      <w:r w:rsidR="00D567AB">
        <w:rPr>
          <w:rFonts w:ascii="Calibri" w:eastAsia="Calibri" w:hAnsi="Calibri" w:cs="Calibri"/>
          <w:sz w:val="24"/>
          <w:szCs w:val="24"/>
        </w:rPr>
        <w:t> </w:t>
      </w:r>
      <w:r>
        <w:rPr>
          <w:rFonts w:ascii="Calibri" w:eastAsia="Calibri" w:hAnsi="Calibri" w:cs="Calibri"/>
          <w:sz w:val="24"/>
          <w:szCs w:val="24"/>
        </w:rPr>
        <w:t xml:space="preserve">pokud nám nestačí, zkusme si říci, proč? Co je příčinou? </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 xml:space="preserve">.................................................................................................................................................................................................................................................................................. .................................................................................................................................................................................................................................................................................................................................................................................................................................................................................................................................................................... </w:t>
      </w:r>
    </w:p>
    <w:p w:rsidR="00A97F64" w:rsidRDefault="006D0EDD" w:rsidP="00A40985">
      <w:pPr>
        <w:numPr>
          <w:ilvl w:val="0"/>
          <w:numId w:val="2"/>
        </w:numPr>
        <w:jc w:val="both"/>
        <w:rPr>
          <w:rFonts w:ascii="Calibri" w:eastAsia="Calibri" w:hAnsi="Calibri" w:cs="Calibri"/>
          <w:sz w:val="24"/>
          <w:szCs w:val="24"/>
        </w:rPr>
      </w:pPr>
      <w:r>
        <w:rPr>
          <w:rFonts w:ascii="Calibri" w:eastAsia="Calibri" w:hAnsi="Calibri" w:cs="Calibri"/>
          <w:sz w:val="24"/>
          <w:szCs w:val="24"/>
        </w:rPr>
        <w:t>Vnímáme, že stagnují?</w:t>
      </w:r>
    </w:p>
    <w:p w:rsidR="00A97F64" w:rsidRDefault="006D0EDD" w:rsidP="00A40985">
      <w:pPr>
        <w:ind w:left="720"/>
        <w:jc w:val="both"/>
        <w:rPr>
          <w:rFonts w:ascii="Calibri" w:eastAsia="Calibri" w:hAnsi="Calibri" w:cs="Calibri"/>
          <w:sz w:val="24"/>
          <w:szCs w:val="24"/>
        </w:rPr>
      </w:pPr>
      <w:r>
        <w:rPr>
          <w:rFonts w:ascii="Calibri" w:eastAsia="Calibri" w:hAnsi="Calibri" w:cs="Calibri"/>
          <w:sz w:val="24"/>
          <w:szCs w:val="24"/>
        </w:rPr>
        <w:t>.................................................................................................................................................................................................................................................................................. ..................................................................................................................................................................................................................................................................................</w:t>
      </w:r>
    </w:p>
    <w:p w:rsidR="00A97F64" w:rsidRDefault="006D0EDD" w:rsidP="00C105F1">
      <w:pPr>
        <w:numPr>
          <w:ilvl w:val="0"/>
          <w:numId w:val="2"/>
        </w:numPr>
        <w:rPr>
          <w:rFonts w:ascii="Calibri" w:eastAsia="Calibri" w:hAnsi="Calibri" w:cs="Calibri"/>
          <w:sz w:val="24"/>
          <w:szCs w:val="24"/>
        </w:rPr>
      </w:pPr>
      <w:r>
        <w:rPr>
          <w:rFonts w:ascii="Calibri" w:eastAsia="Calibri" w:hAnsi="Calibri" w:cs="Calibri"/>
          <w:sz w:val="24"/>
          <w:szCs w:val="24"/>
        </w:rPr>
        <w:t>Nebo že odcházejí? .................................................................................................................................................................................................................................................................................. ....................................................................................................................................................................................................................................................................................................................................................................................................................................................................................................................................................................</w:t>
      </w:r>
    </w:p>
    <w:p w:rsidR="00A97F64" w:rsidRDefault="00A97F64" w:rsidP="00C105F1">
      <w:pPr>
        <w:ind w:left="720"/>
        <w:rPr>
          <w:rFonts w:ascii="Calibri" w:eastAsia="Calibri" w:hAnsi="Calibri" w:cs="Calibri"/>
          <w:sz w:val="24"/>
          <w:szCs w:val="24"/>
        </w:rPr>
      </w:pPr>
    </w:p>
    <w:p w:rsidR="0052566D" w:rsidRDefault="0052566D" w:rsidP="00C105F1">
      <w:pPr>
        <w:numPr>
          <w:ilvl w:val="0"/>
          <w:numId w:val="2"/>
        </w:numPr>
        <w:spacing w:after="200"/>
        <w:rPr>
          <w:rFonts w:ascii="Calibri" w:eastAsia="Calibri" w:hAnsi="Calibri" w:cs="Calibri"/>
          <w:sz w:val="24"/>
          <w:szCs w:val="24"/>
        </w:rPr>
      </w:pPr>
      <w:r>
        <w:rPr>
          <w:rFonts w:ascii="Calibri" w:eastAsia="Calibri" w:hAnsi="Calibri" w:cs="Calibri"/>
          <w:sz w:val="24"/>
          <w:szCs w:val="24"/>
        </w:rPr>
        <w:br w:type="page"/>
      </w:r>
    </w:p>
    <w:p w:rsidR="00A97F64" w:rsidRDefault="006D0EDD" w:rsidP="00252242">
      <w:pPr>
        <w:numPr>
          <w:ilvl w:val="0"/>
          <w:numId w:val="6"/>
        </w:numPr>
        <w:spacing w:after="200"/>
        <w:rPr>
          <w:rFonts w:ascii="Calibri" w:eastAsia="Calibri" w:hAnsi="Calibri" w:cs="Calibri"/>
          <w:sz w:val="24"/>
          <w:szCs w:val="24"/>
        </w:rPr>
      </w:pPr>
      <w:r>
        <w:rPr>
          <w:rFonts w:ascii="Calibri" w:eastAsia="Calibri" w:hAnsi="Calibri" w:cs="Calibri"/>
          <w:sz w:val="24"/>
          <w:szCs w:val="24"/>
        </w:rPr>
        <w:lastRenderedPageBreak/>
        <w:t xml:space="preserve">Jak s tím dál? Zkuste si napsat možné návrhy řešení: .................................................................................................................................................................................................................................................................................. ....................................................................................................................................................................................................................................................................................................................................................................................................................................................................................................................................................................................................................................................................................................................................................................................................................................................................................................................................................................................................................................................................................................................................................................................................................................................................................................................................................................................................................................................................................................................................................................................................................................................................................................................................................................................................................................................................................................................................................................................................................................................................................................................................... ...........................................................................................................................................................................................................................................................................................................................................................................................................................   </w:t>
      </w:r>
    </w:p>
    <w:p w:rsidR="00A97F64" w:rsidRDefault="00A97F64" w:rsidP="00A40985">
      <w:pPr>
        <w:spacing w:after="200"/>
        <w:jc w:val="both"/>
        <w:rPr>
          <w:rFonts w:ascii="Calibri" w:eastAsia="Calibri" w:hAnsi="Calibri" w:cs="Calibri"/>
          <w:b/>
          <w:sz w:val="24"/>
          <w:szCs w:val="24"/>
          <w:u w:val="single"/>
        </w:rPr>
      </w:pPr>
      <w:bookmarkStart w:id="5" w:name="_4l1u742q0ao6" w:colFirst="0" w:colLast="0"/>
      <w:bookmarkEnd w:id="5"/>
    </w:p>
    <w:p w:rsidR="00A97F64" w:rsidRDefault="006D0EDD" w:rsidP="00A40985">
      <w:pPr>
        <w:spacing w:after="200" w:line="240" w:lineRule="auto"/>
        <w:jc w:val="both"/>
        <w:rPr>
          <w:rFonts w:ascii="Calibri" w:eastAsia="Calibri" w:hAnsi="Calibri" w:cs="Calibri"/>
          <w:sz w:val="24"/>
          <w:szCs w:val="24"/>
        </w:rPr>
      </w:pPr>
      <w:r>
        <w:rPr>
          <w:rFonts w:ascii="Calibri" w:eastAsia="Calibri" w:hAnsi="Calibri" w:cs="Calibri"/>
          <w:sz w:val="24"/>
          <w:szCs w:val="24"/>
        </w:rPr>
        <w:t xml:space="preserve">Shrnutí: </w:t>
      </w:r>
    </w:p>
    <w:p w:rsidR="00A97F64" w:rsidRDefault="006D0EDD" w:rsidP="00A40985">
      <w:pPr>
        <w:spacing w:after="200" w:line="240" w:lineRule="auto"/>
        <w:jc w:val="both"/>
        <w:rPr>
          <w:rFonts w:ascii="Calibri" w:eastAsia="Calibri" w:hAnsi="Calibri" w:cs="Calibri"/>
          <w:sz w:val="24"/>
          <w:szCs w:val="24"/>
        </w:rPr>
      </w:pPr>
      <w:r>
        <w:rPr>
          <w:rFonts w:ascii="Calibri" w:eastAsia="Calibri" w:hAnsi="Calibri" w:cs="Calibri"/>
          <w:sz w:val="24"/>
          <w:szCs w:val="24"/>
        </w:rPr>
        <w:t>Efektivní vedení je tedy:</w:t>
      </w:r>
    </w:p>
    <w:p w:rsidR="00A97F64" w:rsidRDefault="006D0EDD" w:rsidP="00A40985">
      <w:pPr>
        <w:numPr>
          <w:ilvl w:val="0"/>
          <w:numId w:val="4"/>
        </w:numPr>
        <w:jc w:val="both"/>
        <w:rPr>
          <w:sz w:val="24"/>
          <w:szCs w:val="24"/>
        </w:rPr>
      </w:pPr>
      <w:r>
        <w:rPr>
          <w:rFonts w:ascii="Calibri" w:eastAsia="Calibri" w:hAnsi="Calibri" w:cs="Calibri"/>
          <w:sz w:val="24"/>
          <w:szCs w:val="24"/>
        </w:rPr>
        <w:t>základem každého týmu je vedení, které dodává energii, udává směr a zapojuje členy týmu. Žádný tým nenajde inspiraci, pokud jeho členové nebudou rozumět společnému cíli.</w:t>
      </w:r>
    </w:p>
    <w:p w:rsidR="00A97F64" w:rsidRDefault="006D0EDD" w:rsidP="00A40985">
      <w:pPr>
        <w:numPr>
          <w:ilvl w:val="0"/>
          <w:numId w:val="4"/>
        </w:numPr>
        <w:spacing w:after="200"/>
        <w:jc w:val="both"/>
        <w:rPr>
          <w:sz w:val="24"/>
          <w:szCs w:val="24"/>
        </w:rPr>
      </w:pPr>
      <w:r>
        <w:rPr>
          <w:rFonts w:ascii="Calibri" w:eastAsia="Calibri" w:hAnsi="Calibri" w:cs="Calibri"/>
          <w:sz w:val="24"/>
          <w:szCs w:val="24"/>
        </w:rPr>
        <w:t>lidem musí na dosažení cílů záležet (ať už pro odměnu či uspokojení a pocit smysluplné práce)</w:t>
      </w:r>
    </w:p>
    <w:p w:rsidR="00A97F64" w:rsidRDefault="00A97F64" w:rsidP="00D567AB">
      <w:pPr>
        <w:ind w:left="360"/>
        <w:jc w:val="both"/>
        <w:rPr>
          <w:rFonts w:ascii="Calibri" w:eastAsia="Calibri" w:hAnsi="Calibri" w:cs="Calibri"/>
          <w:sz w:val="24"/>
          <w:szCs w:val="24"/>
        </w:rPr>
      </w:pPr>
    </w:p>
    <w:p w:rsidR="00A97F64" w:rsidRDefault="006D0EDD" w:rsidP="00D567AB">
      <w:pPr>
        <w:spacing w:after="200"/>
        <w:jc w:val="both"/>
        <w:rPr>
          <w:sz w:val="26"/>
          <w:szCs w:val="26"/>
        </w:rPr>
      </w:pPr>
      <w:r>
        <w:rPr>
          <w:rFonts w:ascii="Calibri" w:eastAsia="Calibri" w:hAnsi="Calibri" w:cs="Calibri"/>
          <w:sz w:val="24"/>
          <w:szCs w:val="24"/>
        </w:rPr>
        <w:t xml:space="preserve">Obsahem bloku je efektivní řízení v organizaci, nástroje vedení lidí a komunikační kompetence lídrů. Jak již od vás zaznělo, všichni máte zkušenosti s prací v podobných  organizacích a s prací s lidmi. Já sama za sebe mohu říci, že také pracuji jako řídící pracovník. Pracuji jako ředitelka střediska volného času již 23 let, ve školství pak pracuji 32 let. Dovoluji si neskromně říct, že mám velké zkušenosti v oblasti neformálního vzdělávání a ve vedení lidí. Jsem zaměřena na vztahy, mám silnou empatii, domnívám se, že rozumím lidem a stále pracuji na tom, abych byla výborným lídrem s citem pro stmelování vztahů a umění řízení lidí. </w:t>
      </w:r>
    </w:p>
    <w:p w:rsidR="00252242" w:rsidRDefault="00252242">
      <w:pPr>
        <w:rPr>
          <w:rFonts w:asciiTheme="majorHAnsi" w:hAnsiTheme="majorHAnsi" w:cstheme="majorHAnsi"/>
          <w:b/>
          <w:sz w:val="24"/>
          <w:szCs w:val="24"/>
        </w:rPr>
      </w:pPr>
      <w:r>
        <w:rPr>
          <w:rFonts w:asciiTheme="majorHAnsi" w:hAnsiTheme="majorHAnsi" w:cstheme="majorHAnsi"/>
          <w:b/>
          <w:sz w:val="24"/>
          <w:szCs w:val="24"/>
        </w:rPr>
        <w:br w:type="page"/>
      </w:r>
    </w:p>
    <w:p w:rsidR="00A97F64" w:rsidRPr="0052566D" w:rsidRDefault="0052566D" w:rsidP="00A40985">
      <w:pPr>
        <w:spacing w:after="200"/>
        <w:jc w:val="both"/>
        <w:rPr>
          <w:rFonts w:asciiTheme="majorHAnsi" w:hAnsiTheme="majorHAnsi" w:cstheme="majorHAnsi"/>
          <w:b/>
          <w:sz w:val="24"/>
          <w:szCs w:val="24"/>
        </w:rPr>
      </w:pPr>
      <w:proofErr w:type="spellStart"/>
      <w:r w:rsidRPr="0052566D">
        <w:rPr>
          <w:rFonts w:asciiTheme="majorHAnsi" w:hAnsiTheme="majorHAnsi" w:cstheme="majorHAnsi"/>
          <w:b/>
          <w:sz w:val="24"/>
          <w:szCs w:val="24"/>
        </w:rPr>
        <w:lastRenderedPageBreak/>
        <w:t>Elearning</w:t>
      </w:r>
      <w:proofErr w:type="spellEnd"/>
    </w:p>
    <w:p w:rsidR="00A97F64" w:rsidRPr="0052566D" w:rsidRDefault="0052566D" w:rsidP="00A40985">
      <w:pPr>
        <w:spacing w:after="160" w:line="259" w:lineRule="auto"/>
        <w:jc w:val="both"/>
        <w:rPr>
          <w:rFonts w:ascii="Calibri" w:eastAsia="Calibri" w:hAnsi="Calibri" w:cs="Calibri"/>
          <w:b/>
          <w:sz w:val="24"/>
          <w:szCs w:val="24"/>
        </w:rPr>
      </w:pPr>
      <w:r w:rsidRPr="0052566D">
        <w:rPr>
          <w:rFonts w:ascii="Calibri" w:eastAsia="Calibri" w:hAnsi="Calibri" w:cs="Calibri"/>
          <w:b/>
          <w:sz w:val="24"/>
          <w:szCs w:val="24"/>
        </w:rPr>
        <w:t>N</w:t>
      </w:r>
      <w:r w:rsidR="006D0EDD" w:rsidRPr="0052566D">
        <w:rPr>
          <w:rFonts w:ascii="Calibri" w:eastAsia="Calibri" w:hAnsi="Calibri" w:cs="Calibri"/>
          <w:b/>
          <w:sz w:val="24"/>
          <w:szCs w:val="24"/>
        </w:rPr>
        <w:t>ástroje komunikace</w:t>
      </w:r>
    </w:p>
    <w:p w:rsidR="00A97F64" w:rsidRDefault="006D0EDD" w:rsidP="00A40985">
      <w:pPr>
        <w:spacing w:after="160" w:line="259" w:lineRule="auto"/>
        <w:jc w:val="both"/>
        <w:rPr>
          <w:rFonts w:ascii="Calibri" w:eastAsia="Calibri" w:hAnsi="Calibri" w:cs="Calibri"/>
          <w:b/>
        </w:rPr>
      </w:pPr>
      <w:r>
        <w:rPr>
          <w:rFonts w:ascii="Calibri" w:eastAsia="Calibri" w:hAnsi="Calibri" w:cs="Calibri"/>
          <w:b/>
        </w:rPr>
        <w:t>Nástroje komunikace jako nezbytná potřeba síťování</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V tomto cvičení se zaměříme na nástroje komunikace, které využíváme v naší organizaci. K ruce si</w:t>
      </w:r>
      <w:r w:rsidR="00D567AB">
        <w:rPr>
          <w:rFonts w:ascii="Calibri" w:eastAsia="Calibri" w:hAnsi="Calibri" w:cs="Calibri"/>
        </w:rPr>
        <w:t> </w:t>
      </w:r>
      <w:r>
        <w:rPr>
          <w:rFonts w:ascii="Calibri" w:eastAsia="Calibri" w:hAnsi="Calibri" w:cs="Calibri"/>
        </w:rPr>
        <w:t>vezmi pracovní list, kam jsme si zaznamenávali příklady komunikačních nástrojů, které využíváme my či naši kolegové. A to v oblastech komunikace digitální, tištěné, osobní či jiné.</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Doporučuji ti, aby tuto tabulku vyplnil každý zaměstnanec tvé organizace. Tím velmi dobře zjistíš, kdo</w:t>
      </w:r>
      <w:r w:rsidR="00D567AB">
        <w:rPr>
          <w:rFonts w:ascii="Calibri" w:eastAsia="Calibri" w:hAnsi="Calibri" w:cs="Calibri"/>
        </w:rPr>
        <w:t> </w:t>
      </w:r>
      <w:r>
        <w:rPr>
          <w:rFonts w:ascii="Calibri" w:eastAsia="Calibri" w:hAnsi="Calibri" w:cs="Calibri"/>
        </w:rPr>
        <w:t xml:space="preserve">vše komunikuje a s kým. A můžete si říci, zdali je to v pořádku, nebo se komunikace zbytečně dubluje.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Do políčka</w:t>
      </w:r>
      <w:r w:rsidR="0052566D">
        <w:rPr>
          <w:rFonts w:ascii="Calibri" w:eastAsia="Calibri" w:hAnsi="Calibri" w:cs="Calibri"/>
        </w:rPr>
        <w:t>,</w:t>
      </w:r>
      <w:r>
        <w:rPr>
          <w:rFonts w:ascii="Calibri" w:eastAsia="Calibri" w:hAnsi="Calibri" w:cs="Calibri"/>
        </w:rPr>
        <w:t xml:space="preserve"> s kým komunikujeme</w:t>
      </w:r>
      <w:r w:rsidR="0052566D">
        <w:rPr>
          <w:rFonts w:ascii="Calibri" w:eastAsia="Calibri" w:hAnsi="Calibri" w:cs="Calibri"/>
        </w:rPr>
        <w:t>,</w:t>
      </w:r>
      <w:r>
        <w:rPr>
          <w:rFonts w:ascii="Calibri" w:eastAsia="Calibri" w:hAnsi="Calibri" w:cs="Calibri"/>
        </w:rPr>
        <w:t xml:space="preserve"> uveď hlavní aktéry, na kterých ti v komunikaci skutečně záleží. Tedy jednoznačně dítě, žák, rodič, zřizovatel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Do posledních sloupců si uveď hodnot</w:t>
      </w:r>
      <w:r w:rsidR="0052566D">
        <w:rPr>
          <w:rFonts w:ascii="Calibri" w:eastAsia="Calibri" w:hAnsi="Calibri" w:cs="Calibri"/>
        </w:rPr>
        <w:t>i</w:t>
      </w:r>
      <w:r>
        <w:rPr>
          <w:rFonts w:ascii="Calibri" w:eastAsia="Calibri" w:hAnsi="Calibri" w:cs="Calibri"/>
        </w:rPr>
        <w:t>c</w:t>
      </w:r>
      <w:r w:rsidR="0052566D">
        <w:rPr>
          <w:rFonts w:ascii="Calibri" w:eastAsia="Calibri" w:hAnsi="Calibri" w:cs="Calibri"/>
        </w:rPr>
        <w:t>í</w:t>
      </w:r>
      <w:r>
        <w:rPr>
          <w:rFonts w:ascii="Calibri" w:eastAsia="Calibri" w:hAnsi="Calibri" w:cs="Calibri"/>
        </w:rPr>
        <w:t xml:space="preserve"> kritéria, která tě zajímají. Např. bezpečnost komunikace, četnost komunikace, finanční zátěž této komunikace, rychlost komunikace, … Vždy si ale uveď kritéria, kterými danou oblast budeš vyhodnocovat.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Tabulku doporučujeme zkopírovat “na šířku” do nového dokumentu a zvětšit tak okna.</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707"/>
        <w:gridCol w:w="712"/>
        <w:gridCol w:w="712"/>
        <w:gridCol w:w="712"/>
        <w:gridCol w:w="711"/>
        <w:gridCol w:w="711"/>
        <w:gridCol w:w="711"/>
        <w:gridCol w:w="711"/>
        <w:gridCol w:w="786"/>
        <w:gridCol w:w="786"/>
      </w:tblGrid>
      <w:tr w:rsidR="00A97F64" w:rsidTr="00C105F1">
        <w:tc>
          <w:tcPr>
            <w:tcW w:w="803" w:type="dxa"/>
            <w:vMerge w:val="restart"/>
            <w:vAlign w:val="center"/>
          </w:tcPr>
          <w:p w:rsidR="00A97F64" w:rsidRDefault="006D0EDD" w:rsidP="00C105F1">
            <w:pPr>
              <w:jc w:val="center"/>
              <w:rPr>
                <w:rFonts w:ascii="Calibri" w:eastAsia="Calibri" w:hAnsi="Calibri" w:cs="Calibri"/>
              </w:rPr>
            </w:pPr>
            <w:r>
              <w:rPr>
                <w:rFonts w:ascii="Calibri" w:eastAsia="Calibri" w:hAnsi="Calibri" w:cs="Calibri"/>
              </w:rPr>
              <w:t>Jméno</w:t>
            </w:r>
            <w:r>
              <w:rPr>
                <w:rFonts w:ascii="Calibri" w:eastAsia="Calibri" w:hAnsi="Calibri" w:cs="Calibri"/>
              </w:rPr>
              <w:br/>
            </w:r>
          </w:p>
        </w:tc>
        <w:tc>
          <w:tcPr>
            <w:tcW w:w="1707" w:type="dxa"/>
            <w:vMerge w:val="restart"/>
            <w:vAlign w:val="center"/>
          </w:tcPr>
          <w:p w:rsidR="00A97F64" w:rsidRDefault="006D0EDD" w:rsidP="00C105F1">
            <w:pPr>
              <w:jc w:val="center"/>
              <w:rPr>
                <w:rFonts w:ascii="Calibri" w:eastAsia="Calibri" w:hAnsi="Calibri" w:cs="Calibri"/>
              </w:rPr>
            </w:pPr>
            <w:r>
              <w:rPr>
                <w:rFonts w:ascii="Calibri" w:eastAsia="Calibri" w:hAnsi="Calibri" w:cs="Calibri"/>
              </w:rPr>
              <w:t>ZPŮSOB KOMUNIKACE</w:t>
            </w:r>
          </w:p>
        </w:tc>
        <w:tc>
          <w:tcPr>
            <w:tcW w:w="4980" w:type="dxa"/>
            <w:gridSpan w:val="7"/>
            <w:vAlign w:val="center"/>
          </w:tcPr>
          <w:p w:rsidR="00A97F64" w:rsidRDefault="006D0EDD" w:rsidP="00C105F1">
            <w:pPr>
              <w:jc w:val="center"/>
              <w:rPr>
                <w:rFonts w:ascii="Calibri" w:eastAsia="Calibri" w:hAnsi="Calibri" w:cs="Calibri"/>
              </w:rPr>
            </w:pPr>
            <w:r>
              <w:rPr>
                <w:rFonts w:ascii="Calibri" w:eastAsia="Calibri" w:hAnsi="Calibri" w:cs="Calibri"/>
              </w:rPr>
              <w:t>S KÝM KOMUNIKUJEME</w:t>
            </w:r>
          </w:p>
        </w:tc>
        <w:tc>
          <w:tcPr>
            <w:tcW w:w="786" w:type="dxa"/>
            <w:vMerge w:val="restart"/>
            <w:vAlign w:val="center"/>
          </w:tcPr>
          <w:p w:rsidR="00A97F64" w:rsidRPr="00C105F1" w:rsidRDefault="006D0EDD" w:rsidP="00C105F1">
            <w:pPr>
              <w:jc w:val="center"/>
              <w:rPr>
                <w:rFonts w:ascii="Calibri" w:eastAsia="Calibri" w:hAnsi="Calibri" w:cs="Calibri"/>
                <w:sz w:val="10"/>
                <w:szCs w:val="10"/>
              </w:rPr>
            </w:pPr>
            <w:r w:rsidRPr="00C105F1">
              <w:rPr>
                <w:rFonts w:ascii="Calibri" w:eastAsia="Calibri" w:hAnsi="Calibri" w:cs="Calibri"/>
                <w:sz w:val="10"/>
                <w:szCs w:val="10"/>
              </w:rPr>
              <w:t>BEZPEČNOST</w:t>
            </w:r>
            <w:r w:rsidRPr="00C105F1">
              <w:rPr>
                <w:rFonts w:ascii="Calibri" w:eastAsia="Calibri" w:hAnsi="Calibri" w:cs="Calibri"/>
                <w:sz w:val="10"/>
                <w:szCs w:val="10"/>
              </w:rPr>
              <w:br/>
              <w:t>KOMUNIKACE</w:t>
            </w:r>
          </w:p>
        </w:tc>
        <w:tc>
          <w:tcPr>
            <w:tcW w:w="786" w:type="dxa"/>
            <w:vMerge w:val="restart"/>
            <w:vAlign w:val="center"/>
          </w:tcPr>
          <w:p w:rsidR="00A97F64" w:rsidRPr="00C105F1" w:rsidRDefault="006D0EDD" w:rsidP="00C105F1">
            <w:pPr>
              <w:jc w:val="center"/>
              <w:rPr>
                <w:rFonts w:ascii="Calibri" w:eastAsia="Calibri" w:hAnsi="Calibri" w:cs="Calibri"/>
                <w:sz w:val="10"/>
                <w:szCs w:val="10"/>
              </w:rPr>
            </w:pPr>
            <w:r w:rsidRPr="00C105F1">
              <w:rPr>
                <w:rFonts w:ascii="Calibri" w:eastAsia="Calibri" w:hAnsi="Calibri" w:cs="Calibri"/>
                <w:sz w:val="10"/>
                <w:szCs w:val="10"/>
              </w:rPr>
              <w:t>ČETNOST KOMUNIKACE</w:t>
            </w:r>
          </w:p>
        </w:tc>
      </w:tr>
      <w:tr w:rsidR="00A97F64">
        <w:tc>
          <w:tcPr>
            <w:tcW w:w="803" w:type="dxa"/>
            <w:vMerge/>
          </w:tcPr>
          <w:p w:rsidR="00A97F64" w:rsidRDefault="00A97F64" w:rsidP="00A40985">
            <w:pPr>
              <w:widowControl w:val="0"/>
              <w:jc w:val="both"/>
              <w:rPr>
                <w:rFonts w:ascii="Calibri" w:eastAsia="Calibri" w:hAnsi="Calibri" w:cs="Calibri"/>
                <w:sz w:val="10"/>
                <w:szCs w:val="10"/>
              </w:rPr>
            </w:pPr>
          </w:p>
        </w:tc>
        <w:tc>
          <w:tcPr>
            <w:tcW w:w="1707" w:type="dxa"/>
            <w:vMerge/>
          </w:tcPr>
          <w:p w:rsidR="00A97F64" w:rsidRDefault="00A97F64" w:rsidP="00A40985">
            <w:pPr>
              <w:widowControl w:val="0"/>
              <w:jc w:val="both"/>
              <w:rPr>
                <w:rFonts w:ascii="Calibri" w:eastAsia="Calibri" w:hAnsi="Calibri" w:cs="Calibri"/>
                <w:sz w:val="10"/>
                <w:szCs w:val="10"/>
              </w:rPr>
            </w:pPr>
          </w:p>
        </w:tc>
        <w:tc>
          <w:tcPr>
            <w:tcW w:w="712" w:type="dxa"/>
          </w:tcPr>
          <w:p w:rsidR="00A97F64" w:rsidRDefault="00A97F64" w:rsidP="00A40985">
            <w:pPr>
              <w:jc w:val="both"/>
              <w:rPr>
                <w:rFonts w:ascii="Calibri" w:eastAsia="Calibri" w:hAnsi="Calibri" w:cs="Calibri"/>
              </w:rPr>
            </w:pPr>
          </w:p>
        </w:tc>
        <w:tc>
          <w:tcPr>
            <w:tcW w:w="712" w:type="dxa"/>
          </w:tcPr>
          <w:p w:rsidR="00A97F64" w:rsidRDefault="00A97F64" w:rsidP="00A40985">
            <w:pPr>
              <w:jc w:val="both"/>
              <w:rPr>
                <w:rFonts w:ascii="Calibri" w:eastAsia="Calibri" w:hAnsi="Calibri" w:cs="Calibri"/>
              </w:rPr>
            </w:pPr>
          </w:p>
        </w:tc>
        <w:tc>
          <w:tcPr>
            <w:tcW w:w="712" w:type="dxa"/>
          </w:tcPr>
          <w:p w:rsidR="00A97F64" w:rsidRDefault="00A97F64" w:rsidP="00A40985">
            <w:pPr>
              <w:jc w:val="both"/>
              <w:rPr>
                <w:rFonts w:ascii="Calibri" w:eastAsia="Calibri" w:hAnsi="Calibri" w:cs="Calibri"/>
              </w:rPr>
            </w:pPr>
          </w:p>
        </w:tc>
        <w:tc>
          <w:tcPr>
            <w:tcW w:w="711" w:type="dxa"/>
          </w:tcPr>
          <w:p w:rsidR="00A97F64" w:rsidRDefault="00A97F64" w:rsidP="00A40985">
            <w:pPr>
              <w:jc w:val="both"/>
              <w:rPr>
                <w:rFonts w:ascii="Calibri" w:eastAsia="Calibri" w:hAnsi="Calibri" w:cs="Calibri"/>
              </w:rPr>
            </w:pPr>
          </w:p>
        </w:tc>
        <w:tc>
          <w:tcPr>
            <w:tcW w:w="711" w:type="dxa"/>
          </w:tcPr>
          <w:p w:rsidR="00A97F64" w:rsidRDefault="00A97F64" w:rsidP="00A40985">
            <w:pPr>
              <w:jc w:val="both"/>
              <w:rPr>
                <w:rFonts w:ascii="Calibri" w:eastAsia="Calibri" w:hAnsi="Calibri" w:cs="Calibri"/>
              </w:rPr>
            </w:pPr>
          </w:p>
        </w:tc>
        <w:tc>
          <w:tcPr>
            <w:tcW w:w="711" w:type="dxa"/>
          </w:tcPr>
          <w:p w:rsidR="00A97F64" w:rsidRDefault="00A97F64" w:rsidP="00A40985">
            <w:pPr>
              <w:jc w:val="both"/>
              <w:rPr>
                <w:rFonts w:ascii="Calibri" w:eastAsia="Calibri" w:hAnsi="Calibri" w:cs="Calibri"/>
              </w:rPr>
            </w:pPr>
          </w:p>
        </w:tc>
        <w:tc>
          <w:tcPr>
            <w:tcW w:w="711" w:type="dxa"/>
          </w:tcPr>
          <w:p w:rsidR="00A97F64" w:rsidRDefault="00A97F64" w:rsidP="00A40985">
            <w:pPr>
              <w:jc w:val="both"/>
              <w:rPr>
                <w:rFonts w:ascii="Calibri" w:eastAsia="Calibri" w:hAnsi="Calibri" w:cs="Calibri"/>
              </w:rPr>
            </w:pPr>
          </w:p>
        </w:tc>
        <w:tc>
          <w:tcPr>
            <w:tcW w:w="786" w:type="dxa"/>
            <w:vMerge/>
          </w:tcPr>
          <w:p w:rsidR="00A97F64" w:rsidRDefault="00A97F64" w:rsidP="00A40985">
            <w:pPr>
              <w:widowControl w:val="0"/>
              <w:jc w:val="both"/>
              <w:rPr>
                <w:rFonts w:ascii="Calibri" w:eastAsia="Calibri" w:hAnsi="Calibri" w:cs="Calibri"/>
              </w:rPr>
            </w:pPr>
          </w:p>
        </w:tc>
        <w:tc>
          <w:tcPr>
            <w:tcW w:w="786" w:type="dxa"/>
            <w:vMerge/>
          </w:tcPr>
          <w:p w:rsidR="00A97F64" w:rsidRDefault="00A97F64" w:rsidP="00A40985">
            <w:pPr>
              <w:widowControl w:val="0"/>
              <w:jc w:val="both"/>
              <w:rPr>
                <w:rFonts w:ascii="Calibri" w:eastAsia="Calibri" w:hAnsi="Calibri" w:cs="Calibri"/>
              </w:rPr>
            </w:pPr>
          </w:p>
        </w:tc>
      </w:tr>
      <w:tr w:rsidR="00A97F64" w:rsidTr="00C105F1">
        <w:tc>
          <w:tcPr>
            <w:tcW w:w="803" w:type="dxa"/>
            <w:vMerge w:val="restart"/>
            <w:textDirection w:val="btLr"/>
            <w:vAlign w:val="center"/>
          </w:tcPr>
          <w:p w:rsidR="00A97F64" w:rsidRDefault="006D0EDD" w:rsidP="00C105F1">
            <w:pPr>
              <w:ind w:left="113" w:right="113"/>
              <w:jc w:val="center"/>
              <w:rPr>
                <w:rFonts w:ascii="Calibri" w:eastAsia="Calibri" w:hAnsi="Calibri" w:cs="Calibri"/>
              </w:rPr>
            </w:pPr>
            <w:r>
              <w:rPr>
                <w:rFonts w:ascii="Calibri" w:eastAsia="Calibri" w:hAnsi="Calibri" w:cs="Calibri"/>
              </w:rPr>
              <w:t>DIGITÁLNÍ</w:t>
            </w: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val="restart"/>
            <w:textDirection w:val="btLr"/>
            <w:vAlign w:val="center"/>
          </w:tcPr>
          <w:p w:rsidR="00A97F64" w:rsidRDefault="006D0EDD" w:rsidP="00C105F1">
            <w:pPr>
              <w:ind w:left="113" w:right="113"/>
              <w:jc w:val="center"/>
              <w:rPr>
                <w:rFonts w:ascii="Calibri" w:eastAsia="Calibri" w:hAnsi="Calibri" w:cs="Calibri"/>
              </w:rPr>
            </w:pPr>
            <w:r>
              <w:rPr>
                <w:rFonts w:ascii="Calibri" w:eastAsia="Calibri" w:hAnsi="Calibri" w:cs="Calibri"/>
              </w:rPr>
              <w:t>TIŠTĚNÁ</w:t>
            </w: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val="restart"/>
            <w:textDirection w:val="btLr"/>
            <w:vAlign w:val="center"/>
          </w:tcPr>
          <w:p w:rsidR="00A97F64" w:rsidRDefault="006D0EDD" w:rsidP="00C105F1">
            <w:pPr>
              <w:ind w:left="113" w:right="113"/>
              <w:jc w:val="center"/>
              <w:rPr>
                <w:rFonts w:ascii="Calibri" w:eastAsia="Calibri" w:hAnsi="Calibri" w:cs="Calibri"/>
              </w:rPr>
            </w:pPr>
            <w:r>
              <w:rPr>
                <w:rFonts w:ascii="Calibri" w:eastAsia="Calibri" w:hAnsi="Calibri" w:cs="Calibri"/>
              </w:rPr>
              <w:t>OSOBNÍ</w:t>
            </w: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textDirection w:val="btLr"/>
            <w:vAlign w:val="center"/>
          </w:tcPr>
          <w:p w:rsidR="00A97F64" w:rsidRDefault="00A97F64" w:rsidP="00C105F1">
            <w:pPr>
              <w:widowControl w:val="0"/>
              <w:ind w:left="113" w:right="113"/>
              <w:jc w:val="center"/>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rsidTr="00C105F1">
        <w:tc>
          <w:tcPr>
            <w:tcW w:w="803" w:type="dxa"/>
            <w:vMerge w:val="restart"/>
            <w:textDirection w:val="btLr"/>
            <w:vAlign w:val="center"/>
          </w:tcPr>
          <w:p w:rsidR="00A97F64" w:rsidRDefault="006D0EDD" w:rsidP="00C105F1">
            <w:pPr>
              <w:ind w:left="113" w:right="113"/>
              <w:jc w:val="center"/>
              <w:rPr>
                <w:rFonts w:ascii="Calibri" w:eastAsia="Calibri" w:hAnsi="Calibri" w:cs="Calibri"/>
              </w:rPr>
            </w:pPr>
            <w:r>
              <w:rPr>
                <w:rFonts w:ascii="Calibri" w:eastAsia="Calibri" w:hAnsi="Calibri" w:cs="Calibri"/>
              </w:rPr>
              <w:t>JINÉ</w:t>
            </w: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tc>
          <w:tcPr>
            <w:tcW w:w="803" w:type="dxa"/>
            <w:vMerge/>
          </w:tcPr>
          <w:p w:rsidR="00A97F64" w:rsidRDefault="00A97F64" w:rsidP="00A40985">
            <w:pPr>
              <w:widowControl w:val="0"/>
              <w:jc w:val="both"/>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r w:rsidR="00A97F64">
        <w:tc>
          <w:tcPr>
            <w:tcW w:w="803" w:type="dxa"/>
            <w:vMerge/>
          </w:tcPr>
          <w:p w:rsidR="00A97F64" w:rsidRDefault="00A97F64" w:rsidP="00A40985">
            <w:pPr>
              <w:widowControl w:val="0"/>
              <w:jc w:val="both"/>
              <w:rPr>
                <w:rFonts w:ascii="Calibri" w:eastAsia="Calibri" w:hAnsi="Calibri" w:cs="Calibri"/>
              </w:rPr>
            </w:pPr>
          </w:p>
        </w:tc>
        <w:tc>
          <w:tcPr>
            <w:tcW w:w="1707"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2"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11"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c>
          <w:tcPr>
            <w:tcW w:w="786" w:type="dxa"/>
            <w:shd w:val="clear" w:color="auto" w:fill="FFF2CC"/>
          </w:tcPr>
          <w:p w:rsidR="00A97F64" w:rsidRDefault="00A97F64" w:rsidP="00A40985">
            <w:pPr>
              <w:jc w:val="both"/>
              <w:rPr>
                <w:rFonts w:ascii="Calibri" w:eastAsia="Calibri" w:hAnsi="Calibri" w:cs="Calibri"/>
              </w:rPr>
            </w:pPr>
          </w:p>
        </w:tc>
      </w:tr>
    </w:tbl>
    <w:p w:rsidR="00A97F64" w:rsidRDefault="00A97F64" w:rsidP="00A40985">
      <w:pPr>
        <w:spacing w:after="160" w:line="259" w:lineRule="auto"/>
        <w:jc w:val="both"/>
        <w:rPr>
          <w:rFonts w:ascii="Calibri" w:eastAsia="Calibri" w:hAnsi="Calibri" w:cs="Calibri"/>
        </w:rPr>
      </w:pPr>
    </w:p>
    <w:p w:rsidR="00A97F64" w:rsidRDefault="0052566D" w:rsidP="00A40985">
      <w:pPr>
        <w:spacing w:after="160" w:line="259" w:lineRule="auto"/>
        <w:jc w:val="both"/>
        <w:rPr>
          <w:rFonts w:ascii="Calibri" w:eastAsia="Calibri" w:hAnsi="Calibri" w:cs="Calibri"/>
        </w:rPr>
      </w:pPr>
      <w:r>
        <w:rPr>
          <w:rFonts w:ascii="Calibri" w:eastAsia="Calibri" w:hAnsi="Calibri" w:cs="Calibri"/>
        </w:rPr>
        <w:t>Svou</w:t>
      </w:r>
      <w:r w:rsidR="006D0EDD">
        <w:rPr>
          <w:rFonts w:ascii="Calibri" w:eastAsia="Calibri" w:hAnsi="Calibri" w:cs="Calibri"/>
        </w:rPr>
        <w:t xml:space="preserve"> tabulku porovnej s tabulkami tvých spolupracovníků a následně si vytvořte tabulku společnou. Tímto způsobem si vytvoříte základní analýzu využívaných komunikačních nástrojů v organizaci.</w:t>
      </w:r>
    </w:p>
    <w:p w:rsidR="00A97F64" w:rsidRDefault="006D0EDD" w:rsidP="00A40985">
      <w:pPr>
        <w:spacing w:after="160" w:line="259" w:lineRule="auto"/>
        <w:jc w:val="both"/>
        <w:rPr>
          <w:rFonts w:ascii="Calibri" w:eastAsia="Calibri" w:hAnsi="Calibri" w:cs="Calibri"/>
          <w:i/>
        </w:rPr>
      </w:pPr>
      <w:r>
        <w:rPr>
          <w:rFonts w:ascii="Calibri" w:eastAsia="Calibri" w:hAnsi="Calibri" w:cs="Calibri"/>
          <w:i/>
        </w:rPr>
        <w:lastRenderedPageBreak/>
        <w:t>E-learning:</w:t>
      </w:r>
      <w:r>
        <w:rPr>
          <w:rFonts w:ascii="Calibri" w:eastAsia="Calibri" w:hAnsi="Calibri" w:cs="Calibri"/>
          <w:i/>
        </w:rPr>
        <w:tab/>
        <w:t>komunikační strategie</w:t>
      </w:r>
    </w:p>
    <w:p w:rsidR="00A97F64" w:rsidRDefault="006D0EDD" w:rsidP="00A40985">
      <w:pPr>
        <w:spacing w:after="160" w:line="259" w:lineRule="auto"/>
        <w:jc w:val="both"/>
        <w:rPr>
          <w:rFonts w:ascii="Calibri" w:eastAsia="Calibri" w:hAnsi="Calibri" w:cs="Calibri"/>
          <w:b/>
        </w:rPr>
      </w:pPr>
      <w:r>
        <w:rPr>
          <w:rFonts w:ascii="Calibri" w:eastAsia="Calibri" w:hAnsi="Calibri" w:cs="Calibri"/>
          <w:b/>
        </w:rPr>
        <w:t>Komunikační strategie</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Komunikační strategie slouží k tomu, aby nám pomohla dosáhnout vytyčených cílů. I zde ale platí, že</w:t>
      </w:r>
      <w:r w:rsidR="00D567AB">
        <w:rPr>
          <w:rFonts w:ascii="Calibri" w:eastAsia="Calibri" w:hAnsi="Calibri" w:cs="Calibri"/>
        </w:rPr>
        <w:t> </w:t>
      </w:r>
      <w:r>
        <w:rPr>
          <w:rFonts w:ascii="Calibri" w:eastAsia="Calibri" w:hAnsi="Calibri" w:cs="Calibri"/>
        </w:rPr>
        <w:t xml:space="preserve">cílům musíme všichni rozumět, musí být zřejmé, co máme na mysli. Pamatuj na to při </w:t>
      </w:r>
      <w:proofErr w:type="gramStart"/>
      <w:r>
        <w:rPr>
          <w:rFonts w:ascii="Calibri" w:eastAsia="Calibri" w:hAnsi="Calibri" w:cs="Calibri"/>
        </w:rPr>
        <w:t>definovaní</w:t>
      </w:r>
      <w:proofErr w:type="gramEnd"/>
      <w:r>
        <w:rPr>
          <w:rFonts w:ascii="Calibri" w:eastAsia="Calibri" w:hAnsi="Calibri" w:cs="Calibri"/>
        </w:rPr>
        <w:t xml:space="preserve"> tvého cíle. Zkus nyní napsat cíl, kterého chceš pomocí komunikační strategie dosáhnout: </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6D0EDD" w:rsidP="00A40985">
      <w:pPr>
        <w:spacing w:after="160" w:line="259" w:lineRule="auto"/>
        <w:jc w:val="both"/>
        <w:rPr>
          <w:rFonts w:ascii="Calibri" w:eastAsia="Calibri" w:hAnsi="Calibri" w:cs="Calibri"/>
        </w:rPr>
      </w:pPr>
      <w:r>
        <w:rPr>
          <w:rFonts w:ascii="Calibri" w:eastAsia="Calibri" w:hAnsi="Calibri" w:cs="Calibri"/>
        </w:rPr>
        <w:t>Zkontroluj si, zdali cíl splňuje požadavky SMART:</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Specifický</w:t>
      </w:r>
      <w:r>
        <w:rPr>
          <w:rFonts w:ascii="Calibri" w:eastAsia="Calibri" w:hAnsi="Calibri" w:cs="Calibri"/>
        </w:rPr>
        <w:tab/>
      </w:r>
      <w:r>
        <w:rPr>
          <w:rFonts w:ascii="Calibri" w:eastAsia="Calibri" w:hAnsi="Calibri" w:cs="Calibri"/>
        </w:rPr>
        <w:tab/>
        <w:t>ANO</w:t>
      </w:r>
      <w:r>
        <w:rPr>
          <w:rFonts w:ascii="Calibri" w:eastAsia="Calibri" w:hAnsi="Calibri" w:cs="Calibri"/>
        </w:rPr>
        <w:tab/>
      </w:r>
      <w:r>
        <w:rPr>
          <w:rFonts w:ascii="Calibri" w:eastAsia="Calibri" w:hAnsi="Calibri" w:cs="Calibri"/>
        </w:rPr>
        <w:tab/>
        <w:t>NE</w:t>
      </w:r>
      <w:r>
        <w:rPr>
          <w:rFonts w:ascii="Calibri" w:eastAsia="Calibri" w:hAnsi="Calibri" w:cs="Calibri"/>
        </w:rPr>
        <w:tab/>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Měřitelný</w:t>
      </w:r>
      <w:r>
        <w:rPr>
          <w:rFonts w:ascii="Calibri" w:eastAsia="Calibri" w:hAnsi="Calibri" w:cs="Calibri"/>
        </w:rPr>
        <w:tab/>
      </w:r>
      <w:r>
        <w:rPr>
          <w:rFonts w:ascii="Calibri" w:eastAsia="Calibri" w:hAnsi="Calibri" w:cs="Calibri"/>
        </w:rPr>
        <w:tab/>
        <w:t>ANO</w:t>
      </w:r>
      <w:r>
        <w:rPr>
          <w:rFonts w:ascii="Calibri" w:eastAsia="Calibri" w:hAnsi="Calibri" w:cs="Calibri"/>
        </w:rPr>
        <w:tab/>
      </w:r>
      <w:r>
        <w:rPr>
          <w:rFonts w:ascii="Calibri" w:eastAsia="Calibri" w:hAnsi="Calibri" w:cs="Calibri"/>
        </w:rPr>
        <w:tab/>
        <w:t>NE</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Akceptovatelný</w:t>
      </w:r>
      <w:r>
        <w:rPr>
          <w:rFonts w:ascii="Calibri" w:eastAsia="Calibri" w:hAnsi="Calibri" w:cs="Calibri"/>
        </w:rPr>
        <w:tab/>
      </w:r>
      <w:r>
        <w:rPr>
          <w:rFonts w:ascii="Calibri" w:eastAsia="Calibri" w:hAnsi="Calibri" w:cs="Calibri"/>
        </w:rPr>
        <w:tab/>
        <w:t>ANO</w:t>
      </w:r>
      <w:r>
        <w:rPr>
          <w:rFonts w:ascii="Calibri" w:eastAsia="Calibri" w:hAnsi="Calibri" w:cs="Calibri"/>
        </w:rPr>
        <w:tab/>
      </w:r>
      <w:r>
        <w:rPr>
          <w:rFonts w:ascii="Calibri" w:eastAsia="Calibri" w:hAnsi="Calibri" w:cs="Calibri"/>
        </w:rPr>
        <w:tab/>
        <w:t>NE</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Realistický</w:t>
      </w:r>
      <w:r>
        <w:rPr>
          <w:rFonts w:ascii="Calibri" w:eastAsia="Calibri" w:hAnsi="Calibri" w:cs="Calibri"/>
        </w:rPr>
        <w:tab/>
      </w:r>
      <w:r>
        <w:rPr>
          <w:rFonts w:ascii="Calibri" w:eastAsia="Calibri" w:hAnsi="Calibri" w:cs="Calibri"/>
        </w:rPr>
        <w:tab/>
        <w:t>ANO</w:t>
      </w:r>
      <w:r>
        <w:rPr>
          <w:rFonts w:ascii="Calibri" w:eastAsia="Calibri" w:hAnsi="Calibri" w:cs="Calibri"/>
        </w:rPr>
        <w:tab/>
      </w:r>
      <w:r>
        <w:rPr>
          <w:rFonts w:ascii="Calibri" w:eastAsia="Calibri" w:hAnsi="Calibri" w:cs="Calibri"/>
        </w:rPr>
        <w:tab/>
        <w:t>NE</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Termínovaný</w:t>
      </w:r>
      <w:r>
        <w:rPr>
          <w:rFonts w:ascii="Calibri" w:eastAsia="Calibri" w:hAnsi="Calibri" w:cs="Calibri"/>
        </w:rPr>
        <w:tab/>
      </w:r>
      <w:r>
        <w:rPr>
          <w:rFonts w:ascii="Calibri" w:eastAsia="Calibri" w:hAnsi="Calibri" w:cs="Calibri"/>
        </w:rPr>
        <w:tab/>
        <w:t>ANO</w:t>
      </w:r>
      <w:r>
        <w:rPr>
          <w:rFonts w:ascii="Calibri" w:eastAsia="Calibri" w:hAnsi="Calibri" w:cs="Calibri"/>
        </w:rPr>
        <w:tab/>
      </w:r>
      <w:r>
        <w:rPr>
          <w:rFonts w:ascii="Calibri" w:eastAsia="Calibri" w:hAnsi="Calibri" w:cs="Calibri"/>
        </w:rPr>
        <w:tab/>
        <w:t>Nepřejmenovat</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Nyní si zkus vyplnit plán komunikace:</w:t>
      </w:r>
    </w:p>
    <w:tbl>
      <w:tblPr>
        <w:tblStyle w:val="a1"/>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812"/>
        <w:gridCol w:w="1812"/>
        <w:gridCol w:w="1813"/>
        <w:gridCol w:w="1813"/>
      </w:tblGrid>
      <w:tr w:rsidR="00A97F64">
        <w:tc>
          <w:tcPr>
            <w:tcW w:w="1812" w:type="dxa"/>
          </w:tcPr>
          <w:p w:rsidR="00A97F64" w:rsidRDefault="006D0EDD" w:rsidP="00C105F1">
            <w:pPr>
              <w:jc w:val="center"/>
              <w:rPr>
                <w:rFonts w:ascii="Calibri" w:eastAsia="Calibri" w:hAnsi="Calibri" w:cs="Calibri"/>
                <w:b/>
              </w:rPr>
            </w:pPr>
            <w:r>
              <w:rPr>
                <w:rFonts w:ascii="Calibri" w:eastAsia="Calibri" w:hAnsi="Calibri" w:cs="Calibri"/>
                <w:b/>
              </w:rPr>
              <w:t>Komu to chci sdělit</w:t>
            </w:r>
          </w:p>
        </w:tc>
        <w:tc>
          <w:tcPr>
            <w:tcW w:w="1812" w:type="dxa"/>
          </w:tcPr>
          <w:p w:rsidR="00A97F64" w:rsidRDefault="006D0EDD" w:rsidP="00C105F1">
            <w:pPr>
              <w:jc w:val="center"/>
              <w:rPr>
                <w:rFonts w:ascii="Calibri" w:eastAsia="Calibri" w:hAnsi="Calibri" w:cs="Calibri"/>
                <w:b/>
              </w:rPr>
            </w:pPr>
            <w:r>
              <w:rPr>
                <w:rFonts w:ascii="Calibri" w:eastAsia="Calibri" w:hAnsi="Calibri" w:cs="Calibri"/>
                <w:b/>
              </w:rPr>
              <w:t>Co mu chci sdělit</w:t>
            </w:r>
          </w:p>
        </w:tc>
        <w:tc>
          <w:tcPr>
            <w:tcW w:w="1812" w:type="dxa"/>
          </w:tcPr>
          <w:p w:rsidR="00A97F64" w:rsidRDefault="006D0EDD" w:rsidP="00C105F1">
            <w:pPr>
              <w:jc w:val="center"/>
              <w:rPr>
                <w:rFonts w:ascii="Calibri" w:eastAsia="Calibri" w:hAnsi="Calibri" w:cs="Calibri"/>
                <w:b/>
              </w:rPr>
            </w:pPr>
            <w:r>
              <w:rPr>
                <w:rFonts w:ascii="Calibri" w:eastAsia="Calibri" w:hAnsi="Calibri" w:cs="Calibri"/>
                <w:b/>
              </w:rPr>
              <w:t>Jak mu to sdělím</w:t>
            </w:r>
          </w:p>
        </w:tc>
        <w:tc>
          <w:tcPr>
            <w:tcW w:w="1813" w:type="dxa"/>
          </w:tcPr>
          <w:p w:rsidR="00A97F64" w:rsidRDefault="006D0EDD" w:rsidP="00C105F1">
            <w:pPr>
              <w:jc w:val="center"/>
              <w:rPr>
                <w:rFonts w:ascii="Calibri" w:eastAsia="Calibri" w:hAnsi="Calibri" w:cs="Calibri"/>
                <w:b/>
              </w:rPr>
            </w:pPr>
            <w:r>
              <w:rPr>
                <w:rFonts w:ascii="Calibri" w:eastAsia="Calibri" w:hAnsi="Calibri" w:cs="Calibri"/>
                <w:b/>
              </w:rPr>
              <w:t>Kdy mu to sdělím</w:t>
            </w:r>
          </w:p>
        </w:tc>
        <w:tc>
          <w:tcPr>
            <w:tcW w:w="1813" w:type="dxa"/>
          </w:tcPr>
          <w:p w:rsidR="00A97F64" w:rsidRDefault="006D0EDD" w:rsidP="00C105F1">
            <w:pPr>
              <w:jc w:val="center"/>
              <w:rPr>
                <w:rFonts w:ascii="Calibri" w:eastAsia="Calibri" w:hAnsi="Calibri" w:cs="Calibri"/>
                <w:b/>
              </w:rPr>
            </w:pPr>
            <w:r>
              <w:rPr>
                <w:rFonts w:ascii="Calibri" w:eastAsia="Calibri" w:hAnsi="Calibri" w:cs="Calibri"/>
                <w:b/>
              </w:rPr>
              <w:t>Kdo to sdělí</w:t>
            </w:r>
          </w:p>
        </w:tc>
      </w:tr>
      <w:tr w:rsidR="00A97F64">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tc>
      </w:tr>
      <w:tr w:rsidR="00A97F64">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tc>
      </w:tr>
      <w:tr w:rsidR="00A97F64">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tc>
      </w:tr>
      <w:tr w:rsidR="00A97F64">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tc>
      </w:tr>
      <w:tr w:rsidR="00A97F64">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tc>
      </w:tr>
      <w:tr w:rsidR="00A97F64">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2"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tc>
        <w:tc>
          <w:tcPr>
            <w:tcW w:w="1813" w:type="dxa"/>
            <w:shd w:val="clear" w:color="auto" w:fill="FFF2CC"/>
          </w:tcPr>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p w:rsidR="00A97F64" w:rsidRDefault="00A97F64" w:rsidP="00A40985">
            <w:pPr>
              <w:jc w:val="both"/>
              <w:rPr>
                <w:rFonts w:ascii="Calibri" w:eastAsia="Calibri" w:hAnsi="Calibri" w:cs="Calibri"/>
                <w:b/>
              </w:rPr>
            </w:pPr>
          </w:p>
        </w:tc>
      </w:tr>
    </w:tbl>
    <w:p w:rsidR="00A97F64" w:rsidRDefault="006D0EDD" w:rsidP="00DC460F">
      <w:pPr>
        <w:spacing w:before="120" w:after="160" w:line="259" w:lineRule="auto"/>
        <w:rPr>
          <w:rFonts w:ascii="Calibri" w:eastAsia="Calibri" w:hAnsi="Calibri" w:cs="Calibri"/>
        </w:rPr>
      </w:pPr>
      <w:r>
        <w:rPr>
          <w:rFonts w:ascii="Calibri" w:eastAsia="Calibri" w:hAnsi="Calibri" w:cs="Calibri"/>
        </w:rPr>
        <w:t>Připomínám, že je třeba stále pamatovat na důležité:</w:t>
      </w:r>
      <w:r>
        <w:rPr>
          <w:rFonts w:ascii="Calibri" w:eastAsia="Calibri" w:hAnsi="Calibri" w:cs="Calibri"/>
        </w:rPr>
        <w:br/>
        <w:t>Co chceme, aby cílová skupina věděla?</w:t>
      </w:r>
      <w:r>
        <w:rPr>
          <w:rFonts w:ascii="Calibri" w:eastAsia="Calibri" w:hAnsi="Calibri" w:cs="Calibri"/>
        </w:rPr>
        <w:br/>
        <w:t>Co chceme, aby změnila?</w:t>
      </w:r>
      <w:r>
        <w:rPr>
          <w:rFonts w:ascii="Calibri" w:eastAsia="Calibri" w:hAnsi="Calibri" w:cs="Calibri"/>
        </w:rPr>
        <w:br/>
        <w:t>Co chceme, aby udělala?</w:t>
      </w:r>
      <w:r>
        <w:rPr>
          <w:rFonts w:ascii="Calibri" w:eastAsia="Calibri" w:hAnsi="Calibri" w:cs="Calibri"/>
        </w:rPr>
        <w:br/>
        <w:t>Tomuto pak musíme umět přizpůsobit nástroje komunikace.</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Děkuji ti, za tvou práci.</w:t>
      </w:r>
    </w:p>
    <w:p w:rsidR="00E90584" w:rsidRDefault="00E90584">
      <w:pPr>
        <w:rPr>
          <w:rFonts w:ascii="Calibri" w:eastAsia="Calibri" w:hAnsi="Calibri" w:cs="Calibri"/>
          <w:i/>
        </w:rPr>
      </w:pPr>
      <w:r>
        <w:rPr>
          <w:rFonts w:ascii="Calibri" w:eastAsia="Calibri" w:hAnsi="Calibri" w:cs="Calibri"/>
          <w:i/>
        </w:rPr>
        <w:br w:type="page"/>
      </w:r>
    </w:p>
    <w:p w:rsidR="00A97F64" w:rsidRDefault="006D0EDD" w:rsidP="00A40985">
      <w:pPr>
        <w:spacing w:after="160" w:line="259" w:lineRule="auto"/>
        <w:jc w:val="both"/>
        <w:rPr>
          <w:rFonts w:ascii="Calibri" w:eastAsia="Calibri" w:hAnsi="Calibri" w:cs="Calibri"/>
          <w:i/>
        </w:rPr>
      </w:pPr>
      <w:r>
        <w:rPr>
          <w:rFonts w:ascii="Calibri" w:eastAsia="Calibri" w:hAnsi="Calibri" w:cs="Calibri"/>
          <w:i/>
        </w:rPr>
        <w:lastRenderedPageBreak/>
        <w:t>E-learning:</w:t>
      </w:r>
      <w:r>
        <w:rPr>
          <w:rFonts w:ascii="Calibri" w:eastAsia="Calibri" w:hAnsi="Calibri" w:cs="Calibri"/>
          <w:i/>
        </w:rPr>
        <w:tab/>
        <w:t>Ukázka spolupráce</w:t>
      </w:r>
    </w:p>
    <w:p w:rsidR="00A97F64" w:rsidRDefault="006D0EDD" w:rsidP="00A40985">
      <w:pPr>
        <w:spacing w:after="160" w:line="259" w:lineRule="auto"/>
        <w:jc w:val="both"/>
        <w:rPr>
          <w:rFonts w:ascii="Calibri" w:eastAsia="Calibri" w:hAnsi="Calibri" w:cs="Calibri"/>
          <w:b/>
        </w:rPr>
      </w:pPr>
      <w:r>
        <w:rPr>
          <w:rFonts w:ascii="Calibri" w:eastAsia="Calibri" w:hAnsi="Calibri" w:cs="Calibri"/>
          <w:b/>
        </w:rPr>
        <w:t>Čtyři role výjimečných lídrů – 1</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 xml:space="preserve">V prezenční části studia jsme si dokázali, že propojování formálního a neformálního (chcete-li zájmového) studia má smysl. Pojďme si nyní na praktickém příkladu ukázat, jak bychom tohoto propojení mohli dokázat v našich konkrétních podmínkách. </w:t>
      </w: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E2EFD9"/>
        <w:spacing w:after="160" w:line="259" w:lineRule="auto"/>
        <w:jc w:val="both"/>
        <w:rPr>
          <w:rFonts w:ascii="Calibri" w:eastAsia="Calibri" w:hAnsi="Calibri" w:cs="Calibri"/>
        </w:rPr>
      </w:pPr>
      <w:r>
        <w:rPr>
          <w:rFonts w:ascii="Calibri" w:eastAsia="Calibri" w:hAnsi="Calibri" w:cs="Calibri"/>
        </w:rPr>
        <w:t xml:space="preserve">Název naší organizace: </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E2EFD9"/>
        <w:spacing w:after="160" w:line="259" w:lineRule="auto"/>
        <w:jc w:val="both"/>
        <w:rPr>
          <w:rFonts w:ascii="Calibri" w:eastAsia="Calibri" w:hAnsi="Calibri" w:cs="Calibri"/>
        </w:rPr>
      </w:pPr>
    </w:p>
    <w:p w:rsidR="00A97F64" w:rsidRPr="00DC460F" w:rsidRDefault="00A97F64" w:rsidP="00A40985">
      <w:pPr>
        <w:spacing w:after="160" w:line="259" w:lineRule="auto"/>
        <w:jc w:val="both"/>
        <w:rPr>
          <w:rFonts w:ascii="Calibri" w:eastAsia="Calibri" w:hAnsi="Calibri" w:cs="Calibri"/>
          <w:sz w:val="16"/>
          <w:szCs w:val="16"/>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E2EFD9"/>
        <w:spacing w:after="160" w:line="259" w:lineRule="auto"/>
        <w:jc w:val="both"/>
        <w:rPr>
          <w:rFonts w:ascii="Calibri" w:eastAsia="Calibri" w:hAnsi="Calibri" w:cs="Calibri"/>
        </w:rPr>
      </w:pPr>
      <w:r>
        <w:rPr>
          <w:rFonts w:ascii="Calibri" w:eastAsia="Calibri" w:hAnsi="Calibri" w:cs="Calibri"/>
        </w:rPr>
        <w:t xml:space="preserve">S kým budeme spolupracovat (tedy propojovat): </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E2EFD9"/>
        <w:spacing w:after="160" w:line="259" w:lineRule="auto"/>
        <w:jc w:val="both"/>
        <w:rPr>
          <w:rFonts w:ascii="Calibri" w:eastAsia="Calibri" w:hAnsi="Calibri" w:cs="Calibri"/>
        </w:rPr>
      </w:pPr>
    </w:p>
    <w:p w:rsidR="00A97F64" w:rsidRDefault="006D0EDD" w:rsidP="00A40985">
      <w:pPr>
        <w:spacing w:after="160" w:line="259" w:lineRule="auto"/>
        <w:jc w:val="both"/>
        <w:rPr>
          <w:rFonts w:ascii="Calibri" w:eastAsia="Calibri" w:hAnsi="Calibri" w:cs="Calibri"/>
        </w:rPr>
      </w:pPr>
      <w:r>
        <w:rPr>
          <w:rFonts w:ascii="Calibri" w:eastAsia="Calibri" w:hAnsi="Calibri" w:cs="Calibri"/>
        </w:rPr>
        <w:t xml:space="preserve">Důležitá je vždy motivace. Pokud </w:t>
      </w:r>
      <w:proofErr w:type="gramStart"/>
      <w:r>
        <w:rPr>
          <w:rFonts w:ascii="Calibri" w:eastAsia="Calibri" w:hAnsi="Calibri" w:cs="Calibri"/>
        </w:rPr>
        <w:t>nevíme</w:t>
      </w:r>
      <w:proofErr w:type="gramEnd"/>
      <w:r>
        <w:rPr>
          <w:rFonts w:ascii="Calibri" w:eastAsia="Calibri" w:hAnsi="Calibri" w:cs="Calibri"/>
        </w:rPr>
        <w:t xml:space="preserve"> proč </w:t>
      </w:r>
      <w:proofErr w:type="gramStart"/>
      <w:r>
        <w:rPr>
          <w:rFonts w:ascii="Calibri" w:eastAsia="Calibri" w:hAnsi="Calibri" w:cs="Calibri"/>
        </w:rPr>
        <w:t>chceme</w:t>
      </w:r>
      <w:proofErr w:type="gramEnd"/>
      <w:r>
        <w:rPr>
          <w:rFonts w:ascii="Calibri" w:eastAsia="Calibri" w:hAnsi="Calibri" w:cs="Calibri"/>
        </w:rPr>
        <w:t xml:space="preserve"> spolupracovat sami, pak o tom těžko přesvědčíme našeho budoucího partnera. Není třeba hledat složité důvody významu propojování. Mělo by to být něco, čemu věříme na první dobrou. A než se pustíme dál, je třeba najít pozitiva osobní, v tomto případě pozitiva pro nás jako zaměstnance organizace.</w:t>
      </w: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 xml:space="preserve">Proč je to dobré pro naši organizaci a pro naše zaměstnance: </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Pr="00DC460F" w:rsidRDefault="00A97F64" w:rsidP="00A40985">
      <w:pPr>
        <w:spacing w:after="160" w:line="259" w:lineRule="auto"/>
        <w:jc w:val="both"/>
        <w:rPr>
          <w:rFonts w:ascii="Calibri" w:eastAsia="Calibri" w:hAnsi="Calibri" w:cs="Calibri"/>
          <w:sz w:val="16"/>
          <w:szCs w:val="16"/>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 xml:space="preserve">Proč si myslíš, že je to dobré pro partnerskou organizaci a jejich zaměstnance: </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6D0EDD" w:rsidP="00A40985">
      <w:pPr>
        <w:spacing w:after="160" w:line="259" w:lineRule="auto"/>
        <w:jc w:val="both"/>
        <w:rPr>
          <w:rFonts w:ascii="Calibri" w:eastAsia="Calibri" w:hAnsi="Calibri" w:cs="Calibri"/>
        </w:rPr>
      </w:pPr>
      <w:r>
        <w:rPr>
          <w:rFonts w:ascii="Calibri" w:eastAsia="Calibri" w:hAnsi="Calibri" w:cs="Calibri"/>
        </w:rPr>
        <w:t xml:space="preserve">A nyní to nejdůležitější, proč je to dobré pro ty, kterým se ve své práci věnujeme především. Vždy by nám mělo jít o naše klienty především. Na tom se nic nemění. </w:t>
      </w: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Pro koho z klientů naší organizace je to dobré:</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Pr="00DC460F" w:rsidRDefault="00A97F64" w:rsidP="00A40985">
      <w:pPr>
        <w:spacing w:after="160" w:line="259" w:lineRule="auto"/>
        <w:jc w:val="both"/>
        <w:rPr>
          <w:rFonts w:ascii="Calibri" w:eastAsia="Calibri" w:hAnsi="Calibri" w:cs="Calibri"/>
          <w:sz w:val="16"/>
          <w:szCs w:val="16"/>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Pro koho z klientů partnerské organizace je to dobré:</w:t>
      </w:r>
    </w:p>
    <w:p w:rsidR="00DC460F" w:rsidRDefault="00DC460F"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6D0EDD" w:rsidP="00A40985">
      <w:pPr>
        <w:spacing w:after="160" w:line="259" w:lineRule="auto"/>
        <w:jc w:val="both"/>
        <w:rPr>
          <w:rFonts w:ascii="Calibri" w:eastAsia="Calibri" w:hAnsi="Calibri" w:cs="Calibri"/>
        </w:rPr>
      </w:pPr>
      <w:r>
        <w:rPr>
          <w:rFonts w:ascii="Calibri" w:eastAsia="Calibri" w:hAnsi="Calibri" w:cs="Calibri"/>
        </w:rPr>
        <w:lastRenderedPageBreak/>
        <w:t>V tomto místě bychom mohli skončit. Důležité je, že jsme našli důvody proč propojovat naše vzdělávání. Pokud ale chceš jít ještě o kousek dále, vzpomeň si na tvorbu vizí.  A zkus si zjednodušeně napsat odpovědi na uvedené otázky:</w:t>
      </w: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Vize vzájemné spolupráce pohledem naší organizace – jak by měla spolupráce vypadat:</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Pr="00DC460F" w:rsidRDefault="00A97F64" w:rsidP="00A40985">
      <w:pPr>
        <w:spacing w:after="160" w:line="259" w:lineRule="auto"/>
        <w:jc w:val="both"/>
        <w:rPr>
          <w:rFonts w:ascii="Calibri" w:eastAsia="Calibri" w:hAnsi="Calibri" w:cs="Calibri"/>
          <w:sz w:val="16"/>
          <w:szCs w:val="16"/>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Jaká by mohla být vize partnerské organizace:</w:t>
      </w:r>
      <w:r>
        <w:rPr>
          <w:rFonts w:ascii="Calibri" w:eastAsia="Calibri" w:hAnsi="Calibri" w:cs="Calibri"/>
        </w:rPr>
        <w:tab/>
      </w:r>
      <w:r>
        <w:rPr>
          <w:rFonts w:ascii="Calibri" w:eastAsia="Calibri" w:hAnsi="Calibri" w:cs="Calibri"/>
          <w:i/>
        </w:rPr>
        <w:t>Zde si zahraj na děda vševěda</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Pr="00DC460F" w:rsidRDefault="00A97F64" w:rsidP="00A40985">
      <w:pPr>
        <w:spacing w:after="160" w:line="259" w:lineRule="auto"/>
        <w:jc w:val="both"/>
        <w:rPr>
          <w:rFonts w:ascii="Calibri" w:eastAsia="Calibri" w:hAnsi="Calibri" w:cs="Calibri"/>
          <w:sz w:val="16"/>
          <w:szCs w:val="16"/>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b/>
        </w:rPr>
      </w:pPr>
      <w:r w:rsidRPr="00D567AB">
        <w:rPr>
          <w:rFonts w:ascii="Calibri" w:eastAsia="Calibri" w:hAnsi="Calibri" w:cs="Calibri"/>
        </w:rPr>
        <w:t>A jaká by mohla být společná vize naše a naší partnerské organizace</w:t>
      </w:r>
      <w:r>
        <w:rPr>
          <w:rFonts w:ascii="Calibri" w:eastAsia="Calibri" w:hAnsi="Calibri" w:cs="Calibri"/>
          <w:b/>
        </w:rPr>
        <w:t>:</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6D0EDD" w:rsidP="00A40985">
      <w:pPr>
        <w:spacing w:after="160" w:line="259" w:lineRule="auto"/>
        <w:jc w:val="both"/>
        <w:rPr>
          <w:rFonts w:ascii="Calibri" w:eastAsia="Calibri" w:hAnsi="Calibri" w:cs="Calibri"/>
        </w:rPr>
      </w:pPr>
      <w:r>
        <w:rPr>
          <w:rFonts w:ascii="Calibri" w:eastAsia="Calibri" w:hAnsi="Calibri" w:cs="Calibri"/>
        </w:rPr>
        <w:t>No vida, i toto jsme zvládli. A tak k dokonalosti chybí už jen kousek. Vzpomeň si na akademii leadershipu a odpověz:</w:t>
      </w: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a) Co je třeba vnímat v tomto projektu jako skutečně nejdůležitější, aby se povedl:</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Pr="00DC460F" w:rsidRDefault="00A97F64" w:rsidP="00A40985">
      <w:pPr>
        <w:spacing w:after="160" w:line="259" w:lineRule="auto"/>
        <w:jc w:val="both"/>
        <w:rPr>
          <w:rFonts w:ascii="Calibri" w:eastAsia="Calibri" w:hAnsi="Calibri" w:cs="Calibri"/>
          <w:sz w:val="16"/>
          <w:szCs w:val="16"/>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b) Jaké jsou klíčové věci, vedoucí k dosažení výsledku:</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Pr="00DC460F" w:rsidRDefault="00A97F64" w:rsidP="00A40985">
      <w:pPr>
        <w:spacing w:after="160" w:line="259" w:lineRule="auto"/>
        <w:jc w:val="both"/>
        <w:rPr>
          <w:rFonts w:ascii="Calibri" w:eastAsia="Calibri" w:hAnsi="Calibri" w:cs="Calibri"/>
          <w:sz w:val="16"/>
          <w:szCs w:val="16"/>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c) Jaké ukazatele je třeba sledovat, aby bylo možné hodnotit projekt:</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A97F64" w:rsidRDefault="00A97F64" w:rsidP="00A40985">
      <w:pPr>
        <w:spacing w:after="160" w:line="259" w:lineRule="auto"/>
        <w:jc w:val="both"/>
        <w:rPr>
          <w:rFonts w:ascii="Calibri" w:eastAsia="Calibri" w:hAnsi="Calibri" w:cs="Calibri"/>
        </w:rPr>
      </w:pPr>
    </w:p>
    <w:p w:rsidR="00A97F64" w:rsidRDefault="006D0EDD"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r>
        <w:rPr>
          <w:rFonts w:ascii="Calibri" w:eastAsia="Calibri" w:hAnsi="Calibri" w:cs="Calibri"/>
        </w:rPr>
        <w:t>d) Kdo má v projektu odpovědnost, za jaké úkoly a v jakém čase:</w:t>
      </w:r>
    </w:p>
    <w:p w:rsidR="00A97F64" w:rsidRDefault="00A97F64"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DC460F" w:rsidRDefault="00DC460F" w:rsidP="00A40985">
      <w:pPr>
        <w:pBdr>
          <w:top w:val="single" w:sz="4" w:space="1" w:color="000000"/>
          <w:left w:val="single" w:sz="4" w:space="4" w:color="000000"/>
          <w:bottom w:val="single" w:sz="4" w:space="1" w:color="000000"/>
          <w:right w:val="single" w:sz="4" w:space="4" w:color="000000"/>
        </w:pBdr>
        <w:shd w:val="clear" w:color="auto" w:fill="FFF2CC"/>
        <w:spacing w:after="160" w:line="259" w:lineRule="auto"/>
        <w:jc w:val="both"/>
        <w:rPr>
          <w:rFonts w:ascii="Calibri" w:eastAsia="Calibri" w:hAnsi="Calibri" w:cs="Calibri"/>
        </w:rPr>
      </w:pPr>
    </w:p>
    <w:p w:rsidR="00E90584" w:rsidRDefault="00E90584">
      <w:pPr>
        <w:rPr>
          <w:rFonts w:ascii="Calibri" w:eastAsia="Calibri" w:hAnsi="Calibri" w:cs="Calibri"/>
          <w:i/>
        </w:rPr>
      </w:pPr>
      <w:r>
        <w:rPr>
          <w:rFonts w:ascii="Calibri" w:eastAsia="Calibri" w:hAnsi="Calibri" w:cs="Calibri"/>
          <w:i/>
        </w:rPr>
        <w:br w:type="page"/>
      </w:r>
    </w:p>
    <w:p w:rsidR="00A97F64" w:rsidRDefault="006D0EDD" w:rsidP="00A40985">
      <w:pPr>
        <w:spacing w:after="160" w:line="259" w:lineRule="auto"/>
        <w:jc w:val="both"/>
        <w:rPr>
          <w:rFonts w:ascii="Calibri" w:eastAsia="Calibri" w:hAnsi="Calibri" w:cs="Calibri"/>
          <w:i/>
        </w:rPr>
      </w:pPr>
      <w:r>
        <w:rPr>
          <w:rFonts w:ascii="Calibri" w:eastAsia="Calibri" w:hAnsi="Calibri" w:cs="Calibri"/>
          <w:i/>
        </w:rPr>
        <w:lastRenderedPageBreak/>
        <w:t>E-learning:</w:t>
      </w:r>
      <w:r>
        <w:rPr>
          <w:rFonts w:ascii="Calibri" w:eastAsia="Calibri" w:hAnsi="Calibri" w:cs="Calibri"/>
          <w:i/>
        </w:rPr>
        <w:tab/>
        <w:t>Umění přesvědčovat</w:t>
      </w:r>
    </w:p>
    <w:p w:rsidR="00A97F64" w:rsidRDefault="006D0EDD" w:rsidP="00A40985">
      <w:pPr>
        <w:spacing w:after="160" w:line="259" w:lineRule="auto"/>
        <w:jc w:val="both"/>
        <w:rPr>
          <w:rFonts w:ascii="Calibri" w:eastAsia="Calibri" w:hAnsi="Calibri" w:cs="Calibri"/>
          <w:b/>
        </w:rPr>
      </w:pPr>
      <w:r>
        <w:rPr>
          <w:rFonts w:ascii="Calibri" w:eastAsia="Calibri" w:hAnsi="Calibri" w:cs="Calibri"/>
          <w:b/>
        </w:rPr>
        <w:t>Čtyři role výjimečných lídrů – 2</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 xml:space="preserve">Jak přesvědčit zaměstnance, aby v práci podávali požadovaný výkon a práce je motivovala? Nad touto otázkou přemýšlíme často všichni. Jsou mezi námi přirození lídři, kteří jsou schopni vést kolektiv pracovníků bez velkého úsilí a mnohdy ani neví, jak to sami dělají. Většina z nás ale tuto vlastnost nemá a tak se musíme spoléhat na základní poznatky, které jsou zřejmé a navíc vědecky ověřené. Robert B. </w:t>
      </w:r>
      <w:proofErr w:type="spellStart"/>
      <w:r>
        <w:rPr>
          <w:rFonts w:ascii="Calibri" w:eastAsia="Calibri" w:hAnsi="Calibri" w:cs="Calibri"/>
        </w:rPr>
        <w:t>Cialdini</w:t>
      </w:r>
      <w:proofErr w:type="spellEnd"/>
      <w:r>
        <w:rPr>
          <w:rFonts w:ascii="Calibri" w:eastAsia="Calibri" w:hAnsi="Calibri" w:cs="Calibri"/>
        </w:rPr>
        <w:t xml:space="preserve"> uvádí potřebu dodržovat tyto základní principy.</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A97F64">
        <w:tc>
          <w:tcPr>
            <w:tcW w:w="9062" w:type="dxa"/>
            <w:shd w:val="clear" w:color="auto" w:fill="DEEBF6"/>
          </w:tcPr>
          <w:p w:rsidR="00A97F64" w:rsidRDefault="006D0EDD" w:rsidP="00D567AB">
            <w:pPr>
              <w:rPr>
                <w:rFonts w:ascii="Calibri" w:eastAsia="Calibri" w:hAnsi="Calibri" w:cs="Calibri"/>
              </w:rPr>
            </w:pPr>
            <w:r>
              <w:rPr>
                <w:rFonts w:ascii="Calibri" w:eastAsia="Calibri" w:hAnsi="Calibri" w:cs="Calibri"/>
                <w:b/>
              </w:rPr>
              <w:t xml:space="preserve">Princip náklonosti </w:t>
            </w:r>
            <w:r>
              <w:rPr>
                <w:rFonts w:ascii="Calibri" w:eastAsia="Calibri" w:hAnsi="Calibri" w:cs="Calibri"/>
              </w:rPr>
              <w:t>– Lidé mají rádi ty, kteří mají rádi je</w:t>
            </w:r>
          </w:p>
        </w:tc>
      </w:tr>
      <w:tr w:rsidR="00A97F64">
        <w:tc>
          <w:tcPr>
            <w:tcW w:w="9062" w:type="dxa"/>
            <w:shd w:val="clear" w:color="auto" w:fill="DEEBF6"/>
          </w:tcPr>
          <w:p w:rsidR="00A97F64" w:rsidRDefault="006D0EDD" w:rsidP="00D567AB">
            <w:pPr>
              <w:rPr>
                <w:rFonts w:ascii="Calibri" w:eastAsia="Calibri" w:hAnsi="Calibri" w:cs="Calibri"/>
              </w:rPr>
            </w:pPr>
            <w:r>
              <w:rPr>
                <w:rFonts w:ascii="Calibri" w:eastAsia="Calibri" w:hAnsi="Calibri" w:cs="Calibri"/>
              </w:rPr>
              <w:t>Lidé sdílející stejné záliby mají k sobě blíž a hůře se jim mezi sebou odmítá vyhovět si.</w:t>
            </w:r>
          </w:p>
        </w:tc>
      </w:tr>
      <w:tr w:rsidR="00A97F64">
        <w:tc>
          <w:tcPr>
            <w:tcW w:w="9062" w:type="dxa"/>
            <w:shd w:val="clear" w:color="auto" w:fill="DEEBF6"/>
          </w:tcPr>
          <w:p w:rsidR="00A97F64" w:rsidRDefault="006D0EDD" w:rsidP="00D567AB">
            <w:pPr>
              <w:rPr>
                <w:rFonts w:ascii="Calibri" w:eastAsia="Calibri" w:hAnsi="Calibri" w:cs="Calibri"/>
              </w:rPr>
            </w:pPr>
            <w:r>
              <w:rPr>
                <w:rFonts w:ascii="Calibri" w:eastAsia="Calibri" w:hAnsi="Calibri" w:cs="Calibri"/>
              </w:rPr>
              <w:t>- Je dobré využít neformální debaty v organizaci k tomu, abyste odhalili zájmy vašich pracovníků. Určitě pak lépe prostřednictvím zájmu, který vás spojuje, k sobě najdete cestu. Pokud někdo miluje např. cyklistiku, pak se rád pobaví s někým, kdo má podobný zájem či projeví pro daný zájem pochopení.</w:t>
            </w:r>
            <w:r>
              <w:rPr>
                <w:rFonts w:ascii="Calibri" w:eastAsia="Calibri" w:hAnsi="Calibri" w:cs="Calibri"/>
              </w:rPr>
              <w:br/>
              <w:t xml:space="preserve">- Chvalte, vyjádřete uznání. Člověk, kterého pochválíte a vyjádříte mu své uznání, bude více nakloněn sdílet vaše požadavky. </w:t>
            </w:r>
          </w:p>
        </w:tc>
      </w:tr>
      <w:tr w:rsidR="00A97F64">
        <w:tc>
          <w:tcPr>
            <w:tcW w:w="9062" w:type="dxa"/>
            <w:shd w:val="clear" w:color="auto" w:fill="FBE5D5"/>
          </w:tcPr>
          <w:p w:rsidR="00A97F64" w:rsidRDefault="006D0EDD" w:rsidP="00D567AB">
            <w:pPr>
              <w:rPr>
                <w:rFonts w:ascii="Calibri" w:eastAsia="Calibri" w:hAnsi="Calibri" w:cs="Calibri"/>
              </w:rPr>
            </w:pPr>
            <w:r>
              <w:rPr>
                <w:rFonts w:ascii="Calibri" w:eastAsia="Calibri" w:hAnsi="Calibri" w:cs="Calibri"/>
                <w:b/>
              </w:rPr>
              <w:t>Princip vzájemnosti</w:t>
            </w:r>
            <w:r>
              <w:rPr>
                <w:rFonts w:ascii="Calibri" w:eastAsia="Calibri" w:hAnsi="Calibri" w:cs="Calibri"/>
              </w:rPr>
              <w:t xml:space="preserve"> – Lidé oplácejí stejnou mincí</w:t>
            </w:r>
          </w:p>
        </w:tc>
      </w:tr>
      <w:tr w:rsidR="00A97F64">
        <w:tc>
          <w:tcPr>
            <w:tcW w:w="9062" w:type="dxa"/>
            <w:shd w:val="clear" w:color="auto" w:fill="FBE5D5"/>
          </w:tcPr>
          <w:p w:rsidR="00A97F64" w:rsidRDefault="006D0EDD" w:rsidP="00D567AB">
            <w:pPr>
              <w:rPr>
                <w:rFonts w:ascii="Calibri" w:eastAsia="Calibri" w:hAnsi="Calibri" w:cs="Calibri"/>
              </w:rPr>
            </w:pPr>
            <w:r>
              <w:rPr>
                <w:rFonts w:ascii="Calibri" w:eastAsia="Calibri" w:hAnsi="Calibri" w:cs="Calibri"/>
              </w:rPr>
              <w:t>Malý dárek k vánocům či narozeninám dokáže dělat divy.</w:t>
            </w:r>
          </w:p>
        </w:tc>
      </w:tr>
      <w:tr w:rsidR="00A97F64">
        <w:tc>
          <w:tcPr>
            <w:tcW w:w="9062" w:type="dxa"/>
            <w:shd w:val="clear" w:color="auto" w:fill="FBE5D5"/>
          </w:tcPr>
          <w:p w:rsidR="00A97F64" w:rsidRDefault="006D0EDD" w:rsidP="00D567AB">
            <w:pPr>
              <w:rPr>
                <w:rFonts w:ascii="Calibri" w:eastAsia="Calibri" w:hAnsi="Calibri" w:cs="Calibri"/>
              </w:rPr>
            </w:pPr>
            <w:r>
              <w:rPr>
                <w:rFonts w:ascii="Calibri" w:eastAsia="Calibri" w:hAnsi="Calibri" w:cs="Calibri"/>
              </w:rPr>
              <w:t>- Zkuste investovat svůj čas a peníze na drobné dárečky - pozornosti pro své zaměstnance. Nejde zde ani tak o hodnotu daru, ale o to, že si vzpomenete a přijde vám to důležité. V běžném životě to známe např. z internetových obchodů, které nám při nákupu často nabídnou dárek za nákup. A</w:t>
            </w:r>
            <w:r w:rsidR="00D567AB">
              <w:rPr>
                <w:rFonts w:ascii="Calibri" w:eastAsia="Calibri" w:hAnsi="Calibri" w:cs="Calibri"/>
              </w:rPr>
              <w:t> </w:t>
            </w:r>
            <w:r>
              <w:rPr>
                <w:rFonts w:ascii="Calibri" w:eastAsia="Calibri" w:hAnsi="Calibri" w:cs="Calibri"/>
              </w:rPr>
              <w:t>i</w:t>
            </w:r>
            <w:r w:rsidR="00D567AB">
              <w:rPr>
                <w:rFonts w:ascii="Calibri" w:eastAsia="Calibri" w:hAnsi="Calibri" w:cs="Calibri"/>
              </w:rPr>
              <w:t> </w:t>
            </w:r>
            <w:r>
              <w:rPr>
                <w:rFonts w:ascii="Calibri" w:eastAsia="Calibri" w:hAnsi="Calibri" w:cs="Calibri"/>
              </w:rPr>
              <w:t>když je to často neužitečná věc, vybereme si právě v obchodu, který tento princip uplatňují.</w:t>
            </w:r>
            <w:r>
              <w:rPr>
                <w:rFonts w:ascii="Calibri" w:eastAsia="Calibri" w:hAnsi="Calibri" w:cs="Calibri"/>
              </w:rPr>
              <w:br/>
              <w:t xml:space="preserve">- Chovejte se tak, jak chcete, aby se chovali vaši zaměstnanci. Buďte jim příkladem. Pokud chcete, aby chodili na porady včas, sami buďte na poradě mezi prvními. </w:t>
            </w:r>
          </w:p>
        </w:tc>
      </w:tr>
      <w:tr w:rsidR="00A97F64">
        <w:tc>
          <w:tcPr>
            <w:tcW w:w="9062" w:type="dxa"/>
            <w:shd w:val="clear" w:color="auto" w:fill="FFF2CC"/>
          </w:tcPr>
          <w:p w:rsidR="00A97F64" w:rsidRDefault="006D0EDD" w:rsidP="00D567AB">
            <w:pPr>
              <w:rPr>
                <w:rFonts w:ascii="Calibri" w:eastAsia="Calibri" w:hAnsi="Calibri" w:cs="Calibri"/>
              </w:rPr>
            </w:pPr>
            <w:r>
              <w:rPr>
                <w:rFonts w:ascii="Calibri" w:eastAsia="Calibri" w:hAnsi="Calibri" w:cs="Calibri"/>
                <w:b/>
              </w:rPr>
              <w:t>Princip společenského ověření</w:t>
            </w:r>
            <w:r>
              <w:rPr>
                <w:rFonts w:ascii="Calibri" w:eastAsia="Calibri" w:hAnsi="Calibri" w:cs="Calibri"/>
              </w:rPr>
              <w:t xml:space="preserve"> – Lidé dělají to, co ostatní</w:t>
            </w:r>
          </w:p>
        </w:tc>
      </w:tr>
      <w:tr w:rsidR="00A97F64">
        <w:tc>
          <w:tcPr>
            <w:tcW w:w="9062" w:type="dxa"/>
            <w:shd w:val="clear" w:color="auto" w:fill="FFF2CC"/>
          </w:tcPr>
          <w:p w:rsidR="00A97F64" w:rsidRDefault="006D0EDD" w:rsidP="00D567AB">
            <w:pPr>
              <w:rPr>
                <w:rFonts w:ascii="Calibri" w:eastAsia="Calibri" w:hAnsi="Calibri" w:cs="Calibri"/>
              </w:rPr>
            </w:pPr>
            <w:r>
              <w:rPr>
                <w:rFonts w:ascii="Calibri" w:eastAsia="Calibri" w:hAnsi="Calibri" w:cs="Calibri"/>
              </w:rPr>
              <w:t>Doporučení zkušeného kolegy pomáhá přesvědčit ostatní.</w:t>
            </w:r>
          </w:p>
        </w:tc>
      </w:tr>
      <w:tr w:rsidR="00A97F64">
        <w:tc>
          <w:tcPr>
            <w:tcW w:w="9062" w:type="dxa"/>
            <w:shd w:val="clear" w:color="auto" w:fill="FFF2CC"/>
          </w:tcPr>
          <w:p w:rsidR="00A97F64" w:rsidRDefault="006D0EDD" w:rsidP="00D567AB">
            <w:pPr>
              <w:rPr>
                <w:rFonts w:ascii="Calibri" w:eastAsia="Calibri" w:hAnsi="Calibri" w:cs="Calibri"/>
              </w:rPr>
            </w:pPr>
            <w:r>
              <w:rPr>
                <w:rFonts w:ascii="Calibri" w:eastAsia="Calibri" w:hAnsi="Calibri" w:cs="Calibri"/>
              </w:rPr>
              <w:t xml:space="preserve">- Pokud chceme v týmu prosadit danou věc, je dobré získat pro ni předem někoho, kdo je v kolektivu uznávaným a má respekt. </w:t>
            </w:r>
            <w:r>
              <w:rPr>
                <w:rFonts w:ascii="Calibri" w:eastAsia="Calibri" w:hAnsi="Calibri" w:cs="Calibri"/>
              </w:rPr>
              <w:br/>
              <w:t xml:space="preserve">- Nabízíme-li naše aktivity veřejnosti, není špatné mít v daném dokumentu i zkušenosti našich klientů s našimi programy. </w:t>
            </w:r>
          </w:p>
        </w:tc>
      </w:tr>
      <w:tr w:rsidR="00A97F64">
        <w:tc>
          <w:tcPr>
            <w:tcW w:w="9062" w:type="dxa"/>
            <w:shd w:val="clear" w:color="auto" w:fill="E2EFD9"/>
          </w:tcPr>
          <w:p w:rsidR="00A97F64" w:rsidRDefault="006D0EDD" w:rsidP="00D567AB">
            <w:pPr>
              <w:rPr>
                <w:rFonts w:ascii="Calibri" w:eastAsia="Calibri" w:hAnsi="Calibri" w:cs="Calibri"/>
              </w:rPr>
            </w:pPr>
            <w:r>
              <w:rPr>
                <w:rFonts w:ascii="Calibri" w:eastAsia="Calibri" w:hAnsi="Calibri" w:cs="Calibri"/>
                <w:b/>
              </w:rPr>
              <w:t>Princip soudržnosti</w:t>
            </w:r>
            <w:r>
              <w:rPr>
                <w:rFonts w:ascii="Calibri" w:eastAsia="Calibri" w:hAnsi="Calibri" w:cs="Calibri"/>
              </w:rPr>
              <w:t xml:space="preserve"> – Lidé přijímají jasné závazky</w:t>
            </w:r>
          </w:p>
        </w:tc>
      </w:tr>
      <w:tr w:rsidR="00A97F64">
        <w:tc>
          <w:tcPr>
            <w:tcW w:w="9062" w:type="dxa"/>
            <w:shd w:val="clear" w:color="auto" w:fill="E2EFD9"/>
          </w:tcPr>
          <w:p w:rsidR="00A97F64" w:rsidRDefault="006D0EDD" w:rsidP="00D567AB">
            <w:pPr>
              <w:rPr>
                <w:rFonts w:ascii="Calibri" w:eastAsia="Calibri" w:hAnsi="Calibri" w:cs="Calibri"/>
              </w:rPr>
            </w:pPr>
            <w:r>
              <w:rPr>
                <w:rFonts w:ascii="Calibri" w:eastAsia="Calibri" w:hAnsi="Calibri" w:cs="Calibri"/>
              </w:rPr>
              <w:t>Lidé, kteří veřejně vyjádří svůj postoj, se ho pak snaží udržet</w:t>
            </w:r>
          </w:p>
        </w:tc>
      </w:tr>
      <w:tr w:rsidR="00A97F64">
        <w:tc>
          <w:tcPr>
            <w:tcW w:w="9062" w:type="dxa"/>
            <w:shd w:val="clear" w:color="auto" w:fill="E2EFD9"/>
          </w:tcPr>
          <w:p w:rsidR="00A97F64" w:rsidRDefault="006D0EDD" w:rsidP="00D567AB">
            <w:pPr>
              <w:rPr>
                <w:rFonts w:ascii="Calibri" w:eastAsia="Calibri" w:hAnsi="Calibri" w:cs="Calibri"/>
              </w:rPr>
            </w:pPr>
            <w:r>
              <w:rPr>
                <w:rFonts w:ascii="Calibri" w:eastAsia="Calibri" w:hAnsi="Calibri" w:cs="Calibri"/>
              </w:rPr>
              <w:t xml:space="preserve">- Je fajn, když naši zaměstnanci se písemně zaváží k tomu, co budou dělat. Ještě větší váhu to má, pokud je tento příslib veřejně znám. </w:t>
            </w:r>
            <w:r>
              <w:rPr>
                <w:rFonts w:ascii="Calibri" w:eastAsia="Calibri" w:hAnsi="Calibri" w:cs="Calibri"/>
              </w:rPr>
              <w:br/>
              <w:t>- Tento příslib však nesmí být v poloze „novoročních předsevzetí“. Nesmí být vynucen, musí být dobrovolný. V opačném případě zaměstnanci budou dělat přesný opak.</w:t>
            </w:r>
          </w:p>
        </w:tc>
      </w:tr>
      <w:tr w:rsidR="00A97F64">
        <w:tc>
          <w:tcPr>
            <w:tcW w:w="9062" w:type="dxa"/>
            <w:shd w:val="clear" w:color="auto" w:fill="D0CECE"/>
          </w:tcPr>
          <w:p w:rsidR="00A97F64" w:rsidRDefault="006D0EDD" w:rsidP="00D567AB">
            <w:pPr>
              <w:rPr>
                <w:rFonts w:ascii="Calibri" w:eastAsia="Calibri" w:hAnsi="Calibri" w:cs="Calibri"/>
              </w:rPr>
            </w:pPr>
            <w:r>
              <w:rPr>
                <w:rFonts w:ascii="Calibri" w:eastAsia="Calibri" w:hAnsi="Calibri" w:cs="Calibri"/>
                <w:b/>
              </w:rPr>
              <w:t>Princip autority</w:t>
            </w:r>
            <w:r>
              <w:rPr>
                <w:rFonts w:ascii="Calibri" w:eastAsia="Calibri" w:hAnsi="Calibri" w:cs="Calibri"/>
              </w:rPr>
              <w:t xml:space="preserve"> – Lidé mají úctu k odborníkům</w:t>
            </w:r>
          </w:p>
        </w:tc>
      </w:tr>
      <w:tr w:rsidR="00A97F64">
        <w:tc>
          <w:tcPr>
            <w:tcW w:w="9062" w:type="dxa"/>
            <w:shd w:val="clear" w:color="auto" w:fill="D0CECE"/>
          </w:tcPr>
          <w:p w:rsidR="00A97F64" w:rsidRDefault="006D0EDD" w:rsidP="00D567AB">
            <w:pPr>
              <w:rPr>
                <w:rFonts w:ascii="Calibri" w:eastAsia="Calibri" w:hAnsi="Calibri" w:cs="Calibri"/>
              </w:rPr>
            </w:pPr>
            <w:r>
              <w:rPr>
                <w:rFonts w:ascii="Calibri" w:eastAsia="Calibri" w:hAnsi="Calibri" w:cs="Calibri"/>
              </w:rPr>
              <w:t>Lidé zpravidla věří více odborníkům z praxe, než politikům.</w:t>
            </w:r>
          </w:p>
        </w:tc>
      </w:tr>
      <w:tr w:rsidR="00A97F64">
        <w:tc>
          <w:tcPr>
            <w:tcW w:w="9062" w:type="dxa"/>
            <w:shd w:val="clear" w:color="auto" w:fill="D0CECE"/>
          </w:tcPr>
          <w:p w:rsidR="00A97F64" w:rsidRDefault="006D0EDD" w:rsidP="00D567AB">
            <w:pPr>
              <w:rPr>
                <w:rFonts w:ascii="Calibri" w:eastAsia="Calibri" w:hAnsi="Calibri" w:cs="Calibri"/>
              </w:rPr>
            </w:pPr>
            <w:r>
              <w:rPr>
                <w:rFonts w:ascii="Calibri" w:eastAsia="Calibri" w:hAnsi="Calibri" w:cs="Calibri"/>
              </w:rPr>
              <w:t xml:space="preserve">- Není špatné v prostorách našich zařízení vyvěsit různé certifikáty, ocenění, uznání… To dodává našemu zařízení na důvěryhodnosti. A přitom to nemusíme slovně zdůrazňovat. </w:t>
            </w:r>
            <w:r>
              <w:rPr>
                <w:rFonts w:ascii="Calibri" w:eastAsia="Calibri" w:hAnsi="Calibri" w:cs="Calibri"/>
              </w:rPr>
              <w:br/>
              <w:t>- Nechceme-li sami své zaměstnance přesvědčovat o našich odborných schopnostech, můžeme při neformální debatě na příkladech nenápadně dokázat, jak dobře jsme si poradili s určitým problémem, určitou akcí…</w:t>
            </w:r>
          </w:p>
        </w:tc>
      </w:tr>
      <w:tr w:rsidR="00A97F64">
        <w:tc>
          <w:tcPr>
            <w:tcW w:w="9062" w:type="dxa"/>
            <w:shd w:val="clear" w:color="auto" w:fill="BDD7EE"/>
          </w:tcPr>
          <w:p w:rsidR="00A97F64" w:rsidRDefault="006D0EDD" w:rsidP="00D567AB">
            <w:pPr>
              <w:rPr>
                <w:rFonts w:ascii="Calibri" w:eastAsia="Calibri" w:hAnsi="Calibri" w:cs="Calibri"/>
              </w:rPr>
            </w:pPr>
            <w:r>
              <w:rPr>
                <w:rFonts w:ascii="Calibri" w:eastAsia="Calibri" w:hAnsi="Calibri" w:cs="Calibri"/>
                <w:b/>
              </w:rPr>
              <w:t>Princip nedostatku</w:t>
            </w:r>
            <w:r>
              <w:rPr>
                <w:rFonts w:ascii="Calibri" w:eastAsia="Calibri" w:hAnsi="Calibri" w:cs="Calibri"/>
              </w:rPr>
              <w:t xml:space="preserve"> – Lidé chtějí více toho, čeho se jim nedostává</w:t>
            </w:r>
          </w:p>
        </w:tc>
      </w:tr>
      <w:tr w:rsidR="00A97F64">
        <w:tc>
          <w:tcPr>
            <w:tcW w:w="9062" w:type="dxa"/>
            <w:shd w:val="clear" w:color="auto" w:fill="BDD7EE"/>
          </w:tcPr>
          <w:p w:rsidR="00A97F64" w:rsidRDefault="006D0EDD" w:rsidP="00D567AB">
            <w:pPr>
              <w:rPr>
                <w:rFonts w:ascii="Calibri" w:eastAsia="Calibri" w:hAnsi="Calibri" w:cs="Calibri"/>
              </w:rPr>
            </w:pPr>
            <w:r>
              <w:rPr>
                <w:rFonts w:ascii="Calibri" w:eastAsia="Calibri" w:hAnsi="Calibri" w:cs="Calibri"/>
              </w:rPr>
              <w:t>Pocit exkluzivity dodává našemu úsilí další rozměr</w:t>
            </w:r>
          </w:p>
        </w:tc>
      </w:tr>
      <w:tr w:rsidR="00A97F64">
        <w:tc>
          <w:tcPr>
            <w:tcW w:w="9062" w:type="dxa"/>
            <w:shd w:val="clear" w:color="auto" w:fill="BDD7EE"/>
          </w:tcPr>
          <w:p w:rsidR="00A97F64" w:rsidRDefault="006D0EDD" w:rsidP="00D567AB">
            <w:pPr>
              <w:rPr>
                <w:rFonts w:ascii="Calibri" w:eastAsia="Calibri" w:hAnsi="Calibri" w:cs="Calibri"/>
              </w:rPr>
            </w:pPr>
            <w:r>
              <w:rPr>
                <w:rFonts w:ascii="Calibri" w:eastAsia="Calibri" w:hAnsi="Calibri" w:cs="Calibri"/>
              </w:rPr>
              <w:t>- Chceme-li zvýšit počet účastníků např. na táborech, je mnohem efektivnější říci pracovníkům, že</w:t>
            </w:r>
            <w:r w:rsidR="00D567AB">
              <w:rPr>
                <w:rFonts w:ascii="Calibri" w:eastAsia="Calibri" w:hAnsi="Calibri" w:cs="Calibri"/>
              </w:rPr>
              <w:t> </w:t>
            </w:r>
            <w:r>
              <w:rPr>
                <w:rFonts w:ascii="Calibri" w:eastAsia="Calibri" w:hAnsi="Calibri" w:cs="Calibri"/>
              </w:rPr>
              <w:t>neuděláme-li to, přijdeme o 100 účastníků, kteří půjdou ke konkurenci, než uděláme-li to, získáme sto nových účastníků, kteří k nám budou chodit i na další akce.</w:t>
            </w:r>
          </w:p>
          <w:p w:rsidR="00A97F64" w:rsidRDefault="006D0EDD" w:rsidP="00D567AB">
            <w:pPr>
              <w:rPr>
                <w:rFonts w:ascii="Calibri" w:eastAsia="Calibri" w:hAnsi="Calibri" w:cs="Calibri"/>
              </w:rPr>
            </w:pPr>
            <w:r>
              <w:rPr>
                <w:rFonts w:ascii="Calibri" w:eastAsia="Calibri" w:hAnsi="Calibri" w:cs="Calibri"/>
              </w:rPr>
              <w:t xml:space="preserve">- Nabízíme-li zmiňované tábory, je efektivnější napsat, že máme posledních 50 volných míst, než nabízíme ještě 50 volných míst. </w:t>
            </w:r>
          </w:p>
        </w:tc>
      </w:tr>
    </w:tbl>
    <w:p w:rsidR="00A97F64" w:rsidRDefault="00A97F64" w:rsidP="00A40985">
      <w:pPr>
        <w:spacing w:after="160" w:line="259" w:lineRule="auto"/>
        <w:jc w:val="both"/>
        <w:rPr>
          <w:rFonts w:ascii="Calibri" w:eastAsia="Calibri" w:hAnsi="Calibri" w:cs="Calibri"/>
        </w:rPr>
      </w:pPr>
    </w:p>
    <w:p w:rsidR="00A97F64" w:rsidRDefault="006D0EDD" w:rsidP="00A40985">
      <w:pPr>
        <w:spacing w:after="160" w:line="259" w:lineRule="auto"/>
        <w:jc w:val="both"/>
        <w:rPr>
          <w:rFonts w:ascii="Calibri" w:eastAsia="Calibri" w:hAnsi="Calibri" w:cs="Calibri"/>
        </w:rPr>
      </w:pPr>
      <w:r>
        <w:rPr>
          <w:rFonts w:ascii="Calibri" w:eastAsia="Calibri" w:hAnsi="Calibri" w:cs="Calibri"/>
        </w:rPr>
        <w:t>Zde popsané principy samozřejmě všichni intuitivně známe a nejsou pro nás novinkou. Navíc zde platí, že čím více těchto principů umíme používat, tím máme větší naději na úspěch. Je třeba ale říci, že</w:t>
      </w:r>
      <w:r w:rsidR="00D567AB">
        <w:rPr>
          <w:rFonts w:ascii="Calibri" w:eastAsia="Calibri" w:hAnsi="Calibri" w:cs="Calibri"/>
        </w:rPr>
        <w:t> </w:t>
      </w:r>
      <w:r>
        <w:rPr>
          <w:rFonts w:ascii="Calibri" w:eastAsia="Calibri" w:hAnsi="Calibri" w:cs="Calibri"/>
        </w:rPr>
        <w:t xml:space="preserve">musíme aktivně používat pouze ty principy, kterým věříme a kterým důvěřujeme. Nečestné jednání či nátlaková taktika jsou zhoubné a nefungují. Zejména v našich organizacích, které nemohou fungovat bez vysoké úrovní důvěry a spolupráce.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 xml:space="preserve">Nyní vyplň tabulku,, kde máš zaznamenány další nápady, jak správně uchopit práci s jednotlivými principy. Zapřemýšlej, jestli daný princip ve své praxi využíváš a jakým způsobem. Případně doplň další možnosti, kterými se budeš řídit. </w:t>
      </w:r>
    </w:p>
    <w:p w:rsidR="00A97F64" w:rsidRDefault="006D0EDD" w:rsidP="00A40985">
      <w:pPr>
        <w:spacing w:after="200" w:line="240" w:lineRule="auto"/>
        <w:jc w:val="both"/>
        <w:rPr>
          <w:rFonts w:ascii="Calibri" w:eastAsia="Calibri" w:hAnsi="Calibri" w:cs="Calibri"/>
        </w:rPr>
      </w:pPr>
      <w:r>
        <w:rPr>
          <w:rFonts w:ascii="Calibri" w:eastAsia="Calibri" w:hAnsi="Calibri" w:cs="Calibri"/>
        </w:rPr>
        <w:t>Samostudium - sebehodnocení</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470"/>
        <w:gridCol w:w="3470"/>
      </w:tblGrid>
      <w:tr w:rsidR="00A97F64">
        <w:tc>
          <w:tcPr>
            <w:tcW w:w="2122" w:type="dxa"/>
          </w:tcPr>
          <w:p w:rsidR="00A97F64" w:rsidRDefault="006D0EDD" w:rsidP="00DC460F">
            <w:pPr>
              <w:jc w:val="center"/>
              <w:rPr>
                <w:rFonts w:ascii="Calibri" w:eastAsia="Calibri" w:hAnsi="Calibri" w:cs="Calibri"/>
                <w:b/>
              </w:rPr>
            </w:pPr>
            <w:r>
              <w:rPr>
                <w:rFonts w:ascii="Calibri" w:eastAsia="Calibri" w:hAnsi="Calibri" w:cs="Calibri"/>
                <w:b/>
              </w:rPr>
              <w:t>Princip:</w:t>
            </w:r>
          </w:p>
        </w:tc>
        <w:tc>
          <w:tcPr>
            <w:tcW w:w="3470" w:type="dxa"/>
          </w:tcPr>
          <w:p w:rsidR="00A97F64" w:rsidRDefault="006D0EDD" w:rsidP="00DC460F">
            <w:pPr>
              <w:jc w:val="center"/>
              <w:rPr>
                <w:rFonts w:ascii="Calibri" w:eastAsia="Calibri" w:hAnsi="Calibri" w:cs="Calibri"/>
                <w:b/>
              </w:rPr>
            </w:pPr>
            <w:r>
              <w:rPr>
                <w:rFonts w:ascii="Calibri" w:eastAsia="Calibri" w:hAnsi="Calibri" w:cs="Calibri"/>
                <w:b/>
              </w:rPr>
              <w:t>Využívám ANO – NE</w:t>
            </w:r>
            <w:r>
              <w:rPr>
                <w:rFonts w:ascii="Calibri" w:eastAsia="Calibri" w:hAnsi="Calibri" w:cs="Calibri"/>
                <w:b/>
              </w:rPr>
              <w:br/>
              <w:t>Využívám tímto způsobem:</w:t>
            </w:r>
          </w:p>
        </w:tc>
        <w:tc>
          <w:tcPr>
            <w:tcW w:w="3470" w:type="dxa"/>
          </w:tcPr>
          <w:p w:rsidR="00A97F64" w:rsidRDefault="006D0EDD" w:rsidP="00DC460F">
            <w:pPr>
              <w:jc w:val="center"/>
              <w:rPr>
                <w:rFonts w:ascii="Calibri" w:eastAsia="Calibri" w:hAnsi="Calibri" w:cs="Calibri"/>
                <w:b/>
              </w:rPr>
            </w:pPr>
            <w:r>
              <w:rPr>
                <w:rFonts w:ascii="Calibri" w:eastAsia="Calibri" w:hAnsi="Calibri" w:cs="Calibri"/>
                <w:b/>
              </w:rPr>
              <w:t>Budu využívat ANO – NE</w:t>
            </w:r>
            <w:r>
              <w:rPr>
                <w:rFonts w:ascii="Calibri" w:eastAsia="Calibri" w:hAnsi="Calibri" w:cs="Calibri"/>
                <w:b/>
              </w:rPr>
              <w:br/>
              <w:t>Těmito způsoby:</w:t>
            </w:r>
          </w:p>
        </w:tc>
      </w:tr>
      <w:tr w:rsidR="00A97F64" w:rsidTr="00C105F1">
        <w:trPr>
          <w:trHeight w:val="1147"/>
        </w:trPr>
        <w:tc>
          <w:tcPr>
            <w:tcW w:w="2122" w:type="dxa"/>
          </w:tcPr>
          <w:p w:rsidR="00A97F64" w:rsidRDefault="006D0EDD" w:rsidP="00A40985">
            <w:pPr>
              <w:jc w:val="both"/>
              <w:rPr>
                <w:rFonts w:ascii="Calibri" w:eastAsia="Calibri" w:hAnsi="Calibri" w:cs="Calibri"/>
              </w:rPr>
            </w:pPr>
            <w:r>
              <w:rPr>
                <w:rFonts w:ascii="Calibri" w:eastAsia="Calibri" w:hAnsi="Calibri" w:cs="Calibri"/>
              </w:rPr>
              <w:t>Princip náklonosti</w:t>
            </w:r>
          </w:p>
        </w:tc>
        <w:tc>
          <w:tcPr>
            <w:tcW w:w="3470" w:type="dxa"/>
          </w:tcPr>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r>
      <w:tr w:rsidR="00A97F64" w:rsidTr="00DC460F">
        <w:trPr>
          <w:trHeight w:val="1068"/>
        </w:trPr>
        <w:tc>
          <w:tcPr>
            <w:tcW w:w="2122" w:type="dxa"/>
          </w:tcPr>
          <w:p w:rsidR="00A97F64" w:rsidRDefault="006D0EDD" w:rsidP="00A40985">
            <w:pPr>
              <w:jc w:val="both"/>
              <w:rPr>
                <w:rFonts w:ascii="Calibri" w:eastAsia="Calibri" w:hAnsi="Calibri" w:cs="Calibri"/>
              </w:rPr>
            </w:pPr>
            <w:r>
              <w:rPr>
                <w:rFonts w:ascii="Calibri" w:eastAsia="Calibri" w:hAnsi="Calibri" w:cs="Calibri"/>
              </w:rPr>
              <w:t>Princip vzájemnosti</w:t>
            </w: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E90584" w:rsidRDefault="00E90584" w:rsidP="00A40985">
            <w:pPr>
              <w:jc w:val="both"/>
              <w:rPr>
                <w:rFonts w:ascii="Calibri" w:eastAsia="Calibri" w:hAnsi="Calibri" w:cs="Calibri"/>
              </w:rPr>
            </w:pPr>
          </w:p>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r>
      <w:tr w:rsidR="00A97F64">
        <w:tc>
          <w:tcPr>
            <w:tcW w:w="2122" w:type="dxa"/>
          </w:tcPr>
          <w:p w:rsidR="00A97F64" w:rsidRDefault="006D0EDD" w:rsidP="00A40985">
            <w:pPr>
              <w:jc w:val="both"/>
              <w:rPr>
                <w:rFonts w:ascii="Calibri" w:eastAsia="Calibri" w:hAnsi="Calibri" w:cs="Calibri"/>
              </w:rPr>
            </w:pPr>
            <w:r>
              <w:rPr>
                <w:rFonts w:ascii="Calibri" w:eastAsia="Calibri" w:hAnsi="Calibri" w:cs="Calibri"/>
              </w:rPr>
              <w:t xml:space="preserve">Princip </w:t>
            </w:r>
            <w:r w:rsidR="00DC460F">
              <w:rPr>
                <w:rFonts w:ascii="Calibri" w:eastAsia="Calibri" w:hAnsi="Calibri" w:cs="Calibri"/>
              </w:rPr>
              <w:t>s</w:t>
            </w:r>
            <w:r>
              <w:rPr>
                <w:rFonts w:ascii="Calibri" w:eastAsia="Calibri" w:hAnsi="Calibri" w:cs="Calibri"/>
              </w:rPr>
              <w:t>polečenského ověření</w:t>
            </w:r>
          </w:p>
          <w:p w:rsidR="00A97F64" w:rsidRDefault="00A97F64" w:rsidP="00A40985">
            <w:pPr>
              <w:jc w:val="both"/>
              <w:rPr>
                <w:rFonts w:ascii="Calibri" w:eastAsia="Calibri" w:hAnsi="Calibri" w:cs="Calibri"/>
              </w:rPr>
            </w:pPr>
          </w:p>
          <w:p w:rsidR="00E90584" w:rsidRDefault="00E9058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bookmarkStart w:id="6" w:name="_gjdgxs" w:colFirst="0" w:colLast="0"/>
            <w:bookmarkEnd w:id="6"/>
          </w:p>
        </w:tc>
      </w:tr>
      <w:tr w:rsidR="00A97F64">
        <w:tc>
          <w:tcPr>
            <w:tcW w:w="2122" w:type="dxa"/>
          </w:tcPr>
          <w:p w:rsidR="00A97F64" w:rsidRDefault="006D0EDD" w:rsidP="00A40985">
            <w:pPr>
              <w:jc w:val="both"/>
              <w:rPr>
                <w:rFonts w:ascii="Calibri" w:eastAsia="Calibri" w:hAnsi="Calibri" w:cs="Calibri"/>
              </w:rPr>
            </w:pPr>
            <w:r>
              <w:rPr>
                <w:rFonts w:ascii="Calibri" w:eastAsia="Calibri" w:hAnsi="Calibri" w:cs="Calibri"/>
              </w:rPr>
              <w:t>Princip soudržnosti</w:t>
            </w:r>
          </w:p>
          <w:p w:rsidR="00A97F64" w:rsidRDefault="00A97F64" w:rsidP="00A40985">
            <w:pPr>
              <w:jc w:val="both"/>
              <w:rPr>
                <w:rFonts w:ascii="Calibri" w:eastAsia="Calibri" w:hAnsi="Calibri" w:cs="Calibri"/>
              </w:rPr>
            </w:pPr>
          </w:p>
          <w:p w:rsidR="00E90584" w:rsidRDefault="00E9058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r>
      <w:tr w:rsidR="00A97F64">
        <w:tc>
          <w:tcPr>
            <w:tcW w:w="2122" w:type="dxa"/>
          </w:tcPr>
          <w:p w:rsidR="00A97F64" w:rsidRDefault="006D0EDD" w:rsidP="00A40985">
            <w:pPr>
              <w:jc w:val="both"/>
              <w:rPr>
                <w:rFonts w:ascii="Calibri" w:eastAsia="Calibri" w:hAnsi="Calibri" w:cs="Calibri"/>
              </w:rPr>
            </w:pPr>
            <w:r>
              <w:rPr>
                <w:rFonts w:ascii="Calibri" w:eastAsia="Calibri" w:hAnsi="Calibri" w:cs="Calibri"/>
              </w:rPr>
              <w:t>Princip autority</w:t>
            </w: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E90584" w:rsidRDefault="00E90584" w:rsidP="00A40985">
            <w:pPr>
              <w:jc w:val="both"/>
              <w:rPr>
                <w:rFonts w:ascii="Calibri" w:eastAsia="Calibri" w:hAnsi="Calibri" w:cs="Calibri"/>
              </w:rPr>
            </w:pPr>
          </w:p>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r>
      <w:tr w:rsidR="00A97F64">
        <w:tc>
          <w:tcPr>
            <w:tcW w:w="2122" w:type="dxa"/>
          </w:tcPr>
          <w:p w:rsidR="00A97F64" w:rsidRDefault="006D0EDD" w:rsidP="00A40985">
            <w:pPr>
              <w:jc w:val="both"/>
              <w:rPr>
                <w:rFonts w:ascii="Calibri" w:eastAsia="Calibri" w:hAnsi="Calibri" w:cs="Calibri"/>
              </w:rPr>
            </w:pPr>
            <w:r>
              <w:rPr>
                <w:rFonts w:ascii="Calibri" w:eastAsia="Calibri" w:hAnsi="Calibri" w:cs="Calibri"/>
              </w:rPr>
              <w:t>Princip nedostatku</w:t>
            </w: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52566D" w:rsidRDefault="0052566D" w:rsidP="00A40985">
            <w:pPr>
              <w:jc w:val="both"/>
              <w:rPr>
                <w:rFonts w:ascii="Calibri" w:eastAsia="Calibri" w:hAnsi="Calibri" w:cs="Calibri"/>
              </w:rPr>
            </w:pPr>
          </w:p>
          <w:p w:rsidR="0052566D" w:rsidRDefault="0052566D"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r>
      <w:tr w:rsidR="00A97F64">
        <w:tc>
          <w:tcPr>
            <w:tcW w:w="2122" w:type="dxa"/>
          </w:tcPr>
          <w:p w:rsidR="00A97F64" w:rsidRDefault="006D0EDD" w:rsidP="00A40985">
            <w:pPr>
              <w:jc w:val="both"/>
              <w:rPr>
                <w:rFonts w:ascii="Calibri" w:eastAsia="Calibri" w:hAnsi="Calibri" w:cs="Calibri"/>
              </w:rPr>
            </w:pPr>
            <w:r>
              <w:rPr>
                <w:rFonts w:ascii="Calibri" w:eastAsia="Calibri" w:hAnsi="Calibri" w:cs="Calibri"/>
              </w:rPr>
              <w:t>Další princip. Název:</w:t>
            </w:r>
          </w:p>
          <w:p w:rsidR="00A97F64" w:rsidRDefault="00A97F64" w:rsidP="00A40985">
            <w:pPr>
              <w:jc w:val="both"/>
              <w:rPr>
                <w:rFonts w:ascii="Calibri" w:eastAsia="Calibri" w:hAnsi="Calibri" w:cs="Calibri"/>
              </w:rPr>
            </w:pPr>
          </w:p>
          <w:p w:rsidR="00A97F64" w:rsidRDefault="00A97F64" w:rsidP="00A40985">
            <w:pPr>
              <w:jc w:val="both"/>
              <w:rPr>
                <w:rFonts w:ascii="Calibri" w:eastAsia="Calibri" w:hAnsi="Calibri" w:cs="Calibri"/>
              </w:rPr>
            </w:pPr>
          </w:p>
          <w:p w:rsidR="00E90584" w:rsidRDefault="00E90584" w:rsidP="00A40985">
            <w:pPr>
              <w:jc w:val="both"/>
              <w:rPr>
                <w:rFonts w:ascii="Calibri" w:eastAsia="Calibri" w:hAnsi="Calibri" w:cs="Calibri"/>
              </w:rPr>
            </w:pPr>
          </w:p>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c>
          <w:tcPr>
            <w:tcW w:w="3470" w:type="dxa"/>
          </w:tcPr>
          <w:p w:rsidR="00A97F64" w:rsidRDefault="00A97F64" w:rsidP="00A40985">
            <w:pPr>
              <w:jc w:val="both"/>
              <w:rPr>
                <w:rFonts w:ascii="Calibri" w:eastAsia="Calibri" w:hAnsi="Calibri" w:cs="Calibri"/>
              </w:rPr>
            </w:pPr>
          </w:p>
        </w:tc>
      </w:tr>
    </w:tbl>
    <w:p w:rsidR="00E90584" w:rsidRDefault="00E90584">
      <w:pPr>
        <w:rPr>
          <w:rFonts w:ascii="Calibri" w:eastAsia="Calibri" w:hAnsi="Calibri" w:cs="Calibri"/>
          <w:b/>
        </w:rPr>
      </w:pPr>
      <w:r>
        <w:rPr>
          <w:rFonts w:ascii="Calibri" w:eastAsia="Calibri" w:hAnsi="Calibri" w:cs="Calibri"/>
          <w:b/>
        </w:rPr>
        <w:br w:type="page"/>
      </w:r>
    </w:p>
    <w:p w:rsidR="00A97F64" w:rsidRDefault="006D0EDD" w:rsidP="00A40985">
      <w:pPr>
        <w:spacing w:after="160" w:line="259" w:lineRule="auto"/>
        <w:jc w:val="both"/>
        <w:rPr>
          <w:rFonts w:ascii="Calibri" w:eastAsia="Calibri" w:hAnsi="Calibri" w:cs="Calibri"/>
          <w:b/>
        </w:rPr>
      </w:pPr>
      <w:r>
        <w:rPr>
          <w:rFonts w:ascii="Calibri" w:eastAsia="Calibri" w:hAnsi="Calibri" w:cs="Calibri"/>
          <w:b/>
        </w:rPr>
        <w:lastRenderedPageBreak/>
        <w:t xml:space="preserve">Práce s příběhem: opakování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 xml:space="preserve">Leadeři často směřují tam, kam je dovedou pozorování, předpoklady a tvrdá fakta. Jejich síla spočívá v objektivitě. Tato síla je však současně slabinou. Analýzy mohou nadchnout naši mysl, stěží však najdou cestu k našemu srdci. Chceme-li motivovat lidi, aby se pustili do práce s energií a nadšením, musíme zapojit i své srdce.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A to je vlastně i druhá rada, kterou si můžete zapsat do svého pracovního listu.</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Další zkušenosti u vypravování příběhů ukazují, že čistě pozitivní příběhy bývají problematické. Vzpomeňme např. velmi oblíbené Krkonošské pohádky. Zde většinou skvěle vypracované obchodní záměry leadera Trautenberka ztroskotaly. A to i přesto, že nakonec mu v jeho cílech vždy pomáhali i</w:t>
      </w:r>
      <w:r w:rsidR="00D567AB">
        <w:rPr>
          <w:rFonts w:ascii="Calibri" w:eastAsia="Calibri" w:hAnsi="Calibri" w:cs="Calibri"/>
        </w:rPr>
        <w:t> </w:t>
      </w:r>
      <w:r>
        <w:rPr>
          <w:rFonts w:ascii="Calibri" w:eastAsia="Calibri" w:hAnsi="Calibri" w:cs="Calibri"/>
        </w:rPr>
        <w:t xml:space="preserve">jeho věrní zaměstnanci Anče, Kuba a Hajnej. To proto, že narazil na úslužnou Sojku Bonzačku, která přivolala vyšší moc Krakonoše, a ten v konečném důsledku zmařil dobře stanovený obchodní záměr.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Přeslazený příběh může mít efekt, že v reálném prostředí naše publikum přijde s „antipříběhem“, protože málokdo, snad s výjimkou malých dětí, má rád čistě pozitivní postavy. A tak i u Krkonošských pohádek sem tam přejeme více Trautenberkovi a není nám sympatická sojka.</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Třetí rada tedy zní: Pozor na pozitivní příběhy! A vy si ji můžete zaznamenat.</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 xml:space="preserve">Někdy platí, že negativní příběhy mohou být účinnější, než ty pozitivní. Lidé se totiž více poučí ze svých chyb než z úspěchů. Smyslem negativního příběhu může být pomoc ostatním, aby se z podobných chyb poučili. Když se dozvíme, že při slaňování se dívce zamotaly vlasy do osmy a ta byla kvůli tomu skalpována, pak si jistě vždy rádi sepneme dlouhé vlasy sponkou.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Čtvrtá rada tedy zní: Negativní příběhy jsou dobré pro sdílení znalostí. A prosím, zaznamenejte si ji.</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Zároveň je třeba dát si pozor, a to je pátá rada, na následující skutečnost: Příběhy musí být pravdivé a</w:t>
      </w:r>
      <w:r w:rsidR="00D567AB">
        <w:rPr>
          <w:rFonts w:ascii="Calibri" w:eastAsia="Calibri" w:hAnsi="Calibri" w:cs="Calibri"/>
        </w:rPr>
        <w:t> </w:t>
      </w:r>
      <w:r>
        <w:rPr>
          <w:rFonts w:ascii="Calibri" w:eastAsia="Calibri" w:hAnsi="Calibri" w:cs="Calibri"/>
        </w:rPr>
        <w:t xml:space="preserve">uvěřitelné. Naši zaměstnanci i klienti mají dost zkušeností s tím, že jim jsou v životě prezentovány polopravdy. Příběhy, které mají vést ke konkrétním krokům, musí obsahovat reálné sliby a dostatečné důkazy o pozitivních výsledcích. </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Žijeme v České republice, jsme součástí Evropské unie a není ani nic mimořádného, pokud pracujeme v nadnárodních korporacích. Má žena pracuje v oboru stavebnictví a projektuje právě pro jednu z</w:t>
      </w:r>
      <w:r w:rsidR="00D567AB">
        <w:rPr>
          <w:rFonts w:ascii="Calibri" w:eastAsia="Calibri" w:hAnsi="Calibri" w:cs="Calibri"/>
        </w:rPr>
        <w:t> </w:t>
      </w:r>
      <w:r>
        <w:rPr>
          <w:rFonts w:ascii="Calibri" w:eastAsia="Calibri" w:hAnsi="Calibri" w:cs="Calibri"/>
        </w:rPr>
        <w:t xml:space="preserve">největších světových firem. V této společnosti to funguje tak, že každý ze zaměstnanců vyplní jakési osobní portfolio v čem je dobrý a čím může firmě prospět. A to, z jaké je země, je prakticky nepodstatné. Když má např. problém s počítačem, tak jí ho na dálku vyřeší „ajťák“ z Indie. Tato společnost má velmi dobře vypracovaný systém vstupních školení. Týká se mnoha oblastí a je proveden jako e-learning. A právě pomocí příběhů zaměstnanců zde řeší otázky spojené s vírou, sexuální orientací či otázky rasové. </w:t>
      </w:r>
    </w:p>
    <w:p w:rsidR="00A97F64" w:rsidRDefault="00A97F64" w:rsidP="00A40985">
      <w:pPr>
        <w:spacing w:after="160" w:line="259" w:lineRule="auto"/>
        <w:jc w:val="both"/>
        <w:rPr>
          <w:rFonts w:ascii="Calibri" w:eastAsia="Calibri" w:hAnsi="Calibri" w:cs="Calibri"/>
        </w:rPr>
      </w:pPr>
    </w:p>
    <w:p w:rsidR="00A97F64" w:rsidRDefault="006D0EDD" w:rsidP="00A40985">
      <w:pPr>
        <w:spacing w:before="240" w:after="240" w:line="259" w:lineRule="auto"/>
        <w:jc w:val="both"/>
        <w:rPr>
          <w:rFonts w:ascii="Calibri" w:eastAsia="Calibri" w:hAnsi="Calibri" w:cs="Calibri"/>
        </w:rPr>
      </w:pPr>
      <w:r>
        <w:rPr>
          <w:rFonts w:ascii="Calibri" w:eastAsia="Calibri" w:hAnsi="Calibri" w:cs="Calibri"/>
        </w:rPr>
        <w:t>V rámci e-learningu si nyní zkuste sepsat příběh, který by měl podpořit vaši snahu něco vykomunikovat. Zároveň si odpovězte, zda příběh splňuje všech šest rad, které jsme si řekli.</w:t>
      </w:r>
    </w:p>
    <w:p w:rsidR="00A97F64" w:rsidRDefault="006D0EDD" w:rsidP="00A40985">
      <w:pPr>
        <w:spacing w:after="160" w:line="259" w:lineRule="auto"/>
        <w:jc w:val="both"/>
        <w:rPr>
          <w:rFonts w:ascii="Calibri" w:eastAsia="Calibri" w:hAnsi="Calibri" w:cs="Calibri"/>
        </w:rPr>
      </w:pPr>
      <w:r>
        <w:rPr>
          <w:rFonts w:ascii="Calibri" w:eastAsia="Calibri" w:hAnsi="Calibri" w:cs="Calibri"/>
        </w:rPr>
        <w:t>Příběh:......................................................................................................................................................</w:t>
      </w:r>
      <w:bookmarkStart w:id="7" w:name="_GoBack"/>
      <w:bookmarkEnd w:id="7"/>
    </w:p>
    <w:sectPr w:rsidR="00A97F64" w:rsidSect="00252242">
      <w:footerReference w:type="default" r:id="rId9"/>
      <w:footerReference w:type="first" r:id="rId10"/>
      <w:pgSz w:w="11909" w:h="16834"/>
      <w:pgMar w:top="1276" w:right="1440" w:bottom="1418" w:left="1440" w:header="720" w:footer="183"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55B" w:rsidRDefault="0054255B">
      <w:pPr>
        <w:spacing w:line="240" w:lineRule="auto"/>
      </w:pPr>
      <w:r>
        <w:separator/>
      </w:r>
    </w:p>
  </w:endnote>
  <w:endnote w:type="continuationSeparator" w:id="0">
    <w:p w:rsidR="0054255B" w:rsidRDefault="00542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F64" w:rsidRDefault="006D0EDD">
    <w:pPr>
      <w:jc w:val="right"/>
    </w:pPr>
    <w:r>
      <w:fldChar w:fldCharType="begin"/>
    </w:r>
    <w:r>
      <w:instrText>PAGE</w:instrText>
    </w:r>
    <w:r>
      <w:fldChar w:fldCharType="separate"/>
    </w:r>
    <w:r w:rsidR="00E90584">
      <w:rPr>
        <w:noProof/>
      </w:rPr>
      <w:t>18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F64" w:rsidRDefault="00D567AB">
    <w:r>
      <w:rPr>
        <w:noProof/>
        <w:lang w:val="cs-CZ"/>
      </w:rPr>
      <w:drawing>
        <wp:inline distT="0" distB="0" distL="0" distR="0" wp14:anchorId="1EA029D1" wp14:editId="0170E90F">
          <wp:extent cx="4949421" cy="1098342"/>
          <wp:effectExtent l="0" t="0" r="0" b="0"/>
          <wp:docPr id="16" name="image238.jpg" descr="https://opvvv.msmt.cz/media/msmt/uploads/OP_VVV/Pravidla_pro_publicitu/logolinky/Logolink_OP_VVV_hor_barva_cz.jpg"/>
          <wp:cNvGraphicFramePr/>
          <a:graphic xmlns:a="http://schemas.openxmlformats.org/drawingml/2006/main">
            <a:graphicData uri="http://schemas.openxmlformats.org/drawingml/2006/picture">
              <pic:pic xmlns:pic="http://schemas.openxmlformats.org/drawingml/2006/picture">
                <pic:nvPicPr>
                  <pic:cNvPr id="0" name="image238.jpg" descr="https://opvvv.msmt.cz/media/msmt/uploads/OP_VVV/Pravidla_pro_publicitu/logolinky/Logolink_OP_VVV_hor_barva_cz.jpg"/>
                  <pic:cNvPicPr preferRelativeResize="0"/>
                </pic:nvPicPr>
                <pic:blipFill>
                  <a:blip r:embed="rId1"/>
                  <a:srcRect/>
                  <a:stretch>
                    <a:fillRect/>
                  </a:stretch>
                </pic:blipFill>
                <pic:spPr>
                  <a:xfrm>
                    <a:off x="0" y="0"/>
                    <a:ext cx="4949421" cy="109834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55B" w:rsidRDefault="0054255B">
      <w:pPr>
        <w:spacing w:line="240" w:lineRule="auto"/>
      </w:pPr>
      <w:r>
        <w:separator/>
      </w:r>
    </w:p>
  </w:footnote>
  <w:footnote w:type="continuationSeparator" w:id="0">
    <w:p w:rsidR="0054255B" w:rsidRDefault="005425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28C"/>
    <w:multiLevelType w:val="multilevel"/>
    <w:tmpl w:val="B9F46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25601C"/>
    <w:multiLevelType w:val="multilevel"/>
    <w:tmpl w:val="DA84B79A"/>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EA2957"/>
    <w:multiLevelType w:val="multilevel"/>
    <w:tmpl w:val="4F90B54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E74C74"/>
    <w:multiLevelType w:val="multilevel"/>
    <w:tmpl w:val="62EC6602"/>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711296"/>
    <w:multiLevelType w:val="multilevel"/>
    <w:tmpl w:val="82625FAC"/>
    <w:lvl w:ilvl="0">
      <w:start w:val="1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3316B05"/>
    <w:multiLevelType w:val="multilevel"/>
    <w:tmpl w:val="CC06C05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64"/>
    <w:rsid w:val="00252242"/>
    <w:rsid w:val="0052566D"/>
    <w:rsid w:val="0054255B"/>
    <w:rsid w:val="00603324"/>
    <w:rsid w:val="006D0EDD"/>
    <w:rsid w:val="00873664"/>
    <w:rsid w:val="00A40985"/>
    <w:rsid w:val="00A97F64"/>
    <w:rsid w:val="00AE59BD"/>
    <w:rsid w:val="00BD327A"/>
    <w:rsid w:val="00C105F1"/>
    <w:rsid w:val="00D567AB"/>
    <w:rsid w:val="00DC460F"/>
    <w:rsid w:val="00E90584"/>
    <w:rsid w:val="00F56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B348D"/>
  <w15:docId w15:val="{752C4A9F-C187-4E66-AD89-065E9E29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table" w:customStyle="1" w:styleId="a3">
    <w:basedOn w:val="TableNormal"/>
    <w:pPr>
      <w:spacing w:line="240" w:lineRule="auto"/>
    </w:pPr>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AE59BD"/>
    <w:pPr>
      <w:tabs>
        <w:tab w:val="center" w:pos="4536"/>
        <w:tab w:val="right" w:pos="9072"/>
      </w:tabs>
      <w:spacing w:line="240" w:lineRule="auto"/>
    </w:pPr>
  </w:style>
  <w:style w:type="character" w:customStyle="1" w:styleId="ZhlavChar">
    <w:name w:val="Záhlaví Char"/>
    <w:basedOn w:val="Standardnpsmoodstavce"/>
    <w:link w:val="Zhlav"/>
    <w:uiPriority w:val="99"/>
    <w:rsid w:val="00AE59BD"/>
  </w:style>
  <w:style w:type="paragraph" w:styleId="Zpat">
    <w:name w:val="footer"/>
    <w:basedOn w:val="Normln"/>
    <w:link w:val="ZpatChar"/>
    <w:uiPriority w:val="99"/>
    <w:unhideWhenUsed/>
    <w:rsid w:val="00AE59BD"/>
    <w:pPr>
      <w:tabs>
        <w:tab w:val="center" w:pos="4536"/>
        <w:tab w:val="right" w:pos="9072"/>
      </w:tabs>
      <w:spacing w:line="240" w:lineRule="auto"/>
    </w:pPr>
  </w:style>
  <w:style w:type="character" w:customStyle="1" w:styleId="ZpatChar">
    <w:name w:val="Zápatí Char"/>
    <w:basedOn w:val="Standardnpsmoodstavce"/>
    <w:link w:val="Zpat"/>
    <w:uiPriority w:val="99"/>
    <w:rsid w:val="00AE59BD"/>
  </w:style>
  <w:style w:type="paragraph" w:styleId="Normlnweb">
    <w:name w:val="Normal (Web)"/>
    <w:basedOn w:val="Normln"/>
    <w:uiPriority w:val="99"/>
    <w:semiHidden/>
    <w:unhideWhenUsed/>
    <w:rsid w:val="00252242"/>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73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6874</Words>
  <Characters>40562</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Řehák</dc:creator>
  <cp:lastModifiedBy>Koubek Petr</cp:lastModifiedBy>
  <cp:revision>10</cp:revision>
  <dcterms:created xsi:type="dcterms:W3CDTF">2021-05-13T12:17:00Z</dcterms:created>
  <dcterms:modified xsi:type="dcterms:W3CDTF">2021-05-13T19:32:00Z</dcterms:modified>
</cp:coreProperties>
</file>